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ind w:right="19.1338582677173"/>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Web</w:t>
      </w:r>
      <w:r w:rsidDel="00000000" w:rsidR="00000000" w:rsidRPr="00000000">
        <w:rPr>
          <w:rFonts w:ascii="Arial" w:cs="Arial" w:eastAsia="Arial" w:hAnsi="Arial"/>
          <w:b w:val="1"/>
          <w:sz w:val="26"/>
          <w:szCs w:val="26"/>
          <w:rtl w:val="0"/>
        </w:rPr>
        <w:t xml:space="preserve">entwicklungs</w:t>
      </w:r>
      <w:r w:rsidDel="00000000" w:rsidR="00000000" w:rsidRPr="00000000">
        <w:rPr>
          <w:rFonts w:ascii="Arial" w:cs="Arial" w:eastAsia="Arial" w:hAnsi="Arial"/>
          <w:b w:val="1"/>
          <w:sz w:val="26"/>
          <w:szCs w:val="26"/>
          <w:rtl w:val="0"/>
        </w:rPr>
        <w:t xml:space="preserve">-Agentur</w:t>
      </w:r>
      <w:r w:rsidDel="00000000" w:rsidR="00000000" w:rsidRPr="00000000">
        <w:rPr>
          <w:rFonts w:ascii="Arial" w:cs="Arial" w:eastAsia="Arial" w:hAnsi="Arial"/>
          <w:b w:val="1"/>
          <w:sz w:val="26"/>
          <w:szCs w:val="26"/>
          <w:rtl w:val="0"/>
        </w:rPr>
        <w:t xml:space="preserve"> DACCORD setzt auf langfristige Betreuung</w:t>
      </w:r>
    </w:p>
    <w:p w:rsidR="00000000" w:rsidDel="00000000" w:rsidP="00000000" w:rsidRDefault="00000000" w:rsidRPr="00000000" w14:paraId="00000002">
      <w:pPr>
        <w:pageBreakBefore w:val="0"/>
        <w:ind w:right="19.1338582677173"/>
        <w:rPr>
          <w:rFonts w:ascii="Arial" w:cs="Arial" w:eastAsia="Arial" w:hAnsi="Arial"/>
          <w:b w:val="1"/>
          <w:sz w:val="32"/>
          <w:szCs w:val="32"/>
        </w:rPr>
      </w:pPr>
      <w:r w:rsidDel="00000000" w:rsidR="00000000" w:rsidRPr="00000000">
        <w:rPr>
          <w:rFonts w:ascii="Arial" w:cs="Arial" w:eastAsia="Arial" w:hAnsi="Arial"/>
          <w:b w:val="1"/>
          <w:color w:val="3c4043"/>
          <w:sz w:val="32"/>
          <w:szCs w:val="32"/>
          <w:highlight w:val="white"/>
          <w:rtl w:val="0"/>
        </w:rPr>
        <w:t xml:space="preserve">Was der Webauftritt mit Erfolg zu tun hat: Zwei Brüder klären auf</w:t>
      </w:r>
      <w:r w:rsidDel="00000000" w:rsidR="00000000" w:rsidRPr="00000000">
        <w:rPr>
          <w:rtl w:val="0"/>
        </w:rPr>
      </w:r>
    </w:p>
    <w:p w:rsidR="00000000" w:rsidDel="00000000" w:rsidP="00000000" w:rsidRDefault="00000000" w:rsidRPr="00000000" w14:paraId="00000003">
      <w:pPr>
        <w:pageBreakBefore w:val="0"/>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pageBreakBefore w:val="0"/>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Aus einer Charity-Aktion entstand im März 2020 ein Unternehmen. Die Brüder Alexander (26) und Johannes Gerstendörfer (28) aus München haben ihren Traum verwirklicht und zusammen eine </w:t>
      </w:r>
      <w:r w:rsidDel="00000000" w:rsidR="00000000" w:rsidRPr="00000000">
        <w:rPr>
          <w:rFonts w:ascii="Arial" w:cs="Arial" w:eastAsia="Arial" w:hAnsi="Arial"/>
          <w:b w:val="1"/>
          <w:sz w:val="24"/>
          <w:szCs w:val="24"/>
          <w:rtl w:val="0"/>
        </w:rPr>
        <w:t xml:space="preserve">Web</w:t>
      </w:r>
      <w:r w:rsidDel="00000000" w:rsidR="00000000" w:rsidRPr="00000000">
        <w:rPr>
          <w:rFonts w:ascii="Arial" w:cs="Arial" w:eastAsia="Arial" w:hAnsi="Arial"/>
          <w:b w:val="1"/>
          <w:sz w:val="24"/>
          <w:szCs w:val="24"/>
          <w:rtl w:val="0"/>
        </w:rPr>
        <w:t xml:space="preserve">entwicklungs</w:t>
      </w:r>
      <w:r w:rsidDel="00000000" w:rsidR="00000000" w:rsidRPr="00000000">
        <w:rPr>
          <w:rFonts w:ascii="Arial" w:cs="Arial" w:eastAsia="Arial" w:hAnsi="Arial"/>
          <w:b w:val="1"/>
          <w:sz w:val="24"/>
          <w:szCs w:val="24"/>
          <w:rtl w:val="0"/>
        </w:rPr>
        <w:t xml:space="preserve">-Agentur namens DACCORD gegründet.</w:t>
      </w:r>
      <w:r w:rsidDel="00000000" w:rsidR="00000000" w:rsidRPr="00000000">
        <w:rPr>
          <w:rFonts w:ascii="Arial" w:cs="Arial" w:eastAsia="Arial" w:hAnsi="Arial"/>
          <w:b w:val="1"/>
          <w:sz w:val="24"/>
          <w:szCs w:val="24"/>
          <w:rtl w:val="0"/>
        </w:rPr>
        <w:t xml:space="preserve"> Das in Wien ansässige Start-up setzt auf Schnelligkeit, hohe Qualität, persönliche Beratung und langfristige Betreuung. Das Ziel der Jungunternehmer ist es, die führende “Website as a Service”-Agentur in der DACH-Region zu werden.</w:t>
      </w:r>
    </w:p>
    <w:p w:rsidR="00000000" w:rsidDel="00000000" w:rsidP="00000000" w:rsidRDefault="00000000" w:rsidRPr="00000000" w14:paraId="00000005">
      <w:pPr>
        <w:pageBreakBefore w:val="0"/>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pageBreakBefore w:val="0"/>
        <w:spacing w:line="360" w:lineRule="auto"/>
        <w:ind w:right="19.1338582677173"/>
        <w:jc w:val="both"/>
        <w:rPr>
          <w:rFonts w:ascii="Arial" w:cs="Arial" w:eastAsia="Arial" w:hAnsi="Arial"/>
          <w:sz w:val="24"/>
          <w:szCs w:val="24"/>
          <w:highlight w:val="white"/>
        </w:rPr>
      </w:pPr>
      <w:bookmarkStart w:colFirst="0" w:colLast="0" w:name="_gjdgxs" w:id="0"/>
      <w:bookmarkEnd w:id="0"/>
      <w:r w:rsidDel="00000000" w:rsidR="00000000" w:rsidRPr="00000000">
        <w:rPr>
          <w:rFonts w:ascii="Arial" w:cs="Arial" w:eastAsia="Arial" w:hAnsi="Arial"/>
          <w:sz w:val="24"/>
          <w:szCs w:val="24"/>
          <w:rtl w:val="0"/>
        </w:rPr>
        <w:t xml:space="preserve">W</w:t>
      </w:r>
      <w:r w:rsidDel="00000000" w:rsidR="00000000" w:rsidRPr="00000000">
        <w:rPr>
          <w:rFonts w:ascii="Arial" w:cs="Arial" w:eastAsia="Arial" w:hAnsi="Arial"/>
          <w:sz w:val="24"/>
          <w:szCs w:val="24"/>
          <w:rtl w:val="0"/>
        </w:rPr>
        <w:t xml:space="preserve">ebseiten werden immer mehr als Visitenkarte eingesetzt und sind heute nicht mehr weg zu denken. Oft fehlt es Unternehmen aber an der Zeit, die </w:t>
      </w:r>
      <w:r w:rsidDel="00000000" w:rsidR="00000000" w:rsidRPr="00000000">
        <w:rPr>
          <w:rFonts w:ascii="Arial" w:cs="Arial" w:eastAsia="Arial" w:hAnsi="Arial"/>
          <w:sz w:val="24"/>
          <w:szCs w:val="24"/>
          <w:rtl w:val="0"/>
        </w:rPr>
        <w:t xml:space="preserve">Webseite</w:t>
      </w:r>
      <w:r w:rsidDel="00000000" w:rsidR="00000000" w:rsidRPr="00000000">
        <w:rPr>
          <w:rFonts w:ascii="Arial" w:cs="Arial" w:eastAsia="Arial" w:hAnsi="Arial"/>
          <w:sz w:val="24"/>
          <w:szCs w:val="24"/>
          <w:rtl w:val="0"/>
        </w:rPr>
        <w:t xml:space="preserve"> zu pflegen und laufend zu aktualisieren</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 Diese Problematik haben sich Alexander und Johannes Gerstendörfer </w:t>
      </w:r>
      <w:r w:rsidDel="00000000" w:rsidR="00000000" w:rsidRPr="00000000">
        <w:rPr>
          <w:rFonts w:ascii="Arial" w:cs="Arial" w:eastAsia="Arial" w:hAnsi="Arial"/>
          <w:sz w:val="24"/>
          <w:szCs w:val="24"/>
          <w:rtl w:val="0"/>
        </w:rPr>
        <w:t xml:space="preserve">zu</w:t>
      </w:r>
      <w:r w:rsidDel="00000000" w:rsidR="00000000" w:rsidRPr="00000000">
        <w:rPr>
          <w:rFonts w:ascii="Arial" w:cs="Arial" w:eastAsia="Arial" w:hAnsi="Arial"/>
          <w:sz w:val="24"/>
          <w:szCs w:val="24"/>
          <w:rtl w:val="0"/>
        </w:rPr>
        <w:t xml:space="preserve">r Aufgabe gemacht:</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“Im ersten Lockdown haben wir uns überlegt, wie wir unsere Fähigkeiten der Gesellschaft zu Nutzen machen können. Wir haben bemerkt, dass gerade Steuerberater, Anwälte, Ärzte, aber auch viele kleine und mittlere Unternehmen Webseiten haben, die veraltet sind und bei Google nicht richtig gefunden werden”, erklärt Geschäftsführer Johannes Gerstendörfer. </w:t>
      </w:r>
    </w:p>
    <w:p w:rsidR="00000000" w:rsidDel="00000000" w:rsidP="00000000" w:rsidRDefault="00000000" w:rsidRPr="00000000" w14:paraId="00000007">
      <w:pPr>
        <w:pageBreakBefore w:val="0"/>
        <w:spacing w:line="360" w:lineRule="auto"/>
        <w:ind w:right="19.1338582677173"/>
        <w:jc w:val="both"/>
        <w:rPr>
          <w:rFonts w:ascii="Arial" w:cs="Arial" w:eastAsia="Arial" w:hAnsi="Arial"/>
          <w:sz w:val="22"/>
          <w:szCs w:val="22"/>
          <w:highlight w:val="white"/>
        </w:rPr>
      </w:pPr>
      <w:bookmarkStart w:colFirst="0" w:colLast="0" w:name="_lk6s33x3xnba" w:id="1"/>
      <w:bookmarkEnd w:id="1"/>
      <w:r w:rsidDel="00000000" w:rsidR="00000000" w:rsidRPr="00000000">
        <w:rPr>
          <w:rFonts w:ascii="Arial" w:cs="Arial" w:eastAsia="Arial" w:hAnsi="Arial"/>
          <w:sz w:val="24"/>
          <w:szCs w:val="24"/>
          <w:highlight w:val="white"/>
          <w:rtl w:val="0"/>
        </w:rPr>
        <w:t xml:space="preserve">“Potenzielle Kunden gehen so verloren, da sie die Webseite nicht mehr als up-to-date wahrnehmen. Folglich haben wir kleineren Unternehmen kostenlos angeboten, ihre Webseite zu optimieren, wenn sie dafür unser langfristiges Betreuungspaket wählen.” Aus dieser Charity-Idee ist dann das Unternehmen DACCORD entstanden.</w:t>
      </w:r>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sz w:val="24"/>
          <w:szCs w:val="24"/>
          <w:highlight w:val="white"/>
        </w:rPr>
      </w:pPr>
      <w:bookmarkStart w:colFirst="0" w:colLast="0" w:name="_w09h6fledxt" w:id="2"/>
      <w:bookmarkEnd w:id="2"/>
      <w:r w:rsidDel="00000000" w:rsidR="00000000" w:rsidRPr="00000000">
        <w:rPr>
          <w:rtl w:val="0"/>
        </w:rPr>
      </w:r>
    </w:p>
    <w:p w:rsidR="00000000" w:rsidDel="00000000" w:rsidP="00000000" w:rsidRDefault="00000000" w:rsidRPr="00000000" w14:paraId="00000009">
      <w:pPr>
        <w:spacing w:line="360" w:lineRule="auto"/>
        <w:ind w:right="19.1338582677173"/>
        <w:jc w:val="both"/>
        <w:rPr>
          <w:rFonts w:ascii="Arial" w:cs="Arial" w:eastAsia="Arial" w:hAnsi="Arial"/>
          <w:b w:val="1"/>
          <w:sz w:val="24"/>
          <w:szCs w:val="24"/>
          <w:highlight w:val="white"/>
        </w:rPr>
      </w:pPr>
      <w:bookmarkStart w:colFirst="0" w:colLast="0" w:name="_870nqhulb66b" w:id="3"/>
      <w:bookmarkEnd w:id="3"/>
      <w:r w:rsidDel="00000000" w:rsidR="00000000" w:rsidRPr="00000000">
        <w:rPr>
          <w:rFonts w:ascii="Arial" w:cs="Arial" w:eastAsia="Arial" w:hAnsi="Arial"/>
          <w:b w:val="1"/>
          <w:sz w:val="24"/>
          <w:szCs w:val="24"/>
          <w:highlight w:val="white"/>
          <w:rtl w:val="0"/>
        </w:rPr>
        <w:t xml:space="preserve">Immer auf dem aktuellen Stand bleiben</w:t>
      </w:r>
      <w:r w:rsidDel="00000000" w:rsidR="00000000" w:rsidRPr="00000000">
        <w:rPr>
          <w:rtl w:val="0"/>
        </w:rPr>
      </w:r>
    </w:p>
    <w:p w:rsidR="00000000" w:rsidDel="00000000" w:rsidP="00000000" w:rsidRDefault="00000000" w:rsidRPr="00000000" w14:paraId="0000000A">
      <w:pPr>
        <w:spacing w:line="360" w:lineRule="auto"/>
        <w:ind w:right="19.1338582677173"/>
        <w:jc w:val="both"/>
        <w:rPr>
          <w:rFonts w:ascii="Arial" w:cs="Arial" w:eastAsia="Arial" w:hAnsi="Arial"/>
          <w:sz w:val="22"/>
          <w:szCs w:val="22"/>
          <w:highlight w:val="white"/>
        </w:rPr>
      </w:pPr>
      <w:r w:rsidDel="00000000" w:rsidR="00000000" w:rsidRPr="00000000">
        <w:rPr>
          <w:rFonts w:ascii="Arial" w:cs="Arial" w:eastAsia="Arial" w:hAnsi="Arial"/>
          <w:sz w:val="24"/>
          <w:szCs w:val="24"/>
          <w:highlight w:val="white"/>
          <w:rtl w:val="0"/>
        </w:rPr>
        <w:t xml:space="preserve">Der Fokus von DACCORD liegt auf dem Betreuungs-Aspekt: Kunden sollen “d’accord”, sprich “zufrieden sein”. Eine gute Webseite muss nicht nur gebaut, sondern anschließend auch gewartet werden. “Wir haben beobachtet, dass viele Unternehmen sich eine neue, teure Webseite leisten, in weiterer Folge aber wenig Acht darauf geben, diese durch Design-Aktualisierungen, technische Wartung oder Fehlerbehebung auf dem aktuellen Stand zu halten.”, sagt Alexander Gerstendörfer, der vor allem für das Technische zuständig ist. Die Agentur arbeitet mit dem Hosting-Unternehmen Kinsta zusammen, das alle Webseiten auf der Google Cloud hosted. Somit können die Jungunternehmer ihren Kunden neben flexibler und persönlicher Beratung höchste Qualität bieten.</w:t>
      </w:r>
      <w:r w:rsidDel="00000000" w:rsidR="00000000" w:rsidRPr="00000000">
        <w:rPr>
          <w:rtl w:val="0"/>
        </w:rPr>
      </w:r>
    </w:p>
    <w:p w:rsidR="00000000" w:rsidDel="00000000" w:rsidP="00000000" w:rsidRDefault="00000000" w:rsidRPr="00000000" w14:paraId="0000000B">
      <w:pPr>
        <w:spacing w:line="360" w:lineRule="auto"/>
        <w:ind w:right="19.1338582677173"/>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0C">
      <w:pPr>
        <w:pageBreakBefore w:val="0"/>
        <w:spacing w:line="360" w:lineRule="auto"/>
        <w:ind w:right="19.1338582677173"/>
        <w:jc w:val="both"/>
        <w:rPr>
          <w:rFonts w:ascii="Arial" w:cs="Arial" w:eastAsia="Arial" w:hAnsi="Arial"/>
          <w:b w:val="1"/>
          <w:sz w:val="24"/>
          <w:szCs w:val="24"/>
          <w:highlight w:val="white"/>
        </w:rPr>
      </w:pPr>
      <w:bookmarkStart w:colFirst="0" w:colLast="0" w:name="_w09h6fledxt" w:id="2"/>
      <w:bookmarkEnd w:id="2"/>
      <w:r w:rsidDel="00000000" w:rsidR="00000000" w:rsidRPr="00000000">
        <w:rPr>
          <w:rFonts w:ascii="Arial" w:cs="Arial" w:eastAsia="Arial" w:hAnsi="Arial"/>
          <w:b w:val="1"/>
          <w:sz w:val="24"/>
          <w:szCs w:val="24"/>
          <w:highlight w:val="white"/>
          <w:rtl w:val="0"/>
        </w:rPr>
        <w:t xml:space="preserve">Eingespieltes Team mit Ambitionen</w:t>
      </w:r>
    </w:p>
    <w:p w:rsidR="00000000" w:rsidDel="00000000" w:rsidP="00000000" w:rsidRDefault="00000000" w:rsidRPr="00000000" w14:paraId="0000000D">
      <w:pPr>
        <w:spacing w:line="360" w:lineRule="auto"/>
        <w:ind w:right="19.1338582677173"/>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Alexander Gerstendörfer ist bei DACCORD für die Produktentwicklung zuständig und sein Geschäftspartner Johannes Gerstendörfer für das Marketing und Business Development. Da die beiden Gründer unterschiedliche Talente und Fähigkeiten mitbringen, war die Aufgabenverteilung gleich zu Beginn klar. Dass die Zusammenarbeit zwischen den Brüdern gut funktioniert, hat sich schon früh gezeigt. “Wir haben schon ganz unterschiedliche Projekte zusammen umgesetzt. Als Kinder haben wir beispielsweise gemeinsam Bauwagen renoviert und anschließend weiterverkauft”, erzählt Alexander Gerstendörfer.</w:t>
      </w:r>
    </w:p>
    <w:p w:rsidR="00000000" w:rsidDel="00000000" w:rsidP="00000000" w:rsidRDefault="00000000" w:rsidRPr="00000000" w14:paraId="0000000E">
      <w:pPr>
        <w:pageBreakBefore w:val="0"/>
        <w:spacing w:line="360" w:lineRule="auto"/>
        <w:ind w:right="19.1338582677173"/>
        <w:jc w:val="both"/>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00F">
      <w:pPr>
        <w:pageBreakBefore w:val="0"/>
        <w:spacing w:line="360" w:lineRule="auto"/>
        <w:ind w:right="19.1338582677173"/>
        <w:jc w:val="both"/>
        <w:rPr>
          <w:rFonts w:ascii="Arial" w:cs="Arial" w:eastAsia="Arial" w:hAnsi="Arial"/>
          <w:sz w:val="22"/>
          <w:szCs w:val="22"/>
          <w:highlight w:val="white"/>
        </w:rPr>
      </w:pPr>
      <w:r w:rsidDel="00000000" w:rsidR="00000000" w:rsidRPr="00000000">
        <w:rPr>
          <w:rFonts w:ascii="Arial" w:cs="Arial" w:eastAsia="Arial" w:hAnsi="Arial"/>
          <w:b w:val="1"/>
          <w:sz w:val="24"/>
          <w:szCs w:val="24"/>
          <w:highlight w:val="white"/>
          <w:rtl w:val="0"/>
        </w:rPr>
        <w:t xml:space="preserve">Große Ziele gemeinsam erreichen</w:t>
      </w:r>
      <w:r w:rsidDel="00000000" w:rsidR="00000000" w:rsidRPr="00000000">
        <w:rPr>
          <w:rtl w:val="0"/>
        </w:rPr>
      </w:r>
    </w:p>
    <w:p w:rsidR="00000000" w:rsidDel="00000000" w:rsidP="00000000" w:rsidRDefault="00000000" w:rsidRPr="00000000" w14:paraId="00000010">
      <w:pPr>
        <w:pageBreakBefore w:val="0"/>
        <w:spacing w:line="360" w:lineRule="auto"/>
        <w:ind w:right="19.1338582677173"/>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Seit 1,5 Jahren kümmert sich DACCORD nun um die Webseiten-Aktualisierungen und kurzfristigen Probleme ihrer Kunden. Ziel der Jungunternehmer ist es, die führende “Website as a Service”-Agentur in der DACH-Region zu werden. Dieses Ziel wollen sie mit ihren Kunden gemeinsam erreichen. “Wachstum entsteht unserer Meinung nach in einem Umfeld, in dem ein Unternehmen die Vorstellungen und Ideen der Kunden versteht und sich daraus langfristige, vertrauensvolle Partnerschaften bilden können”, so die </w:t>
      </w:r>
      <w:r w:rsidDel="00000000" w:rsidR="00000000" w:rsidRPr="00000000">
        <w:rPr>
          <w:rFonts w:ascii="Arial" w:cs="Arial" w:eastAsia="Arial" w:hAnsi="Arial"/>
          <w:sz w:val="24"/>
          <w:szCs w:val="24"/>
          <w:highlight w:val="white"/>
          <w:rtl w:val="0"/>
        </w:rPr>
        <w:t xml:space="preserve">Gründer</w:t>
      </w:r>
      <w:r w:rsidDel="00000000" w:rsidR="00000000" w:rsidRPr="00000000">
        <w:rPr>
          <w:rFonts w:ascii="Arial" w:cs="Arial" w:eastAsia="Arial" w:hAnsi="Arial"/>
          <w:sz w:val="24"/>
          <w:szCs w:val="24"/>
          <w:highlight w:val="white"/>
          <w:rtl w:val="0"/>
        </w:rPr>
        <w:t xml:space="preserve">.</w:t>
      </w:r>
    </w:p>
    <w:p w:rsidR="00000000" w:rsidDel="00000000" w:rsidP="00000000" w:rsidRDefault="00000000" w:rsidRPr="00000000" w14:paraId="00000011">
      <w:pPr>
        <w:pageBreakBefore w:val="0"/>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Wer eine Auffrischung seiner Webseite braucht und der Digitalisierung nicht hinterhinken will, sollte sich das Start-up DACCORD genauer anschauen. Mehr Informationen unter </w:t>
      </w:r>
      <w:hyperlink r:id="rId6">
        <w:r w:rsidDel="00000000" w:rsidR="00000000" w:rsidRPr="00000000">
          <w:rPr>
            <w:rFonts w:ascii="Arial" w:cs="Arial" w:eastAsia="Arial" w:hAnsi="Arial"/>
            <w:color w:val="1155cc"/>
            <w:sz w:val="24"/>
            <w:szCs w:val="24"/>
            <w:highlight w:val="white"/>
            <w:u w:val="single"/>
            <w:rtl w:val="0"/>
          </w:rPr>
          <w:t xml:space="preserve">daccord.io</w:t>
        </w:r>
      </w:hyperlink>
      <w:r w:rsidDel="00000000" w:rsidR="00000000" w:rsidRPr="00000000">
        <w:rPr>
          <w:rFonts w:ascii="Arial" w:cs="Arial" w:eastAsia="Arial" w:hAnsi="Arial"/>
          <w:sz w:val="24"/>
          <w:szCs w:val="24"/>
          <w:rtl w:val="0"/>
        </w:rPr>
        <w:t xml:space="preserve">.</w:t>
      </w:r>
      <w:r w:rsidDel="00000000" w:rsidR="00000000" w:rsidRPr="00000000">
        <w:rPr>
          <w:rtl w:val="0"/>
        </w:rPr>
      </w:r>
    </w:p>
    <w:sectPr>
      <w:headerReference r:id="rId7" w:type="default"/>
      <w:footerReference r:id="rId8"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 </w:t>
    </w:r>
    <w:r w:rsidDel="00000000" w:rsidR="00000000" w:rsidRPr="00000000">
      <w:rPr>
        <w:rFonts w:ascii="Arial" w:cs="Arial" w:eastAsia="Arial" w:hAnsi="Arial"/>
        <w:rtl w:val="0"/>
      </w:rPr>
      <w:t xml:space="preserve">Schweiz</w:t>
    </w: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rtl w:val="0"/>
      </w:rPr>
      <w:t xml:space="preserve">Tel. +41 56 544</w:t>
    </w:r>
    <w:r w:rsidDel="00000000" w:rsidR="00000000" w:rsidRPr="00000000">
      <w:rPr>
        <w:rFonts w:ascii="Arial" w:cs="Arial" w:eastAsia="Arial" w:hAnsi="Arial"/>
        <w:rtl w:val="0"/>
      </w:rPr>
      <w:t xml:space="preserve"> 61 67</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elisabeth</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ferrisbuehler.com</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ageBreakBefore w:val="0"/>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Mediente</w:t>
    </w:r>
    <w:r w:rsidDel="00000000" w:rsidR="00000000" w:rsidRPr="00000000">
      <w:rPr>
        <w:rFonts w:ascii="Arial" w:cs="Arial" w:eastAsia="Arial" w:hAnsi="Arial"/>
        <w:rtl w:val="0"/>
      </w:rPr>
      <w:t xml:space="preserve">xt, </w:t>
    </w:r>
    <w:r w:rsidDel="00000000" w:rsidR="00000000" w:rsidRPr="00000000">
      <w:rPr>
        <w:rFonts w:ascii="Arial" w:cs="Arial" w:eastAsia="Arial" w:hAnsi="Arial"/>
        <w:rtl w:val="0"/>
      </w:rPr>
      <w:t xml:space="preserve">06.10.2021</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         </w:t>
      <w:tab/>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3’530</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Ze</w:t>
    </w:r>
    <w:r w:rsidDel="00000000" w:rsidR="00000000" w:rsidRPr="00000000">
      <w:rPr>
        <w:rFonts w:ascii="Arial" w:cs="Arial" w:eastAsia="Arial" w:hAnsi="Arial"/>
        <w:color w:val="000000"/>
        <w:rtl w:val="0"/>
      </w:rPr>
      <w:t xml:space="preserv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daccord.io/"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