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8240"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721C1CD7" w14:textId="3B8B51BA" w:rsidR="00AB6190" w:rsidRDefault="001D502B" w:rsidP="001D502B">
      <w:pPr>
        <w:spacing w:line="360" w:lineRule="auto"/>
        <w:rPr>
          <w:b/>
          <w:sz w:val="20"/>
          <w:szCs w:val="20"/>
        </w:rPr>
      </w:pPr>
      <w:r>
        <w:rPr>
          <w:b/>
          <w:sz w:val="20"/>
          <w:szCs w:val="20"/>
        </w:rPr>
        <w:t>Pressemitteilung</w:t>
      </w:r>
    </w:p>
    <w:p w14:paraId="713BE1D7" w14:textId="19CDC003" w:rsidR="001F61D7" w:rsidRDefault="00E674AD" w:rsidP="001F61D7">
      <w:pPr>
        <w:spacing w:line="256" w:lineRule="auto"/>
        <w:rPr>
          <w:b/>
          <w:sz w:val="28"/>
          <w:szCs w:val="28"/>
        </w:rPr>
      </w:pPr>
      <w:r>
        <w:rPr>
          <w:b/>
          <w:sz w:val="28"/>
          <w:szCs w:val="28"/>
        </w:rPr>
        <w:t xml:space="preserve">Die richtige Kabine </w:t>
      </w:r>
      <w:r w:rsidR="000565F2">
        <w:rPr>
          <w:b/>
          <w:sz w:val="28"/>
          <w:szCs w:val="28"/>
        </w:rPr>
        <w:t>zum Wohlfühlen</w:t>
      </w:r>
      <w:r w:rsidR="00EB285D">
        <w:rPr>
          <w:b/>
          <w:sz w:val="28"/>
          <w:szCs w:val="28"/>
        </w:rPr>
        <w:t xml:space="preserve"> an Bord</w:t>
      </w:r>
    </w:p>
    <w:p w14:paraId="538C88AE" w14:textId="77777777" w:rsidR="00C378F8" w:rsidRDefault="00C378F8" w:rsidP="001D502B">
      <w:pPr>
        <w:rPr>
          <w:b/>
          <w:color w:val="666666"/>
          <w:sz w:val="20"/>
          <w:szCs w:val="20"/>
        </w:rPr>
      </w:pPr>
    </w:p>
    <w:p w14:paraId="11C9DE5B" w14:textId="46F988D8" w:rsidR="001D502B" w:rsidRPr="00C50098" w:rsidRDefault="00C378F8" w:rsidP="001D502B">
      <w:pPr>
        <w:rPr>
          <w:b/>
          <w:color w:val="666666"/>
          <w:sz w:val="20"/>
          <w:szCs w:val="20"/>
        </w:rPr>
      </w:pPr>
      <w:r w:rsidRPr="00C50098">
        <w:rPr>
          <w:b/>
          <w:color w:val="666666"/>
          <w:sz w:val="20"/>
          <w:szCs w:val="20"/>
        </w:rPr>
        <w:t xml:space="preserve">Captain Kreuzfahrt weiß, </w:t>
      </w:r>
      <w:r w:rsidR="00AB6190">
        <w:rPr>
          <w:b/>
          <w:color w:val="666666"/>
          <w:sz w:val="20"/>
          <w:szCs w:val="20"/>
        </w:rPr>
        <w:t xml:space="preserve">worauf </w:t>
      </w:r>
      <w:r w:rsidR="00754362">
        <w:rPr>
          <w:b/>
          <w:color w:val="666666"/>
          <w:sz w:val="20"/>
          <w:szCs w:val="20"/>
        </w:rPr>
        <w:t xml:space="preserve">es </w:t>
      </w:r>
      <w:r w:rsidR="00AB6190">
        <w:rPr>
          <w:b/>
          <w:color w:val="666666"/>
          <w:sz w:val="20"/>
          <w:szCs w:val="20"/>
        </w:rPr>
        <w:t>bei der</w:t>
      </w:r>
      <w:r w:rsidRPr="00C50098">
        <w:rPr>
          <w:b/>
          <w:color w:val="666666"/>
          <w:sz w:val="20"/>
          <w:szCs w:val="20"/>
        </w:rPr>
        <w:t xml:space="preserve"> Wahl </w:t>
      </w:r>
      <w:r w:rsidR="00AB6190">
        <w:rPr>
          <w:b/>
          <w:color w:val="666666"/>
          <w:sz w:val="20"/>
          <w:szCs w:val="20"/>
        </w:rPr>
        <w:t>der</w:t>
      </w:r>
      <w:r w:rsidRPr="00C50098">
        <w:rPr>
          <w:b/>
          <w:color w:val="666666"/>
          <w:sz w:val="20"/>
          <w:szCs w:val="20"/>
        </w:rPr>
        <w:t xml:space="preserve"> </w:t>
      </w:r>
      <w:r w:rsidR="00AB6190">
        <w:rPr>
          <w:b/>
          <w:color w:val="666666"/>
          <w:sz w:val="20"/>
          <w:szCs w:val="20"/>
        </w:rPr>
        <w:t xml:space="preserve">Kreuzfahrt-Koje </w:t>
      </w:r>
      <w:r w:rsidR="00B16099">
        <w:rPr>
          <w:b/>
          <w:color w:val="666666"/>
          <w:sz w:val="20"/>
          <w:szCs w:val="20"/>
        </w:rPr>
        <w:t>ankommt</w:t>
      </w:r>
      <w:r w:rsidR="001D502B" w:rsidRPr="00C50098">
        <w:rPr>
          <w:b/>
          <w:color w:val="666666"/>
          <w:sz w:val="20"/>
          <w:szCs w:val="20"/>
        </w:rPr>
        <w:t xml:space="preserve"> </w:t>
      </w:r>
    </w:p>
    <w:p w14:paraId="14E29A13" w14:textId="77777777" w:rsidR="00C378F8" w:rsidRDefault="00C378F8" w:rsidP="001F61D7">
      <w:pPr>
        <w:rPr>
          <w:sz w:val="20"/>
          <w:szCs w:val="20"/>
        </w:rPr>
      </w:pPr>
    </w:p>
    <w:p w14:paraId="5AA6F831" w14:textId="63E33182" w:rsidR="00C378F8" w:rsidRDefault="3E67A7F0" w:rsidP="3E67A7F0">
      <w:pPr>
        <w:rPr>
          <w:sz w:val="20"/>
          <w:szCs w:val="20"/>
        </w:rPr>
      </w:pPr>
      <w:r w:rsidRPr="00D048BF">
        <w:rPr>
          <w:sz w:val="20"/>
          <w:szCs w:val="20"/>
        </w:rPr>
        <w:t>Holzwickede. Ahoi und Leinen los! Urlaub auf hoher See ist inzwischen eine gern gebuchte Alternative zum Hotelurlaub und das ganze Jahr über beliebt. Im Herbst bieten sich vor allem Kreuzfahrten im Mittelmeer an. Hier ist das Klima genau passend für einen Mix aus Erholung und Entdeckungstour. Doch bevor es an</w:t>
      </w:r>
      <w:r w:rsidRPr="3E67A7F0">
        <w:rPr>
          <w:sz w:val="20"/>
          <w:szCs w:val="20"/>
        </w:rPr>
        <w:t xml:space="preserve"> Bord geht, müssen Urlauber eine passende Reederei und, viel wichtiger noch, die richtige Kabine finden. Wer die Wahl hat, hat die Qual! Es gibt unterschiedliche Kategorien, die sich in Größe, Ausstattung und natürlich im Preis steigern. Doch zuallererst sollte die Lage der Kabine geklärt sein!</w:t>
      </w:r>
    </w:p>
    <w:p w14:paraId="6B174891" w14:textId="77777777" w:rsidR="00C378F8" w:rsidRDefault="00C378F8" w:rsidP="00C378F8">
      <w:pPr>
        <w:rPr>
          <w:sz w:val="20"/>
          <w:szCs w:val="20"/>
        </w:rPr>
      </w:pPr>
    </w:p>
    <w:p w14:paraId="489632EE" w14:textId="088E5664" w:rsidR="00C50098" w:rsidRPr="00C50098" w:rsidRDefault="00AB6190" w:rsidP="00C378F8">
      <w:pPr>
        <w:rPr>
          <w:b/>
          <w:color w:val="666666"/>
          <w:sz w:val="20"/>
          <w:szCs w:val="20"/>
        </w:rPr>
      </w:pPr>
      <w:r w:rsidRPr="00C50098">
        <w:rPr>
          <w:b/>
          <w:color w:val="666666"/>
          <w:sz w:val="20"/>
          <w:szCs w:val="20"/>
        </w:rPr>
        <w:t>Bug</w:t>
      </w:r>
      <w:r>
        <w:rPr>
          <w:b/>
          <w:color w:val="666666"/>
          <w:sz w:val="20"/>
          <w:szCs w:val="20"/>
        </w:rPr>
        <w:t>,</w:t>
      </w:r>
      <w:r w:rsidRPr="00C50098">
        <w:rPr>
          <w:b/>
          <w:color w:val="666666"/>
          <w:sz w:val="20"/>
          <w:szCs w:val="20"/>
        </w:rPr>
        <w:t xml:space="preserve"> </w:t>
      </w:r>
      <w:r w:rsidR="00C50098" w:rsidRPr="00C50098">
        <w:rPr>
          <w:b/>
          <w:color w:val="666666"/>
          <w:sz w:val="20"/>
          <w:szCs w:val="20"/>
        </w:rPr>
        <w:t>Heck, Ober- oder Unterdeck?</w:t>
      </w:r>
    </w:p>
    <w:p w14:paraId="5108368E" w14:textId="7DCC6337" w:rsidR="003703B3" w:rsidRDefault="2D07563A" w:rsidP="2D07563A">
      <w:pPr>
        <w:rPr>
          <w:sz w:val="20"/>
          <w:szCs w:val="20"/>
        </w:rPr>
      </w:pPr>
      <w:r w:rsidRPr="2D07563A">
        <w:rPr>
          <w:sz w:val="20"/>
          <w:szCs w:val="20"/>
        </w:rPr>
        <w:t>Für viele vergeht der Spaß an Bord, wenn die Nächte zu laut oder schaukelig sind. Daher ist die Wahl der Kabinenlage besonders wichtig. Für Ruhe und Entspannung ist der Bug bekannt. Passagiere, die Lärm meiden, sollten eine Kabine im vorderen Teil des Schiffes buchen. Je näher die Kabine am Heck liegt, desto lauter ist der Antrieb des Schiffes zu hören. Für eine angenehme Nachtruhe sollte die Kabine auch weit genug von den Unterhaltungsangeboten entfernt sein. Für Passagiere, die Probleme mit Seekrankheit haben oder das Schaukeln des Schiffes als unangenehm empfinden, eignet sich eine Kabine in der Schiffsmitte auf einem der unteren Decks.</w:t>
      </w:r>
      <w:r w:rsidRPr="2D07563A">
        <w:rPr>
          <w:color w:val="0B384B"/>
          <w:sz w:val="20"/>
          <w:szCs w:val="20"/>
        </w:rPr>
        <w:t xml:space="preserve"> </w:t>
      </w:r>
      <w:r w:rsidRPr="2D07563A">
        <w:rPr>
          <w:sz w:val="20"/>
          <w:szCs w:val="20"/>
        </w:rPr>
        <w:t xml:space="preserve">Anna Kossak, Kreuzfahrtexpertin bei </w:t>
      </w:r>
      <w:hyperlink r:id="rId10">
        <w:r w:rsidRPr="2D07563A">
          <w:rPr>
            <w:rStyle w:val="Hyperlink"/>
            <w:sz w:val="20"/>
            <w:szCs w:val="20"/>
          </w:rPr>
          <w:t>Captain-Kreuzfahrt.de</w:t>
        </w:r>
      </w:hyperlink>
      <w:r w:rsidRPr="2D07563A">
        <w:rPr>
          <w:sz w:val="20"/>
          <w:szCs w:val="20"/>
        </w:rPr>
        <w:t>, erklärt: „Auch wenn viele Kreuzfahrtschiffe bereits Stabilisatoren eingebaut haben, die das Schaukeln ausgleichen, ist es bei etwas höherem Wellengang nicht zu vermeiden. Ein genauer Blick auf die Deckpläne der Schiffe, die meistens online einzusehen sind, gibt direkt Aufschluss über die Lage der Kabinen.“</w:t>
      </w:r>
    </w:p>
    <w:p w14:paraId="54BE46BF" w14:textId="65A4EAD4" w:rsidR="003703B3" w:rsidRDefault="003703B3" w:rsidP="00C378F8">
      <w:pPr>
        <w:rPr>
          <w:sz w:val="20"/>
          <w:szCs w:val="20"/>
        </w:rPr>
      </w:pPr>
    </w:p>
    <w:p w14:paraId="65803D03" w14:textId="03FB24C5" w:rsidR="00C378F8" w:rsidRDefault="00C378F8" w:rsidP="00C378F8">
      <w:pPr>
        <w:rPr>
          <w:sz w:val="20"/>
          <w:szCs w:val="20"/>
        </w:rPr>
      </w:pPr>
      <w:r>
        <w:rPr>
          <w:sz w:val="20"/>
          <w:szCs w:val="20"/>
        </w:rPr>
        <w:t xml:space="preserve">Ist die bevorzugte Lage gefunden, stehen verschiedene Kabinen zur Verfügung. Aber was verbirgt sich hinter den unterschiedlichen Kategorien und welche Abstriche </w:t>
      </w:r>
      <w:r w:rsidR="005B1EA9">
        <w:rPr>
          <w:sz w:val="20"/>
          <w:szCs w:val="20"/>
        </w:rPr>
        <w:t xml:space="preserve">muss man </w:t>
      </w:r>
      <w:r>
        <w:rPr>
          <w:sz w:val="20"/>
          <w:szCs w:val="20"/>
        </w:rPr>
        <w:t xml:space="preserve">gegebenenfalls aufgrund eines günstigeren Preises in Kauf </w:t>
      </w:r>
      <w:r w:rsidR="005B1EA9">
        <w:rPr>
          <w:sz w:val="20"/>
          <w:szCs w:val="20"/>
        </w:rPr>
        <w:t>nehmen</w:t>
      </w:r>
      <w:r>
        <w:rPr>
          <w:sz w:val="20"/>
          <w:szCs w:val="20"/>
        </w:rPr>
        <w:t xml:space="preserve">?  </w:t>
      </w:r>
    </w:p>
    <w:p w14:paraId="313F1940" w14:textId="77777777" w:rsidR="00C378F8" w:rsidRDefault="00C378F8" w:rsidP="00C378F8">
      <w:pPr>
        <w:rPr>
          <w:b/>
          <w:sz w:val="20"/>
          <w:szCs w:val="20"/>
        </w:rPr>
      </w:pPr>
    </w:p>
    <w:p w14:paraId="681AB3AB" w14:textId="77777777" w:rsidR="00C50098" w:rsidRDefault="00C378F8" w:rsidP="00C378F8">
      <w:pPr>
        <w:rPr>
          <w:b/>
          <w:color w:val="666666"/>
          <w:sz w:val="20"/>
          <w:szCs w:val="20"/>
        </w:rPr>
      </w:pPr>
      <w:r w:rsidRPr="00E674AD">
        <w:rPr>
          <w:b/>
          <w:color w:val="666666"/>
          <w:sz w:val="20"/>
          <w:szCs w:val="20"/>
        </w:rPr>
        <w:t>Die preiswerte Innenkabine</w:t>
      </w:r>
    </w:p>
    <w:p w14:paraId="03B18BD0" w14:textId="5975F8CD" w:rsidR="00C378F8" w:rsidRPr="00C378F8" w:rsidRDefault="2D07563A" w:rsidP="2D07563A">
      <w:pPr>
        <w:rPr>
          <w:b/>
          <w:bCs/>
          <w:sz w:val="20"/>
          <w:szCs w:val="20"/>
        </w:rPr>
      </w:pPr>
      <w:r w:rsidRPr="2D07563A">
        <w:rPr>
          <w:sz w:val="20"/>
          <w:szCs w:val="20"/>
        </w:rPr>
        <w:t xml:space="preserve">Die Innenkabine liegt, wie ihr Name schon verrät, im Inneren des Schiffes. Da sie keinen Zugang zum Tageslicht </w:t>
      </w:r>
      <w:r w:rsidR="00967FB0">
        <w:rPr>
          <w:sz w:val="20"/>
          <w:szCs w:val="20"/>
        </w:rPr>
        <w:t>haben</w:t>
      </w:r>
      <w:r w:rsidRPr="2D07563A">
        <w:rPr>
          <w:sz w:val="20"/>
          <w:szCs w:val="20"/>
        </w:rPr>
        <w:t xml:space="preserve">, sind Innenkabinen am preiswertesten. Kossak hebt weiter hervor: „Viele neue Kreuzfahrtschiffe haben bereits visuelle Fenster in ihren Innenkabinen eingebaut, die das Gefühl von Tageslicht vermitteln. Das Bild von einer Außenkamera wird direkt auf das visuelle Fenster projiziert. Es spiegelt also das tatsächliche Wetter wider und sieht dabei täuschend echt aus!“  </w:t>
      </w:r>
    </w:p>
    <w:p w14:paraId="29B00390" w14:textId="77777777" w:rsidR="00C378F8" w:rsidRDefault="00C378F8" w:rsidP="00C378F8">
      <w:pPr>
        <w:rPr>
          <w:b/>
          <w:sz w:val="20"/>
          <w:szCs w:val="20"/>
        </w:rPr>
      </w:pPr>
    </w:p>
    <w:p w14:paraId="24E42FB5" w14:textId="77777777" w:rsidR="00C50098" w:rsidRDefault="00886443" w:rsidP="00C378F8">
      <w:pPr>
        <w:rPr>
          <w:b/>
          <w:color w:val="666666"/>
          <w:sz w:val="20"/>
          <w:szCs w:val="20"/>
        </w:rPr>
      </w:pPr>
      <w:r w:rsidRPr="00E674AD">
        <w:rPr>
          <w:b/>
          <w:color w:val="666666"/>
          <w:sz w:val="20"/>
          <w:szCs w:val="20"/>
        </w:rPr>
        <w:t xml:space="preserve">Die tageslichtdurchflutete </w:t>
      </w:r>
      <w:r w:rsidR="00C378F8" w:rsidRPr="00E674AD">
        <w:rPr>
          <w:b/>
          <w:color w:val="666666"/>
          <w:sz w:val="20"/>
          <w:szCs w:val="20"/>
        </w:rPr>
        <w:t>Außenkabine</w:t>
      </w:r>
    </w:p>
    <w:p w14:paraId="657D7C12" w14:textId="2C97CA7A" w:rsidR="00886443" w:rsidRDefault="2D07563A" w:rsidP="2D07563A">
      <w:pPr>
        <w:rPr>
          <w:b/>
          <w:bCs/>
          <w:sz w:val="20"/>
          <w:szCs w:val="20"/>
        </w:rPr>
      </w:pPr>
      <w:r w:rsidRPr="2D07563A">
        <w:rPr>
          <w:sz w:val="20"/>
          <w:szCs w:val="20"/>
        </w:rPr>
        <w:t>Wer auf Tageslicht nicht verzichten möchte, sollte sich die Außenkabine mit Fenster genauer ansehen. Sie ähnelt der Innenkabine, hat aber ein richtiges Fenster mit Blick über die Weiten des Meeres. Leider lässt sich das Fenster aufgrund von Sicherheitsvorkehrungen in den meisten Fällen nicht öffnen. Somit ist auch in der Außenkabine mit Fenster Frischluft Mangelware.</w:t>
      </w:r>
    </w:p>
    <w:p w14:paraId="195053BF" w14:textId="77777777" w:rsidR="00886443" w:rsidRDefault="00886443" w:rsidP="00C378F8">
      <w:pPr>
        <w:rPr>
          <w:b/>
          <w:sz w:val="20"/>
          <w:szCs w:val="20"/>
        </w:rPr>
      </w:pPr>
    </w:p>
    <w:p w14:paraId="5E552571" w14:textId="77777777" w:rsidR="00C50098" w:rsidRDefault="00886443" w:rsidP="00C378F8">
      <w:pPr>
        <w:rPr>
          <w:b/>
          <w:color w:val="666666"/>
          <w:sz w:val="20"/>
          <w:szCs w:val="20"/>
        </w:rPr>
      </w:pPr>
      <w:r w:rsidRPr="00E674AD">
        <w:rPr>
          <w:b/>
          <w:color w:val="666666"/>
          <w:sz w:val="20"/>
          <w:szCs w:val="20"/>
        </w:rPr>
        <w:t xml:space="preserve">Die Balkonkabine </w:t>
      </w:r>
      <w:r w:rsidR="00C378F8" w:rsidRPr="00E674AD">
        <w:rPr>
          <w:b/>
          <w:color w:val="666666"/>
          <w:sz w:val="20"/>
          <w:szCs w:val="20"/>
        </w:rPr>
        <w:t>mit Seeluft</w:t>
      </w:r>
    </w:p>
    <w:p w14:paraId="2B1DA2D1" w14:textId="0F4B57CE" w:rsidR="00C378F8" w:rsidRDefault="2D07563A" w:rsidP="2D07563A">
      <w:pPr>
        <w:rPr>
          <w:sz w:val="20"/>
          <w:szCs w:val="20"/>
        </w:rPr>
      </w:pPr>
      <w:r w:rsidRPr="2D07563A">
        <w:rPr>
          <w:sz w:val="20"/>
          <w:szCs w:val="20"/>
        </w:rPr>
        <w:t xml:space="preserve">Die Außenkabinen mit Balkon sind in einer höheren Preiskategorie angesiedelt. Neben dem Luxus von Tageslicht im Zimmer besteht hier noch die Möglichkeit, frische Seeluft auf dem eigenen Balkon zu schnuppern. Je nach Größe können sich Gäste auch privat sonnen.   </w:t>
      </w:r>
    </w:p>
    <w:p w14:paraId="7852D463" w14:textId="77777777" w:rsidR="00C378F8" w:rsidRDefault="00C378F8" w:rsidP="00C378F8">
      <w:pPr>
        <w:rPr>
          <w:b/>
          <w:sz w:val="20"/>
          <w:szCs w:val="20"/>
        </w:rPr>
      </w:pPr>
    </w:p>
    <w:p w14:paraId="5E74ACBC" w14:textId="77777777" w:rsidR="00C378F8" w:rsidRDefault="00C378F8" w:rsidP="00C378F8">
      <w:pPr>
        <w:rPr>
          <w:b/>
          <w:sz w:val="20"/>
          <w:szCs w:val="20"/>
        </w:rPr>
      </w:pPr>
    </w:p>
    <w:p w14:paraId="31434114" w14:textId="77777777" w:rsidR="00C378F8" w:rsidRDefault="00C378F8" w:rsidP="00C378F8">
      <w:pPr>
        <w:rPr>
          <w:b/>
          <w:sz w:val="20"/>
          <w:szCs w:val="20"/>
        </w:rPr>
      </w:pPr>
    </w:p>
    <w:p w14:paraId="12A97CCC" w14:textId="77777777" w:rsidR="007B7ECD" w:rsidRDefault="007B7ECD" w:rsidP="00C378F8">
      <w:pPr>
        <w:rPr>
          <w:b/>
          <w:color w:val="666666"/>
          <w:sz w:val="20"/>
          <w:szCs w:val="20"/>
        </w:rPr>
      </w:pPr>
    </w:p>
    <w:p w14:paraId="4E5C2419" w14:textId="67070075" w:rsidR="00C50098" w:rsidRDefault="00C378F8" w:rsidP="00C378F8">
      <w:pPr>
        <w:rPr>
          <w:b/>
          <w:color w:val="666666"/>
          <w:sz w:val="20"/>
          <w:szCs w:val="20"/>
        </w:rPr>
      </w:pPr>
      <w:r w:rsidRPr="00E674AD">
        <w:rPr>
          <w:b/>
          <w:color w:val="666666"/>
          <w:sz w:val="20"/>
          <w:szCs w:val="20"/>
        </w:rPr>
        <w:lastRenderedPageBreak/>
        <w:t>Die luxuriöse Suite</w:t>
      </w:r>
    </w:p>
    <w:p w14:paraId="2AFBF475" w14:textId="349BAADA" w:rsidR="00C378F8" w:rsidRDefault="2D07563A" w:rsidP="2D07563A">
      <w:pPr>
        <w:rPr>
          <w:sz w:val="20"/>
          <w:szCs w:val="20"/>
        </w:rPr>
      </w:pPr>
      <w:r w:rsidRPr="2D07563A">
        <w:rPr>
          <w:sz w:val="20"/>
          <w:szCs w:val="20"/>
        </w:rPr>
        <w:t>Getoppt werden kann die Außenkabine mit Balkon nur noch von der Suite. Ihre Räumlichkeiten sind deutlich größer und haben eine gehobenere Ausstattung. „Wer eine Suite bucht, erlebt Luxus pur. Auf einigen Kreuzfahrtschiffen sind die Suiten über 100 Quadratmeter groß und haben einen eigenen Whirlpool auf dem Balkon. Das hat aber auch seinen Preis“, weiß Kossak. „Neben der Ausstattung kommen Gäste in der Suite auch in den Genuss von diversen Zusatzleistungen, wie kostenfreien Getränken in der Minibar oder einem eigenen Concierge.“</w:t>
      </w:r>
    </w:p>
    <w:p w14:paraId="604CE321" w14:textId="77777777" w:rsidR="00C378F8" w:rsidRDefault="00C378F8" w:rsidP="00C378F8">
      <w:pPr>
        <w:rPr>
          <w:sz w:val="20"/>
          <w:szCs w:val="20"/>
        </w:rPr>
      </w:pPr>
    </w:p>
    <w:p w14:paraId="4DE4E03A" w14:textId="3591D099" w:rsidR="00C50098" w:rsidRPr="00C50098" w:rsidRDefault="00C50098" w:rsidP="00C378F8">
      <w:pPr>
        <w:rPr>
          <w:b/>
          <w:color w:val="666666"/>
          <w:sz w:val="20"/>
          <w:szCs w:val="20"/>
        </w:rPr>
      </w:pPr>
      <w:r w:rsidRPr="00C50098">
        <w:rPr>
          <w:b/>
          <w:color w:val="666666"/>
          <w:sz w:val="20"/>
          <w:szCs w:val="20"/>
        </w:rPr>
        <w:t>Schnäppchen gibt es überall</w:t>
      </w:r>
    </w:p>
    <w:p w14:paraId="1EDDFFC0" w14:textId="2175F1D2" w:rsidR="00C378F8" w:rsidRDefault="3E67A7F0" w:rsidP="3E67A7F0">
      <w:pPr>
        <w:rPr>
          <w:sz w:val="20"/>
          <w:szCs w:val="20"/>
        </w:rPr>
      </w:pPr>
      <w:r w:rsidRPr="3E67A7F0">
        <w:rPr>
          <w:sz w:val="20"/>
          <w:szCs w:val="20"/>
        </w:rPr>
        <w:t xml:space="preserve">So auch beim Buchen einer Kreuzfahrt. Denn der Urlaub auf hoher See kann auch schnell teuer werden. Je nachdem welches Budget zur Verfügung steht, ist schnell klar, welche Lage und Kabinenkategorien in die engere Auswahl kommen. Für alle Sparfüchse, die das Beste aus ihrem </w:t>
      </w:r>
      <w:r w:rsidR="00933CB3">
        <w:rPr>
          <w:sz w:val="20"/>
          <w:szCs w:val="20"/>
        </w:rPr>
        <w:t>Urlaubsb</w:t>
      </w:r>
      <w:r w:rsidRPr="3E67A7F0">
        <w:rPr>
          <w:sz w:val="20"/>
          <w:szCs w:val="20"/>
        </w:rPr>
        <w:t xml:space="preserve">udget herausholen wollen, hat Kossak einen Tipp: </w:t>
      </w:r>
      <w:r w:rsidRPr="00AA08C4">
        <w:rPr>
          <w:sz w:val="20"/>
          <w:szCs w:val="20"/>
        </w:rPr>
        <w:t xml:space="preserve">„Die Preise zwischen den unterschiedlichen Kategorien können </w:t>
      </w:r>
      <w:r w:rsidR="00AA08C4" w:rsidRPr="00AA08C4">
        <w:rPr>
          <w:sz w:val="20"/>
          <w:szCs w:val="20"/>
        </w:rPr>
        <w:t xml:space="preserve">je nach Ausstattung </w:t>
      </w:r>
      <w:r w:rsidR="00AA08C4">
        <w:rPr>
          <w:sz w:val="20"/>
          <w:szCs w:val="20"/>
        </w:rPr>
        <w:t xml:space="preserve">extrem </w:t>
      </w:r>
      <w:r w:rsidR="00AA08C4" w:rsidRPr="00AA08C4">
        <w:rPr>
          <w:sz w:val="20"/>
          <w:szCs w:val="20"/>
        </w:rPr>
        <w:t>variieren</w:t>
      </w:r>
      <w:r w:rsidRPr="00AA08C4">
        <w:rPr>
          <w:sz w:val="20"/>
          <w:szCs w:val="20"/>
        </w:rPr>
        <w:t>.</w:t>
      </w:r>
      <w:r w:rsidRPr="3E67A7F0">
        <w:rPr>
          <w:sz w:val="20"/>
          <w:szCs w:val="20"/>
        </w:rPr>
        <w:t xml:space="preserve"> Wenn man aber zur richtigen Zeit die richtige Route bucht, kann man bei der Kabinenwahl ein echtes Schnäppchen machen. Last Minute-Angebote</w:t>
      </w:r>
      <w:r w:rsidR="00931EE0">
        <w:rPr>
          <w:sz w:val="20"/>
          <w:szCs w:val="20"/>
        </w:rPr>
        <w:t>, Online-Buchungen</w:t>
      </w:r>
      <w:r w:rsidRPr="3E67A7F0">
        <w:rPr>
          <w:sz w:val="20"/>
          <w:szCs w:val="20"/>
        </w:rPr>
        <w:t xml:space="preserve"> und Reederei-Aktionen sind nur zwei Beispiele dafür. Augen aufhalten lohnt sich!“ </w:t>
      </w:r>
    </w:p>
    <w:p w14:paraId="52C0C539" w14:textId="77777777" w:rsidR="00C378F8" w:rsidRDefault="00C378F8" w:rsidP="00C378F8">
      <w:pPr>
        <w:rPr>
          <w:sz w:val="20"/>
          <w:szCs w:val="20"/>
        </w:rPr>
      </w:pPr>
    </w:p>
    <w:p w14:paraId="45A93B05" w14:textId="77777777" w:rsidR="00C378F8" w:rsidRPr="00642069" w:rsidRDefault="00C378F8" w:rsidP="00C378F8">
      <w:pPr>
        <w:rPr>
          <w:sz w:val="20"/>
          <w:szCs w:val="20"/>
        </w:rPr>
      </w:pPr>
      <w:r>
        <w:rPr>
          <w:sz w:val="20"/>
          <w:szCs w:val="20"/>
        </w:rPr>
        <w:t xml:space="preserve">Weitere Tipps und Tricks zum Sparen beim Buchen einer Kreuzfahrt gibt’s auf: </w:t>
      </w:r>
      <w:hyperlink r:id="rId11" w:history="1">
        <w:r w:rsidRPr="00830C34">
          <w:rPr>
            <w:rStyle w:val="Hyperlink"/>
            <w:sz w:val="20"/>
            <w:szCs w:val="20"/>
          </w:rPr>
          <w:t>https://www.captain-kreuzfahrt.de/magazin/wann-sind-kreuzfahrten-am-guenstigsten-112245/</w:t>
        </w:r>
      </w:hyperlink>
      <w:r>
        <w:rPr>
          <w:sz w:val="20"/>
          <w:szCs w:val="20"/>
        </w:rPr>
        <w:t xml:space="preserve"> </w:t>
      </w:r>
    </w:p>
    <w:p w14:paraId="25C41D85" w14:textId="5CE885FE" w:rsidR="001D502B" w:rsidRDefault="001D502B" w:rsidP="001F61D7">
      <w:pPr>
        <w:rPr>
          <w:sz w:val="20"/>
          <w:szCs w:val="20"/>
        </w:rPr>
      </w:pPr>
    </w:p>
    <w:p w14:paraId="6FAD3E92" w14:textId="77777777" w:rsidR="001D502B" w:rsidRDefault="001D502B" w:rsidP="001D502B">
      <w:pPr>
        <w:rPr>
          <w:sz w:val="20"/>
          <w:szCs w:val="20"/>
        </w:rPr>
      </w:pPr>
    </w:p>
    <w:p w14:paraId="7B22E4D3" w14:textId="77777777" w:rsidR="001D502B" w:rsidRPr="00C378F8" w:rsidRDefault="001D502B" w:rsidP="001D502B">
      <w:pPr>
        <w:spacing w:line="240" w:lineRule="auto"/>
        <w:rPr>
          <w:b/>
          <w:sz w:val="20"/>
          <w:szCs w:val="20"/>
        </w:rPr>
      </w:pPr>
      <w:r w:rsidRPr="00C378F8">
        <w:rPr>
          <w:b/>
          <w:sz w:val="20"/>
          <w:szCs w:val="20"/>
        </w:rPr>
        <w:t>Über Captain Kreuzfahrt</w:t>
      </w:r>
    </w:p>
    <w:p w14:paraId="04B15CFB" w14:textId="665D7D66" w:rsidR="001D502B" w:rsidRPr="00C378F8" w:rsidRDefault="001D502B" w:rsidP="001D502B">
      <w:pPr>
        <w:spacing w:line="240" w:lineRule="auto"/>
        <w:rPr>
          <w:iCs/>
          <w:sz w:val="20"/>
          <w:szCs w:val="20"/>
        </w:rPr>
      </w:pPr>
      <w:r w:rsidRPr="00C378F8">
        <w:rPr>
          <w:iCs/>
          <w:sz w:val="20"/>
          <w:szCs w:val="20"/>
        </w:rPr>
        <w:t>Mit 2</w:t>
      </w:r>
      <w:r w:rsidR="00EE66C0">
        <w:rPr>
          <w:iCs/>
          <w:sz w:val="20"/>
          <w:szCs w:val="20"/>
        </w:rPr>
        <w:t>1</w:t>
      </w:r>
      <w:r w:rsidRPr="00C378F8">
        <w:rPr>
          <w:iCs/>
          <w:sz w:val="20"/>
          <w:szCs w:val="20"/>
        </w:rPr>
        <w:t xml:space="preserve">0.000 Besuchern </w:t>
      </w:r>
      <w:r w:rsidR="00182D1E">
        <w:rPr>
          <w:iCs/>
          <w:sz w:val="20"/>
          <w:szCs w:val="20"/>
        </w:rPr>
        <w:t>pro</w:t>
      </w:r>
      <w:r w:rsidRPr="00C378F8">
        <w:rPr>
          <w:iCs/>
          <w:sz w:val="20"/>
          <w:szCs w:val="20"/>
        </w:rPr>
        <w:t xml:space="preserve"> Monat und 10</w:t>
      </w:r>
      <w:r w:rsidR="00EE66C0">
        <w:rPr>
          <w:iCs/>
          <w:sz w:val="20"/>
          <w:szCs w:val="20"/>
        </w:rPr>
        <w:t>7</w:t>
      </w:r>
      <w:r w:rsidRPr="00C378F8">
        <w:rPr>
          <w:iCs/>
          <w:sz w:val="20"/>
          <w:szCs w:val="20"/>
        </w:rPr>
        <w:t xml:space="preserve">.000 Facebook-Fans ist </w:t>
      </w:r>
      <w:hyperlink r:id="rId12" w:history="1">
        <w:r w:rsidRPr="000B55E4">
          <w:rPr>
            <w:rStyle w:val="Hyperlink"/>
            <w:iCs/>
            <w:sz w:val="20"/>
            <w:szCs w:val="20"/>
          </w:rPr>
          <w:t>Captain-Kreuzfahrt.de</w:t>
        </w:r>
      </w:hyperlink>
      <w:r w:rsidRPr="00C378F8">
        <w:rPr>
          <w:iCs/>
          <w:sz w:val="20"/>
          <w:szCs w:val="20"/>
        </w:rPr>
        <w:t xml:space="preserve"> </w:t>
      </w:r>
      <w:r w:rsidR="000B55E4" w:rsidRPr="00C50098">
        <w:rPr>
          <w:iCs/>
          <w:sz w:val="20"/>
          <w:szCs w:val="20"/>
        </w:rPr>
        <w:t>ein</w:t>
      </w:r>
      <w:r w:rsidR="00967FB0">
        <w:rPr>
          <w:iCs/>
          <w:sz w:val="20"/>
          <w:szCs w:val="20"/>
        </w:rPr>
        <w:t>e</w:t>
      </w:r>
      <w:r w:rsidRPr="00C50098">
        <w:rPr>
          <w:iCs/>
          <w:sz w:val="20"/>
          <w:szCs w:val="20"/>
        </w:rPr>
        <w:t xml:space="preserve"> </w:t>
      </w:r>
      <w:r w:rsidR="000B55E4" w:rsidRPr="00C50098">
        <w:rPr>
          <w:iCs/>
          <w:sz w:val="20"/>
          <w:szCs w:val="20"/>
        </w:rPr>
        <w:t>erfolgreiche</w:t>
      </w:r>
      <w:r w:rsidRPr="00C50098">
        <w:rPr>
          <w:iCs/>
          <w:sz w:val="20"/>
          <w:szCs w:val="20"/>
        </w:rPr>
        <w:t xml:space="preserve"> Kreuzfahrt-</w:t>
      </w:r>
      <w:r w:rsidR="00967FB0">
        <w:rPr>
          <w:iCs/>
          <w:sz w:val="20"/>
          <w:szCs w:val="20"/>
        </w:rPr>
        <w:t>Webs</w:t>
      </w:r>
      <w:r w:rsidR="00182D1E">
        <w:rPr>
          <w:iCs/>
          <w:sz w:val="20"/>
          <w:szCs w:val="20"/>
        </w:rPr>
        <w:t>e</w:t>
      </w:r>
      <w:r w:rsidR="00967FB0">
        <w:rPr>
          <w:iCs/>
          <w:sz w:val="20"/>
          <w:szCs w:val="20"/>
        </w:rPr>
        <w:t>ite</w:t>
      </w:r>
      <w:r w:rsidR="000B55E4" w:rsidRPr="00C50098">
        <w:rPr>
          <w:iCs/>
          <w:sz w:val="20"/>
          <w:szCs w:val="20"/>
        </w:rPr>
        <w:t xml:space="preserve"> in</w:t>
      </w:r>
      <w:r w:rsidR="003B6B08" w:rsidRPr="00C50098">
        <w:rPr>
          <w:iCs/>
          <w:sz w:val="20"/>
          <w:szCs w:val="20"/>
        </w:rPr>
        <w:t xml:space="preserve"> Deutschland</w:t>
      </w:r>
      <w:r w:rsidR="000B55E4" w:rsidRPr="00C50098">
        <w:rPr>
          <w:iCs/>
          <w:sz w:val="20"/>
          <w:szCs w:val="20"/>
        </w:rPr>
        <w:t>, Österreich und der Schweiz</w:t>
      </w:r>
      <w:r w:rsidRPr="00C50098">
        <w:rPr>
          <w:iCs/>
          <w:sz w:val="20"/>
          <w:szCs w:val="20"/>
        </w:rPr>
        <w:t>.</w:t>
      </w:r>
      <w:r w:rsidRPr="00C378F8">
        <w:rPr>
          <w:iCs/>
          <w:sz w:val="20"/>
          <w:szCs w:val="20"/>
        </w:rPr>
        <w:t xml:space="preserve"> Jeden Tag </w:t>
      </w:r>
      <w:r w:rsidR="000B55E4">
        <w:rPr>
          <w:iCs/>
          <w:sz w:val="20"/>
          <w:szCs w:val="20"/>
        </w:rPr>
        <w:t xml:space="preserve">werden </w:t>
      </w:r>
      <w:r w:rsidRPr="00C378F8">
        <w:rPr>
          <w:iCs/>
          <w:sz w:val="20"/>
          <w:szCs w:val="20"/>
        </w:rPr>
        <w:t>aktuelle Angebote, Tipps, Tricks und Trends rund um das Thema Kreuzfahrten, Schiffe, Routen und Häfen</w:t>
      </w:r>
      <w:r w:rsidR="000B55E4">
        <w:rPr>
          <w:iCs/>
          <w:sz w:val="20"/>
          <w:szCs w:val="20"/>
        </w:rPr>
        <w:t xml:space="preserve"> </w:t>
      </w:r>
      <w:r w:rsidR="000B55E4" w:rsidRPr="00C378F8">
        <w:rPr>
          <w:iCs/>
          <w:sz w:val="20"/>
          <w:szCs w:val="20"/>
        </w:rPr>
        <w:t>veröffentlich</w:t>
      </w:r>
      <w:r w:rsidR="000B55E4">
        <w:rPr>
          <w:iCs/>
          <w:sz w:val="20"/>
          <w:szCs w:val="20"/>
        </w:rPr>
        <w:t>t</w:t>
      </w:r>
      <w:r w:rsidRPr="00C378F8">
        <w:rPr>
          <w:iCs/>
          <w:sz w:val="20"/>
          <w:szCs w:val="20"/>
        </w:rPr>
        <w:t xml:space="preserve">. </w:t>
      </w:r>
      <w:hyperlink r:id="rId13" w:history="1">
        <w:r w:rsidR="003B6B08" w:rsidRPr="000B55E4">
          <w:rPr>
            <w:rStyle w:val="Hyperlink"/>
            <w:iCs/>
            <w:sz w:val="20"/>
            <w:szCs w:val="20"/>
          </w:rPr>
          <w:t>Captain</w:t>
        </w:r>
        <w:r w:rsidR="0024776A" w:rsidRPr="000B55E4">
          <w:rPr>
            <w:rStyle w:val="Hyperlink"/>
            <w:iCs/>
            <w:sz w:val="20"/>
            <w:szCs w:val="20"/>
          </w:rPr>
          <w:t>-K</w:t>
        </w:r>
        <w:r w:rsidR="003B6B08" w:rsidRPr="000B55E4">
          <w:rPr>
            <w:rStyle w:val="Hyperlink"/>
            <w:iCs/>
            <w:sz w:val="20"/>
            <w:szCs w:val="20"/>
          </w:rPr>
          <w:t>reuzfahrt.de</w:t>
        </w:r>
      </w:hyperlink>
      <w:r w:rsidR="003B6B08" w:rsidRPr="00C378F8">
        <w:rPr>
          <w:iCs/>
          <w:sz w:val="20"/>
          <w:szCs w:val="20"/>
        </w:rPr>
        <w:t xml:space="preserve"> </w:t>
      </w:r>
      <w:r w:rsidR="00F35F39">
        <w:rPr>
          <w:iCs/>
          <w:sz w:val="20"/>
          <w:szCs w:val="20"/>
        </w:rPr>
        <w:t>gehört zum Portfolio der</w:t>
      </w:r>
      <w:r w:rsidR="003B6B08" w:rsidRPr="00C378F8">
        <w:rPr>
          <w:iCs/>
          <w:sz w:val="20"/>
          <w:szCs w:val="20"/>
        </w:rPr>
        <w:t xml:space="preserve"> UNIQ GmbH mit Sitz am Dortmunder Flughafen in Holzwickede. Das bekannteste </w:t>
      </w:r>
      <w:r w:rsidR="000B55E4">
        <w:rPr>
          <w:iCs/>
          <w:sz w:val="20"/>
          <w:szCs w:val="20"/>
        </w:rPr>
        <w:t>Portal</w:t>
      </w:r>
      <w:r w:rsidR="003B6B08" w:rsidRPr="00C378F8">
        <w:rPr>
          <w:iCs/>
          <w:sz w:val="20"/>
          <w:szCs w:val="20"/>
        </w:rPr>
        <w:t xml:space="preserve"> der Unternehmensgruppe ist Urlaubsguru.de, das als </w:t>
      </w:r>
      <w:proofErr w:type="spellStart"/>
      <w:r w:rsidR="003B6B08" w:rsidRPr="00C378F8">
        <w:rPr>
          <w:iCs/>
          <w:sz w:val="20"/>
          <w:szCs w:val="20"/>
        </w:rPr>
        <w:t>Holidayguru</w:t>
      </w:r>
      <w:proofErr w:type="spellEnd"/>
      <w:r w:rsidR="003B6B08" w:rsidRPr="00C378F8">
        <w:rPr>
          <w:iCs/>
          <w:sz w:val="20"/>
          <w:szCs w:val="20"/>
        </w:rPr>
        <w:t xml:space="preserve"> auch in </w:t>
      </w:r>
      <w:r w:rsidR="000B55E4">
        <w:rPr>
          <w:iCs/>
          <w:sz w:val="20"/>
          <w:szCs w:val="20"/>
        </w:rPr>
        <w:t>zehn</w:t>
      </w:r>
      <w:r w:rsidR="003B6B08" w:rsidRPr="00C378F8">
        <w:rPr>
          <w:iCs/>
          <w:sz w:val="20"/>
          <w:szCs w:val="20"/>
        </w:rPr>
        <w:t xml:space="preserve"> weiteren Ländern erfolgreich ist.</w:t>
      </w:r>
      <w:r w:rsidR="003B6B08" w:rsidRPr="00C378F8">
        <w:rPr>
          <w:rFonts w:eastAsia="Calibri"/>
          <w:sz w:val="20"/>
          <w:szCs w:val="20"/>
          <w:lang w:val="de-DE"/>
        </w:rPr>
        <w:t xml:space="preserve">   </w:t>
      </w:r>
    </w:p>
    <w:p w14:paraId="2348B312" w14:textId="77777777" w:rsidR="001D502B" w:rsidRPr="000D6537" w:rsidRDefault="001D502B" w:rsidP="001D502B">
      <w:pPr>
        <w:spacing w:line="240" w:lineRule="auto"/>
        <w:rPr>
          <w:sz w:val="20"/>
          <w:szCs w:val="20"/>
        </w:rPr>
      </w:pPr>
    </w:p>
    <w:p w14:paraId="370A819F" w14:textId="7671531F" w:rsidR="001D502B" w:rsidRDefault="001D502B" w:rsidP="001D502B">
      <w:pPr>
        <w:spacing w:line="240" w:lineRule="auto"/>
        <w:rPr>
          <w:sz w:val="16"/>
          <w:szCs w:val="16"/>
        </w:rPr>
      </w:pPr>
      <w:r w:rsidRPr="1C5FBAAC">
        <w:rPr>
          <w:sz w:val="16"/>
          <w:szCs w:val="16"/>
        </w:rPr>
        <w:t xml:space="preserve">Holzwickede, </w:t>
      </w:r>
      <w:r w:rsidR="00724E6A">
        <w:rPr>
          <w:sz w:val="16"/>
          <w:szCs w:val="16"/>
        </w:rPr>
        <w:t>2</w:t>
      </w:r>
      <w:r w:rsidR="00967FB0">
        <w:rPr>
          <w:sz w:val="16"/>
          <w:szCs w:val="16"/>
        </w:rPr>
        <w:t>5</w:t>
      </w:r>
      <w:r w:rsidR="00724E6A">
        <w:rPr>
          <w:sz w:val="16"/>
          <w:szCs w:val="16"/>
        </w:rPr>
        <w:t>.09.2018</w:t>
      </w:r>
    </w:p>
    <w:p w14:paraId="291B8090" w14:textId="77777777" w:rsidR="001D502B" w:rsidRDefault="001D502B" w:rsidP="001D502B">
      <w:pPr>
        <w:spacing w:line="240" w:lineRule="auto"/>
        <w:rPr>
          <w:sz w:val="16"/>
          <w:szCs w:val="16"/>
        </w:rPr>
      </w:pPr>
    </w:p>
    <w:p w14:paraId="1F1FD8F3" w14:textId="10316F1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xml:space="preserve">. 02301 </w:t>
      </w:r>
      <w:r w:rsidR="004A7096" w:rsidRPr="004A7096">
        <w:rPr>
          <w:sz w:val="14"/>
          <w:szCs w:val="14"/>
        </w:rPr>
        <w:t>94580511</w:t>
      </w:r>
      <w:r w:rsidR="004A7096">
        <w:rPr>
          <w:sz w:val="14"/>
          <w:szCs w:val="14"/>
        </w:rPr>
        <w:t>,</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w:t>
      </w:r>
      <w:bookmarkStart w:id="0" w:name="_GoBack"/>
      <w:bookmarkEnd w:id="0"/>
      <w:r>
        <w:rPr>
          <w:sz w:val="14"/>
          <w:szCs w:val="14"/>
        </w:rPr>
        <w:t xml:space="preserve"> 02301 94580-0, www.un-iq.de</w:t>
      </w:r>
    </w:p>
    <w:sectPr w:rsidR="001D502B" w:rsidSect="00B81A0A">
      <w:footerReference w:type="default" r:id="rId14"/>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B829" w14:textId="77777777" w:rsidR="00FC1EB9" w:rsidRDefault="00FC1EB9">
      <w:pPr>
        <w:spacing w:line="240" w:lineRule="auto"/>
      </w:pPr>
      <w:r>
        <w:separator/>
      </w:r>
    </w:p>
  </w:endnote>
  <w:endnote w:type="continuationSeparator" w:id="0">
    <w:p w14:paraId="49071B44" w14:textId="77777777" w:rsidR="00FC1EB9" w:rsidRDefault="00FC1EB9">
      <w:pPr>
        <w:spacing w:line="240" w:lineRule="auto"/>
      </w:pPr>
      <w:r>
        <w:continuationSeparator/>
      </w:r>
    </w:p>
  </w:endnote>
  <w:endnote w:type="continuationNotice" w:id="1">
    <w:p w14:paraId="18687C35" w14:textId="77777777" w:rsidR="00FC1EB9" w:rsidRDefault="00FC1E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7C9A05EE">
          <wp:extent cx="2867025" cy="5562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476" cy="5798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0FAA" w14:textId="77777777" w:rsidR="00FC1EB9" w:rsidRDefault="00FC1EB9">
      <w:pPr>
        <w:spacing w:line="240" w:lineRule="auto"/>
      </w:pPr>
      <w:r>
        <w:separator/>
      </w:r>
    </w:p>
  </w:footnote>
  <w:footnote w:type="continuationSeparator" w:id="0">
    <w:p w14:paraId="5AAEA70C" w14:textId="77777777" w:rsidR="00FC1EB9" w:rsidRDefault="00FC1EB9">
      <w:pPr>
        <w:spacing w:line="240" w:lineRule="auto"/>
      </w:pPr>
      <w:r>
        <w:continuationSeparator/>
      </w:r>
    </w:p>
  </w:footnote>
  <w:footnote w:type="continuationNotice" w:id="1">
    <w:p w14:paraId="587FAE52" w14:textId="77777777" w:rsidR="00FC1EB9" w:rsidRDefault="00FC1EB9">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565F2"/>
    <w:rsid w:val="00065284"/>
    <w:rsid w:val="00086B1B"/>
    <w:rsid w:val="00086FFC"/>
    <w:rsid w:val="00094CE0"/>
    <w:rsid w:val="000A1FFF"/>
    <w:rsid w:val="000B55E4"/>
    <w:rsid w:val="000B783D"/>
    <w:rsid w:val="000C702C"/>
    <w:rsid w:val="000E6D5C"/>
    <w:rsid w:val="0012196F"/>
    <w:rsid w:val="00131112"/>
    <w:rsid w:val="001452F9"/>
    <w:rsid w:val="00145B3B"/>
    <w:rsid w:val="00164C5F"/>
    <w:rsid w:val="001650C5"/>
    <w:rsid w:val="0016685A"/>
    <w:rsid w:val="00174289"/>
    <w:rsid w:val="0017594D"/>
    <w:rsid w:val="00180057"/>
    <w:rsid w:val="00182D1E"/>
    <w:rsid w:val="00185C69"/>
    <w:rsid w:val="00197F47"/>
    <w:rsid w:val="001A7712"/>
    <w:rsid w:val="001A7906"/>
    <w:rsid w:val="001C1D8D"/>
    <w:rsid w:val="001C3718"/>
    <w:rsid w:val="001D502B"/>
    <w:rsid w:val="001F2797"/>
    <w:rsid w:val="001F61D7"/>
    <w:rsid w:val="00210CDD"/>
    <w:rsid w:val="002257EF"/>
    <w:rsid w:val="00236301"/>
    <w:rsid w:val="002459C7"/>
    <w:rsid w:val="0024776A"/>
    <w:rsid w:val="00266A1A"/>
    <w:rsid w:val="00294A0D"/>
    <w:rsid w:val="002A17DB"/>
    <w:rsid w:val="002B6387"/>
    <w:rsid w:val="002D73B4"/>
    <w:rsid w:val="002F2982"/>
    <w:rsid w:val="00300FDF"/>
    <w:rsid w:val="00305DEF"/>
    <w:rsid w:val="00307708"/>
    <w:rsid w:val="00314A9F"/>
    <w:rsid w:val="003272B6"/>
    <w:rsid w:val="00337CA7"/>
    <w:rsid w:val="003703B3"/>
    <w:rsid w:val="00375089"/>
    <w:rsid w:val="00395F21"/>
    <w:rsid w:val="00397A5D"/>
    <w:rsid w:val="003A41B7"/>
    <w:rsid w:val="003B6B08"/>
    <w:rsid w:val="003C573D"/>
    <w:rsid w:val="003E457C"/>
    <w:rsid w:val="003E4EFB"/>
    <w:rsid w:val="00403A60"/>
    <w:rsid w:val="00410153"/>
    <w:rsid w:val="00411FC9"/>
    <w:rsid w:val="004213CE"/>
    <w:rsid w:val="00434367"/>
    <w:rsid w:val="00470DAA"/>
    <w:rsid w:val="00482864"/>
    <w:rsid w:val="004A28B3"/>
    <w:rsid w:val="004A7096"/>
    <w:rsid w:val="004D5500"/>
    <w:rsid w:val="004E5210"/>
    <w:rsid w:val="0051336F"/>
    <w:rsid w:val="00520A36"/>
    <w:rsid w:val="00524E42"/>
    <w:rsid w:val="00533C93"/>
    <w:rsid w:val="00536764"/>
    <w:rsid w:val="0056089D"/>
    <w:rsid w:val="00593ECA"/>
    <w:rsid w:val="005B1EA9"/>
    <w:rsid w:val="005D1022"/>
    <w:rsid w:val="005E5607"/>
    <w:rsid w:val="005E72C7"/>
    <w:rsid w:val="005F2397"/>
    <w:rsid w:val="005F4949"/>
    <w:rsid w:val="006174AC"/>
    <w:rsid w:val="00621E67"/>
    <w:rsid w:val="006532B5"/>
    <w:rsid w:val="0065417A"/>
    <w:rsid w:val="00667019"/>
    <w:rsid w:val="00693DD5"/>
    <w:rsid w:val="006E13CA"/>
    <w:rsid w:val="00724E6A"/>
    <w:rsid w:val="007336C9"/>
    <w:rsid w:val="0073638B"/>
    <w:rsid w:val="00737641"/>
    <w:rsid w:val="00741923"/>
    <w:rsid w:val="00754362"/>
    <w:rsid w:val="00782456"/>
    <w:rsid w:val="00783D57"/>
    <w:rsid w:val="00786D6E"/>
    <w:rsid w:val="00794DF9"/>
    <w:rsid w:val="00796647"/>
    <w:rsid w:val="007B7ECD"/>
    <w:rsid w:val="007C343A"/>
    <w:rsid w:val="007D13B7"/>
    <w:rsid w:val="008017AE"/>
    <w:rsid w:val="0081455F"/>
    <w:rsid w:val="00822A85"/>
    <w:rsid w:val="00836346"/>
    <w:rsid w:val="008442AB"/>
    <w:rsid w:val="008861D7"/>
    <w:rsid w:val="00886443"/>
    <w:rsid w:val="008D6B83"/>
    <w:rsid w:val="008E2A0D"/>
    <w:rsid w:val="00905642"/>
    <w:rsid w:val="009142CB"/>
    <w:rsid w:val="00931EE0"/>
    <w:rsid w:val="00933CB3"/>
    <w:rsid w:val="009471C8"/>
    <w:rsid w:val="009476B2"/>
    <w:rsid w:val="00954130"/>
    <w:rsid w:val="00967FB0"/>
    <w:rsid w:val="009B38E8"/>
    <w:rsid w:val="009D1EE8"/>
    <w:rsid w:val="009E4F62"/>
    <w:rsid w:val="00A01061"/>
    <w:rsid w:val="00A33786"/>
    <w:rsid w:val="00A35EF3"/>
    <w:rsid w:val="00A60BDC"/>
    <w:rsid w:val="00A771B9"/>
    <w:rsid w:val="00AA08C4"/>
    <w:rsid w:val="00AB49D6"/>
    <w:rsid w:val="00AB6190"/>
    <w:rsid w:val="00AC591E"/>
    <w:rsid w:val="00AD0CD7"/>
    <w:rsid w:val="00AE11BA"/>
    <w:rsid w:val="00B0235A"/>
    <w:rsid w:val="00B13A62"/>
    <w:rsid w:val="00B14B4E"/>
    <w:rsid w:val="00B15EAE"/>
    <w:rsid w:val="00B16099"/>
    <w:rsid w:val="00B330FA"/>
    <w:rsid w:val="00B53E3C"/>
    <w:rsid w:val="00B548BE"/>
    <w:rsid w:val="00B82131"/>
    <w:rsid w:val="00B8310F"/>
    <w:rsid w:val="00BF02BC"/>
    <w:rsid w:val="00C11F13"/>
    <w:rsid w:val="00C16E35"/>
    <w:rsid w:val="00C378F8"/>
    <w:rsid w:val="00C50098"/>
    <w:rsid w:val="00C82AEC"/>
    <w:rsid w:val="00C9068D"/>
    <w:rsid w:val="00C95298"/>
    <w:rsid w:val="00C97A33"/>
    <w:rsid w:val="00CF4161"/>
    <w:rsid w:val="00CF4591"/>
    <w:rsid w:val="00D048BF"/>
    <w:rsid w:val="00D67A21"/>
    <w:rsid w:val="00D813AB"/>
    <w:rsid w:val="00D85841"/>
    <w:rsid w:val="00D9201D"/>
    <w:rsid w:val="00DC113F"/>
    <w:rsid w:val="00DC5D32"/>
    <w:rsid w:val="00DE33A9"/>
    <w:rsid w:val="00DF1B95"/>
    <w:rsid w:val="00E23EA3"/>
    <w:rsid w:val="00E27E8A"/>
    <w:rsid w:val="00E3268A"/>
    <w:rsid w:val="00E37A23"/>
    <w:rsid w:val="00E434B0"/>
    <w:rsid w:val="00E674AD"/>
    <w:rsid w:val="00E951D8"/>
    <w:rsid w:val="00EA0D1C"/>
    <w:rsid w:val="00EB285D"/>
    <w:rsid w:val="00EB32F3"/>
    <w:rsid w:val="00EE66C0"/>
    <w:rsid w:val="00F00B55"/>
    <w:rsid w:val="00F31B36"/>
    <w:rsid w:val="00F35F39"/>
    <w:rsid w:val="00F533A5"/>
    <w:rsid w:val="00F84477"/>
    <w:rsid w:val="00F872B1"/>
    <w:rsid w:val="00F93F7F"/>
    <w:rsid w:val="00F96533"/>
    <w:rsid w:val="00FA444D"/>
    <w:rsid w:val="00FC1EB9"/>
    <w:rsid w:val="00FD7230"/>
    <w:rsid w:val="00FF0C1D"/>
    <w:rsid w:val="00FF3D6A"/>
    <w:rsid w:val="2D07563A"/>
    <w:rsid w:val="3E67A7F0"/>
    <w:rsid w:val="4804D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styleId="Kommentarzeichen">
    <w:name w:val="annotation reference"/>
    <w:basedOn w:val="Absatz-Standardschriftart"/>
    <w:uiPriority w:val="99"/>
    <w:semiHidden/>
    <w:unhideWhenUsed/>
    <w:rsid w:val="00C378F8"/>
    <w:rPr>
      <w:sz w:val="16"/>
      <w:szCs w:val="16"/>
    </w:rPr>
  </w:style>
  <w:style w:type="paragraph" w:styleId="Kommentartext">
    <w:name w:val="annotation text"/>
    <w:basedOn w:val="Standard"/>
    <w:link w:val="KommentartextZchn"/>
    <w:uiPriority w:val="99"/>
    <w:semiHidden/>
    <w:unhideWhenUsed/>
    <w:rsid w:val="00C378F8"/>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C378F8"/>
    <w:rPr>
      <w:sz w:val="20"/>
      <w:szCs w:val="20"/>
    </w:rPr>
  </w:style>
  <w:style w:type="character" w:styleId="BesuchterLink">
    <w:name w:val="FollowedHyperlink"/>
    <w:basedOn w:val="Absatz-Standardschriftart"/>
    <w:uiPriority w:val="99"/>
    <w:semiHidden/>
    <w:unhideWhenUsed/>
    <w:rsid w:val="00C378F8"/>
    <w:rPr>
      <w:color w:val="954F72" w:themeColor="followedHyperlink"/>
      <w:u w:val="single"/>
    </w:rPr>
  </w:style>
  <w:style w:type="paragraph" w:styleId="Sprechblasentext">
    <w:name w:val="Balloon Text"/>
    <w:basedOn w:val="Standard"/>
    <w:link w:val="SprechblasentextZchn"/>
    <w:uiPriority w:val="99"/>
    <w:semiHidden/>
    <w:unhideWhenUsed/>
    <w:rsid w:val="00C378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78F8"/>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E674AD"/>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E674AD"/>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aptain-kreuzfahr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ptain-kreuzfahrt.de/magazin/wann-sind-kreuzfahrten-am-guenstigsten-1122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ain-kreuzfahrt.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17353-DCD9-454B-886B-88EDD67F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4940</Characters>
  <Application>Microsoft Office Word</Application>
  <DocSecurity>0</DocSecurity>
  <Lines>41</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44</cp:revision>
  <dcterms:created xsi:type="dcterms:W3CDTF">2018-09-14T15:54:00Z</dcterms:created>
  <dcterms:modified xsi:type="dcterms:W3CDTF">2018-09-25T06:52:00Z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