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6BCA4" w14:textId="77777777" w:rsidR="00450A81" w:rsidRDefault="00450A81" w:rsidP="00450A81">
      <w:pPr>
        <w:spacing w:line="360" w:lineRule="auto"/>
        <w:ind w:right="334"/>
        <w:rPr>
          <w:rFonts w:ascii="Arial" w:hAnsi="Arial"/>
          <w:b/>
          <w:sz w:val="28"/>
          <w:szCs w:val="28"/>
        </w:rPr>
      </w:pPr>
    </w:p>
    <w:p w14:paraId="12582240" w14:textId="45B9FB0A" w:rsidR="00173760" w:rsidRPr="00450A81" w:rsidRDefault="001B0B56" w:rsidP="00450A81">
      <w:pPr>
        <w:spacing w:line="360" w:lineRule="auto"/>
        <w:ind w:right="334"/>
        <w:rPr>
          <w:rFonts w:ascii="Arial" w:hAnsi="Arial"/>
          <w:b/>
        </w:rPr>
      </w:pPr>
      <w:r>
        <w:rPr>
          <w:rFonts w:ascii="Arial" w:hAnsi="Arial"/>
          <w:b/>
          <w:sz w:val="28"/>
          <w:szCs w:val="28"/>
        </w:rPr>
        <w:t xml:space="preserve">Hexenschuss </w:t>
      </w:r>
      <w:r w:rsidR="00450A81">
        <w:rPr>
          <w:rFonts w:ascii="Arial" w:hAnsi="Arial"/>
          <w:b/>
        </w:rPr>
        <w:t xml:space="preserve">– </w:t>
      </w:r>
      <w:r w:rsidR="00450A81">
        <w:rPr>
          <w:rFonts w:ascii="Arial" w:hAnsi="Arial"/>
          <w:b/>
          <w:sz w:val="28"/>
          <w:szCs w:val="28"/>
        </w:rPr>
        <w:t xml:space="preserve">Wenn </w:t>
      </w:r>
      <w:r>
        <w:rPr>
          <w:rFonts w:ascii="Arial" w:hAnsi="Arial"/>
          <w:b/>
          <w:sz w:val="28"/>
          <w:szCs w:val="28"/>
        </w:rPr>
        <w:t>das Kreuz plötzlich streikt</w:t>
      </w:r>
    </w:p>
    <w:p w14:paraId="3090C713" w14:textId="38E8A6C9" w:rsidR="004B7679" w:rsidRPr="00214420" w:rsidRDefault="00533B3D" w:rsidP="002431FF">
      <w:pPr>
        <w:spacing w:line="360" w:lineRule="auto"/>
        <w:ind w:right="-233"/>
        <w:rPr>
          <w:rFonts w:ascii="Arial" w:hAnsi="Arial"/>
          <w:b/>
        </w:rPr>
      </w:pPr>
      <w:r>
        <w:rPr>
          <w:rFonts w:ascii="Arial" w:hAnsi="Arial"/>
          <w:b/>
        </w:rPr>
        <w:t>Rückenexperte</w:t>
      </w:r>
      <w:r w:rsidRPr="00214420">
        <w:rPr>
          <w:rFonts w:ascii="Arial" w:hAnsi="Arial"/>
          <w:b/>
        </w:rPr>
        <w:t xml:space="preserve"> Dr. Schneiderhan </w:t>
      </w:r>
      <w:r>
        <w:rPr>
          <w:rFonts w:ascii="Arial" w:hAnsi="Arial"/>
          <w:b/>
        </w:rPr>
        <w:t>über</w:t>
      </w:r>
      <w:r w:rsidR="001B0B56">
        <w:rPr>
          <w:rFonts w:ascii="Arial" w:hAnsi="Arial"/>
          <w:b/>
        </w:rPr>
        <w:t xml:space="preserve"> Ursachen, Symptomen und Therapien bei Hexenschuss</w:t>
      </w:r>
      <w:r w:rsidR="00450A81">
        <w:rPr>
          <w:rFonts w:ascii="Arial" w:hAnsi="Arial"/>
          <w:b/>
        </w:rPr>
        <w:t xml:space="preserve"> </w:t>
      </w:r>
    </w:p>
    <w:p w14:paraId="40634C6A" w14:textId="77777777" w:rsidR="008E70DC" w:rsidRPr="00FA344A" w:rsidRDefault="008E70DC" w:rsidP="002431FF">
      <w:pPr>
        <w:spacing w:line="360" w:lineRule="auto"/>
        <w:ind w:right="-233"/>
        <w:rPr>
          <w:rFonts w:ascii="Arial" w:hAnsi="Arial"/>
          <w:sz w:val="12"/>
          <w:szCs w:val="12"/>
        </w:rPr>
      </w:pPr>
    </w:p>
    <w:p w14:paraId="279177D1" w14:textId="7F41577B" w:rsidR="001B0B56" w:rsidRDefault="00AF03C4" w:rsidP="00F31C12">
      <w:pPr>
        <w:spacing w:line="360" w:lineRule="auto"/>
        <w:ind w:right="50"/>
        <w:rPr>
          <w:rFonts w:ascii="Arial" w:hAnsi="Arial"/>
          <w:b/>
          <w:sz w:val="21"/>
          <w:szCs w:val="21"/>
        </w:rPr>
      </w:pPr>
      <w:r w:rsidRPr="001A4F1D">
        <w:rPr>
          <w:rFonts w:ascii="Arial" w:hAnsi="Arial"/>
          <w:i/>
          <w:sz w:val="21"/>
          <w:szCs w:val="21"/>
        </w:rPr>
        <w:t>München, den</w:t>
      </w:r>
      <w:r w:rsidR="009C479C">
        <w:rPr>
          <w:rFonts w:ascii="Arial" w:hAnsi="Arial"/>
          <w:i/>
          <w:sz w:val="21"/>
          <w:szCs w:val="21"/>
        </w:rPr>
        <w:t xml:space="preserve"> </w:t>
      </w:r>
      <w:r w:rsidR="00AC0BEE">
        <w:rPr>
          <w:rFonts w:ascii="Arial" w:hAnsi="Arial"/>
          <w:i/>
          <w:sz w:val="21"/>
          <w:szCs w:val="21"/>
        </w:rPr>
        <w:t>06</w:t>
      </w:r>
      <w:r w:rsidR="00EE09BB" w:rsidRPr="001A4F1D">
        <w:rPr>
          <w:rFonts w:ascii="Arial" w:hAnsi="Arial"/>
          <w:i/>
          <w:sz w:val="21"/>
          <w:szCs w:val="21"/>
        </w:rPr>
        <w:t xml:space="preserve">. </w:t>
      </w:r>
      <w:r w:rsidR="00AC0BEE">
        <w:rPr>
          <w:rFonts w:ascii="Arial" w:hAnsi="Arial"/>
          <w:i/>
          <w:sz w:val="21"/>
          <w:szCs w:val="21"/>
        </w:rPr>
        <w:t>September</w:t>
      </w:r>
      <w:r w:rsidR="00690E68" w:rsidRPr="001A4F1D">
        <w:rPr>
          <w:rFonts w:ascii="Arial" w:hAnsi="Arial"/>
          <w:i/>
          <w:sz w:val="21"/>
          <w:szCs w:val="21"/>
        </w:rPr>
        <w:t xml:space="preserve"> </w:t>
      </w:r>
      <w:r w:rsidR="00E242B0" w:rsidRPr="001A4F1D">
        <w:rPr>
          <w:rFonts w:ascii="Arial" w:hAnsi="Arial"/>
          <w:i/>
          <w:sz w:val="21"/>
          <w:szCs w:val="21"/>
        </w:rPr>
        <w:t>201</w:t>
      </w:r>
      <w:r w:rsidR="00AC0BEE">
        <w:rPr>
          <w:rFonts w:ascii="Arial" w:hAnsi="Arial"/>
          <w:i/>
          <w:sz w:val="21"/>
          <w:szCs w:val="21"/>
        </w:rPr>
        <w:t>8</w:t>
      </w:r>
      <w:r w:rsidR="00C73095" w:rsidRPr="001A4F1D">
        <w:rPr>
          <w:rFonts w:ascii="Arial" w:hAnsi="Arial"/>
          <w:i/>
          <w:sz w:val="21"/>
          <w:szCs w:val="21"/>
        </w:rPr>
        <w:t>:</w:t>
      </w:r>
      <w:r w:rsidR="00D067CC" w:rsidRPr="001A4F1D">
        <w:rPr>
          <w:rFonts w:ascii="Arial" w:hAnsi="Arial"/>
          <w:b/>
          <w:sz w:val="21"/>
          <w:szCs w:val="21"/>
        </w:rPr>
        <w:t xml:space="preserve"> </w:t>
      </w:r>
      <w:r w:rsidR="001B0B56">
        <w:rPr>
          <w:rFonts w:ascii="Arial" w:hAnsi="Arial"/>
          <w:b/>
          <w:sz w:val="21"/>
          <w:szCs w:val="21"/>
        </w:rPr>
        <w:t xml:space="preserve">Statistisch gesehen erwischt es jeden Menschen zumindest einmal im Leben. Wie aus dem Nichts schießt der Schmerz in den Rücken. Wen der Hexenschuss trifft, </w:t>
      </w:r>
      <w:r w:rsidR="006B152B">
        <w:rPr>
          <w:rFonts w:ascii="Arial" w:hAnsi="Arial"/>
          <w:b/>
          <w:sz w:val="21"/>
          <w:szCs w:val="21"/>
        </w:rPr>
        <w:t xml:space="preserve">hat starke Schmerzen und </w:t>
      </w:r>
      <w:r w:rsidR="001B0B56">
        <w:rPr>
          <w:rFonts w:ascii="Arial" w:hAnsi="Arial"/>
          <w:b/>
          <w:sz w:val="21"/>
          <w:szCs w:val="21"/>
        </w:rPr>
        <w:t xml:space="preserve">verharrt </w:t>
      </w:r>
      <w:r w:rsidR="006B152B">
        <w:rPr>
          <w:rFonts w:ascii="Arial" w:hAnsi="Arial"/>
          <w:b/>
          <w:sz w:val="21"/>
          <w:szCs w:val="21"/>
        </w:rPr>
        <w:t xml:space="preserve">daher </w:t>
      </w:r>
      <w:r w:rsidR="001B0B56">
        <w:rPr>
          <w:rFonts w:ascii="Arial" w:hAnsi="Arial"/>
          <w:b/>
          <w:sz w:val="21"/>
          <w:szCs w:val="21"/>
        </w:rPr>
        <w:t xml:space="preserve">häufig in einer steifen Zwangshaltung. Allerdings ist eine Lumbago, wie der Hexenschuss auch genannt wird, in der Regel ungefährlich und klingt nach einiger Zeit von selber ab. </w:t>
      </w:r>
    </w:p>
    <w:p w14:paraId="451CBC3B" w14:textId="77777777" w:rsidR="001B0B56" w:rsidRDefault="001B0B56" w:rsidP="00F31C12">
      <w:pPr>
        <w:spacing w:line="360" w:lineRule="auto"/>
        <w:ind w:right="50"/>
        <w:rPr>
          <w:rFonts w:ascii="Arial" w:hAnsi="Arial"/>
          <w:b/>
          <w:sz w:val="21"/>
          <w:szCs w:val="21"/>
        </w:rPr>
      </w:pPr>
    </w:p>
    <w:p w14:paraId="3A9B10C5" w14:textId="77777777" w:rsidR="00E14888" w:rsidRDefault="006B152B" w:rsidP="00BA3B03">
      <w:pPr>
        <w:spacing w:line="360" w:lineRule="auto"/>
        <w:ind w:right="-233"/>
        <w:rPr>
          <w:rFonts w:ascii="Arial" w:hAnsi="Arial" w:cs="Arial"/>
          <w:color w:val="121212"/>
          <w:sz w:val="21"/>
          <w:szCs w:val="21"/>
          <w:shd w:val="clear" w:color="auto" w:fill="FFFFFF"/>
        </w:rPr>
      </w:pPr>
      <w:r>
        <w:rPr>
          <w:rFonts w:ascii="Arial" w:hAnsi="Arial"/>
          <w:sz w:val="21"/>
          <w:szCs w:val="21"/>
        </w:rPr>
        <w:t xml:space="preserve">„Meist sind alltägliche Bewegungen wie das zu schnelle Aufstehen aus dem Bett oder das ungünstige Heben </w:t>
      </w:r>
      <w:r w:rsidR="00F205FE">
        <w:rPr>
          <w:rFonts w:ascii="Arial" w:hAnsi="Arial"/>
          <w:sz w:val="21"/>
          <w:szCs w:val="21"/>
        </w:rPr>
        <w:t>von</w:t>
      </w:r>
      <w:r>
        <w:rPr>
          <w:rFonts w:ascii="Arial" w:hAnsi="Arial"/>
          <w:sz w:val="21"/>
          <w:szCs w:val="21"/>
        </w:rPr>
        <w:t xml:space="preserve"> Einkäufe</w:t>
      </w:r>
      <w:r w:rsidR="00F205FE">
        <w:rPr>
          <w:rFonts w:ascii="Arial" w:hAnsi="Arial"/>
          <w:sz w:val="21"/>
          <w:szCs w:val="21"/>
        </w:rPr>
        <w:t>n</w:t>
      </w:r>
      <w:r>
        <w:rPr>
          <w:rFonts w:ascii="Arial" w:hAnsi="Arial"/>
          <w:sz w:val="21"/>
          <w:szCs w:val="21"/>
        </w:rPr>
        <w:t xml:space="preserve"> Auslöser eines Hexenschusses“, sagt </w:t>
      </w:r>
      <w:hyperlink r:id="rId8" w:history="1">
        <w:r w:rsidR="00AF03C4" w:rsidRPr="001A4F1D">
          <w:rPr>
            <w:rFonts w:ascii="Arial" w:hAnsi="Arial"/>
            <w:sz w:val="21"/>
            <w:szCs w:val="21"/>
          </w:rPr>
          <w:t>Dr. Reinhard Schneiderhan, Orthopäde aus München und Präsident der Deutschen Wirbelsäulenliga.</w:t>
        </w:r>
      </w:hyperlink>
      <w:r w:rsidR="00F205FE">
        <w:rPr>
          <w:rFonts w:ascii="Arial" w:hAnsi="Arial"/>
          <w:sz w:val="21"/>
          <w:szCs w:val="21"/>
        </w:rPr>
        <w:t xml:space="preserve"> Ursache ist häufig eine Funktionsstörung der Gelenke im Bereich der Wirbelsäule. „</w:t>
      </w:r>
      <w:r w:rsidR="00F205FE">
        <w:rPr>
          <w:rFonts w:ascii="Arial" w:hAnsi="Arial" w:cs="Arial"/>
          <w:color w:val="121212"/>
          <w:sz w:val="21"/>
          <w:szCs w:val="21"/>
          <w:shd w:val="clear" w:color="auto" w:fill="FFFFFF"/>
        </w:rPr>
        <w:t>Bei vielen Betroffenen ist die Rückenmuskulatur durch Bewegungsmangel bereits geschwächt und verkürzt. Dann genügt eine ungewohnte Belastung, um einen Hexenschuss zu provozieren“, so der Rückenexperte.</w:t>
      </w:r>
      <w:r w:rsidR="00E14888">
        <w:rPr>
          <w:rFonts w:ascii="Arial" w:hAnsi="Arial" w:cs="Arial"/>
          <w:color w:val="121212"/>
          <w:sz w:val="21"/>
          <w:szCs w:val="21"/>
          <w:shd w:val="clear" w:color="auto" w:fill="FFFFFF"/>
        </w:rPr>
        <w:t xml:space="preserve"> </w:t>
      </w:r>
    </w:p>
    <w:p w14:paraId="33D10771" w14:textId="77777777" w:rsidR="00E14888" w:rsidRPr="00F44E82" w:rsidRDefault="00E14888" w:rsidP="00BA3B03">
      <w:pPr>
        <w:spacing w:line="360" w:lineRule="auto"/>
        <w:ind w:right="-233"/>
        <w:rPr>
          <w:rFonts w:ascii="Arial" w:hAnsi="Arial" w:cs="Arial"/>
          <w:b/>
          <w:color w:val="121212"/>
          <w:sz w:val="8"/>
          <w:szCs w:val="8"/>
          <w:shd w:val="clear" w:color="auto" w:fill="FFFFFF"/>
        </w:rPr>
      </w:pPr>
    </w:p>
    <w:p w14:paraId="3D6B6D1B" w14:textId="052A530A" w:rsidR="004F53D2" w:rsidRPr="004F53D2" w:rsidRDefault="004F53D2" w:rsidP="00BA3B03">
      <w:pPr>
        <w:spacing w:line="360" w:lineRule="auto"/>
        <w:ind w:right="-233"/>
        <w:rPr>
          <w:rFonts w:ascii="Arial" w:hAnsi="Arial" w:cs="Arial"/>
          <w:b/>
          <w:color w:val="121212"/>
          <w:sz w:val="21"/>
          <w:szCs w:val="21"/>
          <w:shd w:val="clear" w:color="auto" w:fill="FFFFFF"/>
        </w:rPr>
      </w:pPr>
      <w:r w:rsidRPr="004F53D2">
        <w:rPr>
          <w:rFonts w:ascii="Arial" w:hAnsi="Arial" w:cs="Arial"/>
          <w:b/>
          <w:color w:val="121212"/>
          <w:sz w:val="21"/>
          <w:szCs w:val="21"/>
          <w:shd w:val="clear" w:color="auto" w:fill="FFFFFF"/>
        </w:rPr>
        <w:t xml:space="preserve">Hexenschuss – was ist das? </w:t>
      </w:r>
    </w:p>
    <w:p w14:paraId="1B2CDD12" w14:textId="2ABF0B88" w:rsidR="00F205FE" w:rsidRDefault="00543FE9" w:rsidP="00BA3B03">
      <w:pPr>
        <w:spacing w:line="360" w:lineRule="auto"/>
        <w:ind w:right="-233"/>
        <w:rPr>
          <w:rFonts w:ascii="Arial" w:hAnsi="Arial" w:cs="Arial"/>
          <w:color w:val="121212"/>
          <w:sz w:val="21"/>
          <w:szCs w:val="21"/>
          <w:shd w:val="clear" w:color="auto" w:fill="FFFFFF"/>
        </w:rPr>
      </w:pPr>
      <w:r>
        <w:rPr>
          <w:rFonts w:ascii="Arial" w:hAnsi="Arial" w:cs="Arial"/>
          <w:color w:val="121212"/>
          <w:sz w:val="21"/>
          <w:szCs w:val="21"/>
          <w:shd w:val="clear" w:color="auto" w:fill="FFFFFF"/>
        </w:rPr>
        <w:t>Im G</w:t>
      </w:r>
      <w:r w:rsidR="00F205FE">
        <w:rPr>
          <w:rFonts w:ascii="Arial" w:hAnsi="Arial" w:cs="Arial"/>
          <w:color w:val="121212"/>
          <w:sz w:val="21"/>
          <w:szCs w:val="21"/>
          <w:shd w:val="clear" w:color="auto" w:fill="FFFFFF"/>
        </w:rPr>
        <w:t>egensatz zum Ischias</w:t>
      </w:r>
      <w:r w:rsidR="00F44E82">
        <w:rPr>
          <w:rFonts w:ascii="Arial" w:hAnsi="Arial" w:cs="Arial"/>
          <w:color w:val="121212"/>
          <w:sz w:val="21"/>
          <w:szCs w:val="21"/>
          <w:shd w:val="clear" w:color="auto" w:fill="FFFFFF"/>
        </w:rPr>
        <w:t>-S</w:t>
      </w:r>
      <w:r w:rsidR="00F205FE">
        <w:rPr>
          <w:rFonts w:ascii="Arial" w:hAnsi="Arial" w:cs="Arial"/>
          <w:color w:val="121212"/>
          <w:sz w:val="21"/>
          <w:szCs w:val="21"/>
          <w:shd w:val="clear" w:color="auto" w:fill="FFFFFF"/>
        </w:rPr>
        <w:t xml:space="preserve">chmerz, der </w:t>
      </w:r>
      <w:r>
        <w:rPr>
          <w:rFonts w:ascii="Arial" w:hAnsi="Arial" w:cs="Arial"/>
          <w:color w:val="121212"/>
          <w:sz w:val="21"/>
          <w:szCs w:val="21"/>
          <w:shd w:val="clear" w:color="auto" w:fill="FFFFFF"/>
        </w:rPr>
        <w:t>durch die Kompression des Spinalnervs entsteht, wird der Hexenschuss durch eine Reizung der Nerven ausgelöst, die die Wirbelsäule selber versorgen. Meistens trifft er den unteren Rücken: die Lendenwirbelsäule oder das Iliosakralgelenk, di</w:t>
      </w:r>
      <w:r w:rsidR="004F53D2">
        <w:rPr>
          <w:rFonts w:ascii="Arial" w:hAnsi="Arial" w:cs="Arial"/>
          <w:color w:val="121212"/>
          <w:sz w:val="21"/>
          <w:szCs w:val="21"/>
          <w:shd w:val="clear" w:color="auto" w:fill="FFFFFF"/>
        </w:rPr>
        <w:t>e gelenkige Verbindung zwischen</w:t>
      </w:r>
      <w:r>
        <w:rPr>
          <w:rFonts w:ascii="Arial" w:hAnsi="Arial" w:cs="Arial"/>
          <w:color w:val="121212"/>
          <w:sz w:val="21"/>
          <w:szCs w:val="21"/>
          <w:shd w:val="clear" w:color="auto" w:fill="FFFFFF"/>
        </w:rPr>
        <w:t xml:space="preserve"> Kreuzbein und Darmbein. Die Betroffenen haben heftige Schmerzen</w:t>
      </w:r>
      <w:r w:rsidR="004F53D2">
        <w:rPr>
          <w:rFonts w:ascii="Arial" w:hAnsi="Arial" w:cs="Arial"/>
          <w:color w:val="121212"/>
          <w:sz w:val="21"/>
          <w:szCs w:val="21"/>
          <w:shd w:val="clear" w:color="auto" w:fill="FFFFFF"/>
        </w:rPr>
        <w:t>.</w:t>
      </w:r>
      <w:r>
        <w:rPr>
          <w:rFonts w:ascii="Arial" w:hAnsi="Arial" w:cs="Arial"/>
          <w:color w:val="121212"/>
          <w:sz w:val="21"/>
          <w:szCs w:val="21"/>
          <w:shd w:val="clear" w:color="auto" w:fill="FFFFFF"/>
        </w:rPr>
        <w:t xml:space="preserve">  </w:t>
      </w:r>
      <w:r w:rsidR="004F53D2">
        <w:rPr>
          <w:rFonts w:ascii="Arial" w:hAnsi="Arial" w:cs="Arial"/>
          <w:color w:val="121212"/>
          <w:sz w:val="21"/>
          <w:szCs w:val="21"/>
          <w:shd w:val="clear" w:color="auto" w:fill="FFFFFF"/>
        </w:rPr>
        <w:t>H</w:t>
      </w:r>
      <w:r>
        <w:rPr>
          <w:rFonts w:ascii="Arial" w:hAnsi="Arial" w:cs="Arial"/>
          <w:color w:val="121212"/>
          <w:sz w:val="21"/>
          <w:szCs w:val="21"/>
          <w:shd w:val="clear" w:color="auto" w:fill="FFFFFF"/>
        </w:rPr>
        <w:t>inzu kommen Muskelverkrampfungen und eine mitunter zeitweise völlige Bewegungseinschränkung. „Ein Hexenschuss ist ohne Frage sehr schmerzhaft“, so Dr. Schneiderhan. „Aber nach einem bestimmten Zeitraum legen sich die Beschwerden meist wieder von alleine.“</w:t>
      </w:r>
    </w:p>
    <w:p w14:paraId="1016AAEE" w14:textId="77777777" w:rsidR="00543FE9" w:rsidRPr="00F44E82" w:rsidRDefault="00543FE9" w:rsidP="00BA3B03">
      <w:pPr>
        <w:spacing w:line="360" w:lineRule="auto"/>
        <w:ind w:right="-233"/>
        <w:rPr>
          <w:rFonts w:ascii="Arial" w:hAnsi="Arial" w:cs="Arial"/>
          <w:color w:val="121212"/>
          <w:sz w:val="8"/>
          <w:szCs w:val="8"/>
          <w:shd w:val="clear" w:color="auto" w:fill="FFFFFF"/>
        </w:rPr>
      </w:pPr>
    </w:p>
    <w:p w14:paraId="50A82914" w14:textId="67E78682" w:rsidR="00543FE9" w:rsidRPr="00543FE9" w:rsidRDefault="00452BE0" w:rsidP="00BA3B03">
      <w:pPr>
        <w:spacing w:line="360" w:lineRule="auto"/>
        <w:ind w:right="-233"/>
        <w:rPr>
          <w:rFonts w:ascii="Arial" w:hAnsi="Arial" w:cs="Arial"/>
          <w:b/>
          <w:color w:val="121212"/>
          <w:sz w:val="21"/>
          <w:szCs w:val="21"/>
          <w:shd w:val="clear" w:color="auto" w:fill="FFFFFF"/>
        </w:rPr>
      </w:pPr>
      <w:r>
        <w:rPr>
          <w:rFonts w:ascii="Arial" w:hAnsi="Arial" w:cs="Arial"/>
          <w:b/>
          <w:color w:val="121212"/>
          <w:sz w:val="21"/>
          <w:szCs w:val="21"/>
          <w:shd w:val="clear" w:color="auto" w:fill="FFFFFF"/>
        </w:rPr>
        <w:t xml:space="preserve">Was tun? </w:t>
      </w:r>
      <w:r w:rsidR="00543FE9" w:rsidRPr="00543FE9">
        <w:rPr>
          <w:rFonts w:ascii="Arial" w:hAnsi="Arial" w:cs="Arial"/>
          <w:b/>
          <w:color w:val="121212"/>
          <w:sz w:val="21"/>
          <w:szCs w:val="21"/>
          <w:shd w:val="clear" w:color="auto" w:fill="FFFFFF"/>
        </w:rPr>
        <w:t>Erste Hilfe beim Hexenschuss</w:t>
      </w:r>
    </w:p>
    <w:p w14:paraId="3D3BDEDD" w14:textId="0F8216AC" w:rsidR="00543FE9" w:rsidRDefault="00543FE9" w:rsidP="00BA3B03">
      <w:pPr>
        <w:spacing w:line="360" w:lineRule="auto"/>
        <w:ind w:right="-233"/>
        <w:rPr>
          <w:rFonts w:ascii="Arial" w:hAnsi="Arial" w:cs="Arial"/>
          <w:color w:val="121212"/>
          <w:sz w:val="21"/>
          <w:szCs w:val="21"/>
          <w:shd w:val="clear" w:color="auto" w:fill="FFFFFF"/>
        </w:rPr>
      </w:pPr>
      <w:r>
        <w:rPr>
          <w:rFonts w:ascii="Arial" w:hAnsi="Arial" w:cs="Arial"/>
          <w:color w:val="121212"/>
          <w:sz w:val="21"/>
          <w:szCs w:val="21"/>
          <w:shd w:val="clear" w:color="auto" w:fill="FFFFFF"/>
        </w:rPr>
        <w:t xml:space="preserve">Bei spontanen und akuten Rückenschmerzen </w:t>
      </w:r>
      <w:r w:rsidR="00E14888">
        <w:rPr>
          <w:rFonts w:ascii="Arial" w:hAnsi="Arial" w:cs="Arial"/>
          <w:color w:val="121212"/>
          <w:sz w:val="21"/>
          <w:szCs w:val="21"/>
          <w:shd w:val="clear" w:color="auto" w:fill="FFFFFF"/>
        </w:rPr>
        <w:t>empfiehlt</w:t>
      </w:r>
      <w:r>
        <w:rPr>
          <w:rFonts w:ascii="Arial" w:hAnsi="Arial" w:cs="Arial"/>
          <w:color w:val="121212"/>
          <w:sz w:val="21"/>
          <w:szCs w:val="21"/>
          <w:shd w:val="clear" w:color="auto" w:fill="FFFFFF"/>
        </w:rPr>
        <w:t xml:space="preserve"> Dr. Schneiderhan folgende Tipps zur ersten Selbsthilfe:</w:t>
      </w:r>
    </w:p>
    <w:p w14:paraId="573B04AC" w14:textId="53F683E1" w:rsidR="003264A0" w:rsidRPr="00F44E82" w:rsidRDefault="00E14888" w:rsidP="0007331B">
      <w:pPr>
        <w:pStyle w:val="Listenabsatz"/>
        <w:numPr>
          <w:ilvl w:val="0"/>
          <w:numId w:val="17"/>
        </w:numPr>
        <w:spacing w:line="360" w:lineRule="auto"/>
        <w:ind w:right="-233"/>
        <w:jc w:val="both"/>
        <w:rPr>
          <w:rFonts w:ascii="Arial" w:hAnsi="Arial" w:cs="Arial"/>
          <w:color w:val="121212"/>
          <w:sz w:val="21"/>
          <w:szCs w:val="21"/>
          <w:shd w:val="clear" w:color="auto" w:fill="FFFFFF"/>
        </w:rPr>
      </w:pPr>
      <w:r w:rsidRPr="00F44E82">
        <w:rPr>
          <w:rFonts w:ascii="Arial" w:hAnsi="Arial" w:cs="Arial"/>
          <w:color w:val="121212"/>
          <w:sz w:val="21"/>
          <w:szCs w:val="21"/>
          <w:shd w:val="clear" w:color="auto" w:fill="FFFFFF"/>
        </w:rPr>
        <w:t>Stufenlage</w:t>
      </w:r>
      <w:r w:rsidR="00A4659F" w:rsidRPr="00F44E82">
        <w:rPr>
          <w:rFonts w:ascii="Arial" w:hAnsi="Arial" w:cs="Arial"/>
          <w:color w:val="121212"/>
          <w:sz w:val="21"/>
          <w:szCs w:val="21"/>
          <w:shd w:val="clear" w:color="auto" w:fill="FFFFFF"/>
        </w:rPr>
        <w:t>rung</w:t>
      </w:r>
      <w:r w:rsidRPr="00F44E82">
        <w:rPr>
          <w:rFonts w:ascii="Arial" w:hAnsi="Arial" w:cs="Arial"/>
          <w:color w:val="121212"/>
          <w:sz w:val="21"/>
          <w:szCs w:val="21"/>
          <w:shd w:val="clear" w:color="auto" w:fill="FFFFFF"/>
        </w:rPr>
        <w:t xml:space="preserve">: Legen Sie sich </w:t>
      </w:r>
      <w:r w:rsidR="00A4659F" w:rsidRPr="00F44E82">
        <w:rPr>
          <w:rFonts w:ascii="Arial" w:hAnsi="Arial" w:cs="Arial"/>
          <w:color w:val="121212"/>
          <w:sz w:val="21"/>
          <w:szCs w:val="21"/>
          <w:shd w:val="clear" w:color="auto" w:fill="FFFFFF"/>
        </w:rPr>
        <w:t xml:space="preserve">auf einer festen Unterlage </w:t>
      </w:r>
      <w:r w:rsidRPr="00F44E82">
        <w:rPr>
          <w:rFonts w:ascii="Arial" w:hAnsi="Arial" w:cs="Arial"/>
          <w:color w:val="121212"/>
          <w:sz w:val="21"/>
          <w:szCs w:val="21"/>
          <w:shd w:val="clear" w:color="auto" w:fill="FFFFFF"/>
        </w:rPr>
        <w:t>flach auf den Rücken</w:t>
      </w:r>
      <w:r w:rsidR="00A4659F" w:rsidRPr="00F44E82">
        <w:rPr>
          <w:rFonts w:ascii="Arial" w:hAnsi="Arial" w:cs="Arial"/>
          <w:color w:val="121212"/>
          <w:sz w:val="21"/>
          <w:szCs w:val="21"/>
          <w:shd w:val="clear" w:color="auto" w:fill="FFFFFF"/>
        </w:rPr>
        <w:t xml:space="preserve">. Platzieren Sie </w:t>
      </w:r>
      <w:r w:rsidRPr="00F44E82">
        <w:rPr>
          <w:rFonts w:ascii="Arial" w:hAnsi="Arial" w:cs="Arial"/>
          <w:color w:val="121212"/>
          <w:sz w:val="21"/>
          <w:szCs w:val="21"/>
          <w:shd w:val="clear" w:color="auto" w:fill="FFFFFF"/>
        </w:rPr>
        <w:t>die Beine auf ein</w:t>
      </w:r>
      <w:r w:rsidR="00A4659F" w:rsidRPr="00F44E82">
        <w:rPr>
          <w:rFonts w:ascii="Arial" w:hAnsi="Arial" w:cs="Arial"/>
          <w:color w:val="121212"/>
          <w:sz w:val="21"/>
          <w:szCs w:val="21"/>
          <w:shd w:val="clear" w:color="auto" w:fill="FFFFFF"/>
        </w:rPr>
        <w:t>em</w:t>
      </w:r>
      <w:r w:rsidR="003264A0" w:rsidRPr="00F44E82">
        <w:rPr>
          <w:rFonts w:ascii="Arial" w:hAnsi="Arial" w:cs="Arial"/>
          <w:color w:val="121212"/>
          <w:sz w:val="21"/>
          <w:szCs w:val="21"/>
          <w:shd w:val="clear" w:color="auto" w:fill="FFFFFF"/>
        </w:rPr>
        <w:t xml:space="preserve"> oder mehreren</w:t>
      </w:r>
      <w:r w:rsidRPr="00F44E82">
        <w:rPr>
          <w:rFonts w:ascii="Arial" w:hAnsi="Arial" w:cs="Arial"/>
          <w:color w:val="121212"/>
          <w:sz w:val="21"/>
          <w:szCs w:val="21"/>
          <w:shd w:val="clear" w:color="auto" w:fill="FFFFFF"/>
        </w:rPr>
        <w:t xml:space="preserve"> Kissen, sodass die Knie einen </w:t>
      </w:r>
      <w:r w:rsidR="00A4659F" w:rsidRPr="00F44E82">
        <w:rPr>
          <w:rFonts w:ascii="Arial" w:hAnsi="Arial" w:cs="Arial"/>
          <w:color w:val="121212"/>
          <w:sz w:val="21"/>
          <w:szCs w:val="21"/>
          <w:shd w:val="clear" w:color="auto" w:fill="FFFFFF"/>
        </w:rPr>
        <w:t>rechten Winkel bilden.</w:t>
      </w:r>
      <w:r w:rsidRPr="00F44E82">
        <w:rPr>
          <w:rFonts w:ascii="Arial" w:hAnsi="Arial" w:cs="Arial"/>
          <w:color w:val="121212"/>
          <w:sz w:val="21"/>
          <w:szCs w:val="21"/>
          <w:shd w:val="clear" w:color="auto" w:fill="FFFFFF"/>
        </w:rPr>
        <w:t xml:space="preserve"> </w:t>
      </w:r>
      <w:r w:rsidR="00A4659F" w:rsidRPr="00F44E82">
        <w:rPr>
          <w:rFonts w:ascii="Arial" w:hAnsi="Arial" w:cs="Arial"/>
          <w:color w:val="121212"/>
          <w:sz w:val="21"/>
          <w:szCs w:val="21"/>
          <w:shd w:val="clear" w:color="auto" w:fill="FFFFFF"/>
        </w:rPr>
        <w:t>Das entspannt und entlastet den Rücken.</w:t>
      </w:r>
    </w:p>
    <w:p w14:paraId="580E742B" w14:textId="2F903959" w:rsidR="00A4659F" w:rsidRPr="00A4659F" w:rsidRDefault="00A4659F" w:rsidP="00543FE9">
      <w:pPr>
        <w:pStyle w:val="Listenabsatz"/>
        <w:numPr>
          <w:ilvl w:val="0"/>
          <w:numId w:val="17"/>
        </w:numPr>
        <w:spacing w:line="360" w:lineRule="auto"/>
        <w:ind w:right="-233"/>
        <w:jc w:val="both"/>
        <w:rPr>
          <w:rFonts w:ascii="Arial" w:hAnsi="Arial" w:cs="Arial"/>
          <w:color w:val="121212"/>
          <w:sz w:val="21"/>
          <w:szCs w:val="21"/>
          <w:shd w:val="clear" w:color="auto" w:fill="FFFFFF"/>
        </w:rPr>
      </w:pPr>
      <w:r w:rsidRPr="00A4659F">
        <w:rPr>
          <w:rFonts w:ascii="Arial" w:hAnsi="Arial" w:cs="Arial"/>
          <w:color w:val="121212"/>
          <w:sz w:val="21"/>
          <w:szCs w:val="21"/>
          <w:shd w:val="clear" w:color="auto" w:fill="FFFFFF"/>
        </w:rPr>
        <w:lastRenderedPageBreak/>
        <w:t xml:space="preserve">Bewegung: Auch wenn die Stufenlagerung entlastet, Bewegung führt nachweislich zur schnelleren Genesung. Versuchen Sie daher, </w:t>
      </w:r>
      <w:r w:rsidR="003264A0">
        <w:rPr>
          <w:rFonts w:ascii="Arial" w:hAnsi="Arial" w:cs="Arial"/>
          <w:color w:val="121212"/>
          <w:sz w:val="21"/>
          <w:szCs w:val="21"/>
          <w:shd w:val="clear" w:color="auto" w:fill="FFFFFF"/>
        </w:rPr>
        <w:t>Ihre</w:t>
      </w:r>
      <w:r w:rsidRPr="00A4659F">
        <w:rPr>
          <w:rFonts w:ascii="Arial" w:hAnsi="Arial" w:cs="Arial"/>
          <w:color w:val="121212"/>
          <w:sz w:val="21"/>
          <w:szCs w:val="21"/>
          <w:shd w:val="clear" w:color="auto" w:fill="FFFFFF"/>
        </w:rPr>
        <w:t xml:space="preserve"> gewohnten Tätigkeiten so gut es geht beizubehalten.</w:t>
      </w:r>
    </w:p>
    <w:p w14:paraId="7D36BEFC" w14:textId="310A4188" w:rsidR="00E14888" w:rsidRDefault="00E14888" w:rsidP="00543FE9">
      <w:pPr>
        <w:pStyle w:val="Listenabsatz"/>
        <w:numPr>
          <w:ilvl w:val="0"/>
          <w:numId w:val="17"/>
        </w:numPr>
        <w:spacing w:line="360" w:lineRule="auto"/>
        <w:ind w:right="-233"/>
        <w:rPr>
          <w:rFonts w:ascii="Arial" w:hAnsi="Arial" w:cs="Arial"/>
          <w:color w:val="121212"/>
          <w:sz w:val="21"/>
          <w:szCs w:val="21"/>
          <w:shd w:val="clear" w:color="auto" w:fill="FFFFFF"/>
        </w:rPr>
      </w:pPr>
      <w:r>
        <w:rPr>
          <w:rFonts w:ascii="Arial" w:hAnsi="Arial" w:cs="Arial"/>
          <w:color w:val="121212"/>
          <w:sz w:val="21"/>
          <w:szCs w:val="21"/>
          <w:shd w:val="clear" w:color="auto" w:fill="FFFFFF"/>
        </w:rPr>
        <w:t>Wärme: Ziehen Sie sich warm an</w:t>
      </w:r>
      <w:r w:rsidR="00F44E82">
        <w:rPr>
          <w:rFonts w:ascii="Arial" w:hAnsi="Arial" w:cs="Arial"/>
          <w:color w:val="121212"/>
          <w:sz w:val="21"/>
          <w:szCs w:val="21"/>
          <w:shd w:val="clear" w:color="auto" w:fill="FFFFFF"/>
        </w:rPr>
        <w:t xml:space="preserve"> und nutzen Sie ein Wärmekissen oder eine Wärmeflasche. Das hilft, die Muskeln zu entkrampfen.</w:t>
      </w:r>
      <w:r>
        <w:rPr>
          <w:rFonts w:ascii="Arial" w:hAnsi="Arial" w:cs="Arial"/>
          <w:color w:val="121212"/>
          <w:sz w:val="21"/>
          <w:szCs w:val="21"/>
          <w:shd w:val="clear" w:color="auto" w:fill="FFFFFF"/>
        </w:rPr>
        <w:t xml:space="preserve"> </w:t>
      </w:r>
    </w:p>
    <w:p w14:paraId="2DF5D31A" w14:textId="6C3CB118" w:rsidR="00F44E82" w:rsidRDefault="00F44E82" w:rsidP="00F44E82">
      <w:pPr>
        <w:pStyle w:val="Listenabsatz"/>
        <w:numPr>
          <w:ilvl w:val="0"/>
          <w:numId w:val="17"/>
        </w:numPr>
        <w:spacing w:line="360" w:lineRule="auto"/>
        <w:ind w:right="-233"/>
        <w:rPr>
          <w:rFonts w:ascii="Arial" w:hAnsi="Arial" w:cs="Arial"/>
          <w:color w:val="121212"/>
          <w:sz w:val="21"/>
          <w:szCs w:val="21"/>
          <w:shd w:val="clear" w:color="auto" w:fill="FFFFFF"/>
        </w:rPr>
      </w:pPr>
      <w:r w:rsidRPr="00F44E82">
        <w:rPr>
          <w:rFonts w:ascii="Arial" w:hAnsi="Arial" w:cs="Arial"/>
          <w:color w:val="121212"/>
          <w:sz w:val="21"/>
          <w:szCs w:val="21"/>
          <w:shd w:val="clear" w:color="auto" w:fill="FFFFFF"/>
        </w:rPr>
        <w:t>Cremen</w:t>
      </w:r>
      <w:r w:rsidR="00E14888" w:rsidRPr="00F44E82">
        <w:rPr>
          <w:rFonts w:ascii="Arial" w:hAnsi="Arial" w:cs="Arial"/>
          <w:color w:val="121212"/>
          <w:sz w:val="21"/>
          <w:szCs w:val="21"/>
          <w:shd w:val="clear" w:color="auto" w:fill="FFFFFF"/>
        </w:rPr>
        <w:t xml:space="preserve">: </w:t>
      </w:r>
      <w:r>
        <w:rPr>
          <w:rFonts w:ascii="Arial" w:hAnsi="Arial" w:cs="Arial"/>
          <w:color w:val="121212"/>
          <w:sz w:val="21"/>
          <w:szCs w:val="21"/>
          <w:shd w:val="clear" w:color="auto" w:fill="FFFFFF"/>
        </w:rPr>
        <w:t>T</w:t>
      </w:r>
      <w:r>
        <w:rPr>
          <w:rFonts w:ascii="Arial" w:hAnsi="Arial" w:cs="Arial"/>
          <w:color w:val="121212"/>
          <w:sz w:val="21"/>
          <w:szCs w:val="21"/>
          <w:shd w:val="clear" w:color="auto" w:fill="FFFFFF"/>
        </w:rPr>
        <w:t xml:space="preserve">ragen Sie eine wärmende, entzündungshemmende oder schmerzstillende Salbe auf. Das verbessert die Durchblutung und trägt zur Schmerzlinderung bei. </w:t>
      </w:r>
    </w:p>
    <w:p w14:paraId="369E81BF" w14:textId="07BE6358" w:rsidR="00543FE9" w:rsidRPr="00F44E82" w:rsidRDefault="00543FE9" w:rsidP="00F44E82">
      <w:pPr>
        <w:pStyle w:val="Listenabsatz"/>
        <w:spacing w:line="360" w:lineRule="auto"/>
        <w:ind w:right="-233"/>
        <w:rPr>
          <w:rFonts w:ascii="Arial" w:hAnsi="Arial" w:cs="Arial"/>
          <w:color w:val="121212"/>
          <w:sz w:val="21"/>
          <w:szCs w:val="21"/>
          <w:shd w:val="clear" w:color="auto" w:fill="FFFFFF"/>
        </w:rPr>
      </w:pPr>
    </w:p>
    <w:p w14:paraId="5E3CBC14" w14:textId="17287524" w:rsidR="00543FE9" w:rsidRPr="00E14888" w:rsidRDefault="00543FE9" w:rsidP="00BA3B03">
      <w:pPr>
        <w:spacing w:line="360" w:lineRule="auto"/>
        <w:ind w:right="-233"/>
        <w:rPr>
          <w:rFonts w:ascii="Arial" w:hAnsi="Arial" w:cs="Arial"/>
          <w:b/>
          <w:color w:val="121212"/>
          <w:sz w:val="21"/>
          <w:szCs w:val="21"/>
          <w:shd w:val="clear" w:color="auto" w:fill="FFFFFF"/>
        </w:rPr>
      </w:pPr>
      <w:r w:rsidRPr="00E14888">
        <w:rPr>
          <w:rFonts w:ascii="Arial" w:hAnsi="Arial" w:cs="Arial"/>
          <w:b/>
          <w:color w:val="121212"/>
          <w:sz w:val="21"/>
          <w:szCs w:val="21"/>
          <w:shd w:val="clear" w:color="auto" w:fill="FFFFFF"/>
        </w:rPr>
        <w:t>W</w:t>
      </w:r>
      <w:r w:rsidR="00E14888" w:rsidRPr="00E14888">
        <w:rPr>
          <w:rFonts w:ascii="Arial" w:hAnsi="Arial" w:cs="Arial"/>
          <w:b/>
          <w:color w:val="121212"/>
          <w:sz w:val="21"/>
          <w:szCs w:val="21"/>
          <w:shd w:val="clear" w:color="auto" w:fill="FFFFFF"/>
        </w:rPr>
        <w:t>ie</w:t>
      </w:r>
      <w:r w:rsidRPr="00E14888">
        <w:rPr>
          <w:rFonts w:ascii="Arial" w:hAnsi="Arial" w:cs="Arial"/>
          <w:b/>
          <w:color w:val="121212"/>
          <w:sz w:val="21"/>
          <w:szCs w:val="21"/>
          <w:shd w:val="clear" w:color="auto" w:fill="FFFFFF"/>
        </w:rPr>
        <w:t xml:space="preserve"> vorbeugen</w:t>
      </w:r>
      <w:r w:rsidR="00E14888" w:rsidRPr="00E14888">
        <w:rPr>
          <w:rFonts w:ascii="Arial" w:hAnsi="Arial" w:cs="Arial"/>
          <w:b/>
          <w:color w:val="121212"/>
          <w:sz w:val="21"/>
          <w:szCs w:val="21"/>
          <w:shd w:val="clear" w:color="auto" w:fill="FFFFFF"/>
        </w:rPr>
        <w:t>?</w:t>
      </w:r>
    </w:p>
    <w:p w14:paraId="017B2B72" w14:textId="777EB459" w:rsidR="00A4659F" w:rsidRPr="001A4F1D" w:rsidRDefault="00E14888" w:rsidP="00A4659F">
      <w:pPr>
        <w:spacing w:line="360" w:lineRule="auto"/>
        <w:ind w:right="-233"/>
        <w:rPr>
          <w:rFonts w:ascii="Arial" w:hAnsi="Arial"/>
          <w:sz w:val="21"/>
          <w:szCs w:val="21"/>
        </w:rPr>
      </w:pPr>
      <w:r>
        <w:rPr>
          <w:rFonts w:ascii="Arial" w:hAnsi="Arial" w:cs="Arial"/>
          <w:color w:val="121212"/>
          <w:sz w:val="21"/>
          <w:szCs w:val="21"/>
          <w:shd w:val="clear" w:color="auto" w:fill="FFFFFF"/>
        </w:rPr>
        <w:t>Will man einem Hexenschuss vorbeugen, gilt das Gleiche wie zur Prävention</w:t>
      </w:r>
      <w:r w:rsidR="003264A0">
        <w:rPr>
          <w:rFonts w:ascii="Arial" w:hAnsi="Arial" w:cs="Arial"/>
          <w:color w:val="121212"/>
          <w:sz w:val="21"/>
          <w:szCs w:val="21"/>
          <w:shd w:val="clear" w:color="auto" w:fill="FFFFFF"/>
        </w:rPr>
        <w:t xml:space="preserve"> aller Rückenbeschwerden</w:t>
      </w:r>
      <w:r>
        <w:rPr>
          <w:rFonts w:ascii="Arial" w:hAnsi="Arial" w:cs="Arial"/>
          <w:color w:val="121212"/>
          <w:sz w:val="21"/>
          <w:szCs w:val="21"/>
          <w:shd w:val="clear" w:color="auto" w:fill="FFFFFF"/>
        </w:rPr>
        <w:t>. „Bauen Sie Sport als festen Bestandteil in Ihren Alltag ein</w:t>
      </w:r>
      <w:r w:rsidR="00A4659F">
        <w:rPr>
          <w:rFonts w:ascii="Arial" w:hAnsi="Arial" w:cs="Arial"/>
          <w:color w:val="121212"/>
          <w:sz w:val="21"/>
          <w:szCs w:val="21"/>
          <w:shd w:val="clear" w:color="auto" w:fill="FFFFFF"/>
        </w:rPr>
        <w:t xml:space="preserve"> und runter mit dem Übergewicht</w:t>
      </w:r>
      <w:r>
        <w:rPr>
          <w:rFonts w:ascii="Arial" w:hAnsi="Arial" w:cs="Arial"/>
          <w:color w:val="121212"/>
          <w:sz w:val="21"/>
          <w:szCs w:val="21"/>
          <w:shd w:val="clear" w:color="auto" w:fill="FFFFFF"/>
        </w:rPr>
        <w:t>“, empfiehlt der Rückenexpe</w:t>
      </w:r>
      <w:bookmarkStart w:id="0" w:name="_GoBack"/>
      <w:bookmarkEnd w:id="0"/>
      <w:r>
        <w:rPr>
          <w:rFonts w:ascii="Arial" w:hAnsi="Arial" w:cs="Arial"/>
          <w:color w:val="121212"/>
          <w:sz w:val="21"/>
          <w:szCs w:val="21"/>
          <w:shd w:val="clear" w:color="auto" w:fill="FFFFFF"/>
        </w:rPr>
        <w:t xml:space="preserve">rte. </w:t>
      </w:r>
      <w:r w:rsidR="00A4659F">
        <w:rPr>
          <w:rFonts w:ascii="Arial" w:hAnsi="Arial" w:cs="Arial"/>
          <w:color w:val="121212"/>
          <w:sz w:val="21"/>
          <w:szCs w:val="21"/>
          <w:shd w:val="clear" w:color="auto" w:fill="FFFFFF"/>
        </w:rPr>
        <w:t xml:space="preserve">Außerdem ist das richtige Bücken und Heben, bei dem man mit geradem Rücken in die Knie geht, sehr wichtig. Lasten wie Einkäufe sollten immer auf beiden Seiten ausgeglichen getragen werden. Bei sitzenden Tätigkeiten ist es zudem wichtig, immer mal wieder aufzustehen und z.B. im Stehen und Gehen zu telefonieren. </w:t>
      </w:r>
      <w:r w:rsidR="00A4659F">
        <w:rPr>
          <w:rFonts w:ascii="Arial" w:hAnsi="Arial"/>
          <w:sz w:val="21"/>
          <w:szCs w:val="21"/>
        </w:rPr>
        <w:t xml:space="preserve">Auch feuchte Kälte ist ein Risikofaktor für einen Hexenschuss. Daher sollte man seinen Rücken gerade </w:t>
      </w:r>
      <w:r w:rsidR="00AC0BEE">
        <w:rPr>
          <w:rFonts w:ascii="Arial" w:hAnsi="Arial"/>
          <w:sz w:val="21"/>
          <w:szCs w:val="21"/>
        </w:rPr>
        <w:t>im Übergang zur kälteren Jahreszeit</w:t>
      </w:r>
      <w:r w:rsidR="00A4659F">
        <w:rPr>
          <w:rFonts w:ascii="Arial" w:hAnsi="Arial"/>
          <w:sz w:val="21"/>
          <w:szCs w:val="21"/>
        </w:rPr>
        <w:t xml:space="preserve"> gut </w:t>
      </w:r>
      <w:r w:rsidR="00F44E82">
        <w:rPr>
          <w:rFonts w:ascii="Arial" w:hAnsi="Arial"/>
          <w:sz w:val="21"/>
          <w:szCs w:val="21"/>
        </w:rPr>
        <w:t>warmhalten</w:t>
      </w:r>
      <w:r w:rsidR="00A4659F">
        <w:rPr>
          <w:rFonts w:ascii="Arial" w:hAnsi="Arial"/>
          <w:sz w:val="21"/>
          <w:szCs w:val="21"/>
        </w:rPr>
        <w:t>.</w:t>
      </w:r>
    </w:p>
    <w:p w14:paraId="61B0A7B2" w14:textId="77777777" w:rsidR="00E14888" w:rsidRPr="00F44E82" w:rsidRDefault="00E14888" w:rsidP="00BA3B03">
      <w:pPr>
        <w:spacing w:line="360" w:lineRule="auto"/>
        <w:ind w:right="-233"/>
        <w:rPr>
          <w:rFonts w:ascii="Arial" w:hAnsi="Arial" w:cs="Arial"/>
          <w:color w:val="121212"/>
          <w:sz w:val="8"/>
          <w:szCs w:val="8"/>
          <w:shd w:val="clear" w:color="auto" w:fill="FFFFFF"/>
        </w:rPr>
      </w:pPr>
    </w:p>
    <w:p w14:paraId="25C4B987" w14:textId="0622A2EC" w:rsidR="00543FE9" w:rsidRPr="00A4659F" w:rsidRDefault="00543FE9" w:rsidP="00BA3B03">
      <w:pPr>
        <w:spacing w:line="360" w:lineRule="auto"/>
        <w:ind w:right="-233"/>
        <w:rPr>
          <w:rFonts w:ascii="Arial" w:hAnsi="Arial" w:cs="Arial"/>
          <w:b/>
          <w:color w:val="121212"/>
          <w:sz w:val="21"/>
          <w:szCs w:val="21"/>
          <w:shd w:val="clear" w:color="auto" w:fill="FFFFFF"/>
        </w:rPr>
      </w:pPr>
      <w:r w:rsidRPr="00A4659F">
        <w:rPr>
          <w:rFonts w:ascii="Arial" w:hAnsi="Arial" w:cs="Arial"/>
          <w:b/>
          <w:color w:val="121212"/>
          <w:sz w:val="21"/>
          <w:szCs w:val="21"/>
          <w:shd w:val="clear" w:color="auto" w:fill="FFFFFF"/>
        </w:rPr>
        <w:t>Wann zum Arzt</w:t>
      </w:r>
      <w:r w:rsidR="00E14888" w:rsidRPr="00A4659F">
        <w:rPr>
          <w:rFonts w:ascii="Arial" w:hAnsi="Arial" w:cs="Arial"/>
          <w:b/>
          <w:color w:val="121212"/>
          <w:sz w:val="21"/>
          <w:szCs w:val="21"/>
          <w:shd w:val="clear" w:color="auto" w:fill="FFFFFF"/>
        </w:rPr>
        <w:t>?</w:t>
      </w:r>
    </w:p>
    <w:p w14:paraId="6141B77B" w14:textId="199B06F3" w:rsidR="00F205FE" w:rsidRDefault="00A4659F" w:rsidP="00BA3B03">
      <w:pPr>
        <w:spacing w:line="360" w:lineRule="auto"/>
        <w:ind w:right="-233"/>
        <w:rPr>
          <w:rFonts w:ascii="Arial" w:hAnsi="Arial" w:cs="Arial"/>
          <w:color w:val="121212"/>
          <w:sz w:val="21"/>
          <w:szCs w:val="21"/>
          <w:shd w:val="clear" w:color="auto" w:fill="FFFFFF"/>
        </w:rPr>
      </w:pPr>
      <w:r>
        <w:rPr>
          <w:rFonts w:ascii="Arial" w:hAnsi="Arial" w:cs="Arial"/>
          <w:color w:val="121212"/>
          <w:sz w:val="21"/>
          <w:szCs w:val="21"/>
          <w:shd w:val="clear" w:color="auto" w:fill="FFFFFF"/>
        </w:rPr>
        <w:t xml:space="preserve">Ein Hexenschuss klingt in der Regel nach einiger Zeit von selber ab. Sind die Schmerzen </w:t>
      </w:r>
      <w:r w:rsidR="00452BE0">
        <w:rPr>
          <w:rFonts w:ascii="Arial" w:hAnsi="Arial" w:cs="Arial"/>
          <w:color w:val="121212"/>
          <w:sz w:val="21"/>
          <w:szCs w:val="21"/>
          <w:shd w:val="clear" w:color="auto" w:fill="FFFFFF"/>
        </w:rPr>
        <w:t xml:space="preserve">jedoch </w:t>
      </w:r>
      <w:r>
        <w:rPr>
          <w:rFonts w:ascii="Arial" w:hAnsi="Arial" w:cs="Arial"/>
          <w:color w:val="121212"/>
          <w:sz w:val="21"/>
          <w:szCs w:val="21"/>
          <w:shd w:val="clear" w:color="auto" w:fill="FFFFFF"/>
        </w:rPr>
        <w:t>von Anfang an unerträglich oder treten Lähmungen oder Taubheitsempfindungen auf, muss unbedingt ein Arzt konsultiert</w:t>
      </w:r>
      <w:r w:rsidR="00452BE0">
        <w:rPr>
          <w:rFonts w:ascii="Arial" w:hAnsi="Arial" w:cs="Arial"/>
          <w:color w:val="121212"/>
          <w:sz w:val="21"/>
          <w:szCs w:val="21"/>
          <w:shd w:val="clear" w:color="auto" w:fill="FFFFFF"/>
        </w:rPr>
        <w:t xml:space="preserve"> werden, da das Risiko einer ernsthaften Grunderkrankung zu groß ist. So kann etwa ein Bandscheibenvorfall vorliegen.</w:t>
      </w:r>
      <w:r w:rsidR="003264A0">
        <w:rPr>
          <w:rFonts w:ascii="Arial" w:hAnsi="Arial" w:cs="Arial"/>
          <w:color w:val="121212"/>
          <w:sz w:val="21"/>
          <w:szCs w:val="21"/>
          <w:shd w:val="clear" w:color="auto" w:fill="FFFFFF"/>
        </w:rPr>
        <w:t xml:space="preserve"> Auch hier hat die moderne Schmerzmedizin große Fortschritte gemacht.</w:t>
      </w:r>
      <w:r w:rsidR="00452BE0">
        <w:rPr>
          <w:rFonts w:ascii="Arial" w:hAnsi="Arial" w:cs="Arial"/>
          <w:color w:val="121212"/>
          <w:sz w:val="21"/>
          <w:szCs w:val="21"/>
          <w:shd w:val="clear" w:color="auto" w:fill="FFFFFF"/>
        </w:rPr>
        <w:t xml:space="preserve"> „</w:t>
      </w:r>
      <w:r w:rsidR="003264A0">
        <w:rPr>
          <w:rFonts w:ascii="Arial" w:hAnsi="Arial" w:cs="Arial"/>
          <w:color w:val="121212"/>
          <w:sz w:val="21"/>
          <w:szCs w:val="21"/>
          <w:shd w:val="clear" w:color="auto" w:fill="FFFFFF"/>
        </w:rPr>
        <w:t xml:space="preserve">Bei </w:t>
      </w:r>
      <w:r w:rsidR="004F53D2">
        <w:rPr>
          <w:rFonts w:ascii="Arial" w:hAnsi="Arial" w:cs="Arial"/>
          <w:color w:val="121212"/>
          <w:sz w:val="21"/>
          <w:szCs w:val="21"/>
          <w:shd w:val="clear" w:color="auto" w:fill="FFFFFF"/>
        </w:rPr>
        <w:t>Bandscheibenvorfällen setzen wir im ersten Schritt auf konservative Therapien. Klingen die Rückenbeschwerden trotzdem nicht ab, können wir Bandscheibenpatienten m</w:t>
      </w:r>
      <w:r w:rsidR="00452BE0">
        <w:rPr>
          <w:rFonts w:ascii="Arial" w:hAnsi="Arial" w:cs="Arial"/>
          <w:color w:val="121212"/>
          <w:sz w:val="21"/>
          <w:szCs w:val="21"/>
          <w:shd w:val="clear" w:color="auto" w:fill="FFFFFF"/>
        </w:rPr>
        <w:t>it minimal</w:t>
      </w:r>
      <w:r w:rsidR="004F53D2">
        <w:rPr>
          <w:rFonts w:ascii="Arial" w:hAnsi="Arial" w:cs="Arial"/>
          <w:color w:val="121212"/>
          <w:sz w:val="21"/>
          <w:szCs w:val="21"/>
          <w:shd w:val="clear" w:color="auto" w:fill="FFFFFF"/>
        </w:rPr>
        <w:t xml:space="preserve">invasiven </w:t>
      </w:r>
      <w:r w:rsidR="00452BE0">
        <w:rPr>
          <w:rFonts w:ascii="Arial" w:hAnsi="Arial" w:cs="Arial"/>
          <w:color w:val="121212"/>
          <w:sz w:val="21"/>
          <w:szCs w:val="21"/>
          <w:shd w:val="clear" w:color="auto" w:fill="FFFFFF"/>
        </w:rPr>
        <w:t>Verfahren</w:t>
      </w:r>
      <w:r w:rsidR="004F53D2">
        <w:rPr>
          <w:rFonts w:ascii="Arial" w:hAnsi="Arial" w:cs="Arial"/>
          <w:color w:val="121212"/>
          <w:sz w:val="21"/>
          <w:szCs w:val="21"/>
          <w:shd w:val="clear" w:color="auto" w:fill="FFFFFF"/>
        </w:rPr>
        <w:t xml:space="preserve"> wie dem Mikrolaser oder dem Wirbelsäulenkatheter</w:t>
      </w:r>
      <w:r w:rsidR="00452BE0">
        <w:rPr>
          <w:rFonts w:ascii="Arial" w:hAnsi="Arial" w:cs="Arial"/>
          <w:color w:val="121212"/>
          <w:sz w:val="21"/>
          <w:szCs w:val="21"/>
          <w:shd w:val="clear" w:color="auto" w:fill="FFFFFF"/>
        </w:rPr>
        <w:t xml:space="preserve"> schnell helfen. Heute sind in der Regel keine offenen Operationen mehr notwendig“, so Dr. Schneiderhan. </w:t>
      </w:r>
    </w:p>
    <w:p w14:paraId="01C19EBF" w14:textId="77777777" w:rsidR="004F53D2" w:rsidRDefault="004F53D2" w:rsidP="004F53D2">
      <w:pPr>
        <w:rPr>
          <w:rFonts w:ascii="Arial" w:hAnsi="Arial"/>
          <w:sz w:val="21"/>
          <w:szCs w:val="21"/>
        </w:rPr>
      </w:pPr>
    </w:p>
    <w:p w14:paraId="7BF3AEF8" w14:textId="77777777" w:rsidR="004F53D2" w:rsidRDefault="004F53D2" w:rsidP="004F53D2">
      <w:pPr>
        <w:rPr>
          <w:rFonts w:ascii="Arial" w:hAnsi="Arial"/>
          <w:sz w:val="21"/>
          <w:szCs w:val="21"/>
        </w:rPr>
      </w:pPr>
    </w:p>
    <w:p w14:paraId="37DC41A3" w14:textId="6303CF8D" w:rsidR="009A27E8" w:rsidRDefault="009A27E8" w:rsidP="004F53D2">
      <w:pPr>
        <w:rPr>
          <w:rFonts w:ascii="Arial" w:hAnsi="Arial"/>
          <w:sz w:val="21"/>
          <w:szCs w:val="21"/>
        </w:rPr>
      </w:pPr>
      <w:r w:rsidRPr="00A86B3B">
        <w:rPr>
          <w:rFonts w:ascii="Arial" w:hAnsi="Arial"/>
          <w:sz w:val="21"/>
          <w:szCs w:val="21"/>
        </w:rPr>
        <w:t xml:space="preserve">Weitere Informationen unter </w:t>
      </w:r>
      <w:hyperlink r:id="rId9" w:history="1">
        <w:r w:rsidRPr="00A86B3B">
          <w:rPr>
            <w:rStyle w:val="Hyperlink"/>
            <w:rFonts w:ascii="Arial" w:hAnsi="Arial"/>
            <w:sz w:val="21"/>
            <w:szCs w:val="21"/>
          </w:rPr>
          <w:t>www.orthopaede.com</w:t>
        </w:r>
      </w:hyperlink>
      <w:r w:rsidRPr="00A86B3B">
        <w:rPr>
          <w:rFonts w:ascii="Arial" w:hAnsi="Arial"/>
          <w:sz w:val="21"/>
          <w:szCs w:val="21"/>
        </w:rPr>
        <w:t xml:space="preserve"> </w:t>
      </w:r>
    </w:p>
    <w:p w14:paraId="243E369B" w14:textId="77777777" w:rsidR="004F53D2" w:rsidRDefault="004F53D2" w:rsidP="0020472C">
      <w:pPr>
        <w:rPr>
          <w:rFonts w:ascii="Arial" w:hAnsi="Arial"/>
          <w:b/>
          <w:sz w:val="20"/>
        </w:rPr>
      </w:pPr>
    </w:p>
    <w:p w14:paraId="69320494" w14:textId="77777777" w:rsidR="00AC0BEE" w:rsidRPr="003264A0" w:rsidRDefault="004F53D2" w:rsidP="00AC0BEE">
      <w:pPr>
        <w:rPr>
          <w:rFonts w:ascii="Arial" w:hAnsi="Arial"/>
          <w:b/>
          <w:sz w:val="20"/>
        </w:rPr>
      </w:pPr>
      <w:r>
        <w:rPr>
          <w:rFonts w:ascii="Arial" w:hAnsi="Arial"/>
          <w:b/>
          <w:sz w:val="20"/>
        </w:rPr>
        <w:br w:type="page"/>
      </w:r>
      <w:r w:rsidR="00AC0BEE">
        <w:rPr>
          <w:rFonts w:ascii="Arial" w:hAnsi="Arial"/>
          <w:b/>
          <w:sz w:val="20"/>
        </w:rPr>
        <w:lastRenderedPageBreak/>
        <w:t>Üb</w:t>
      </w:r>
      <w:r w:rsidR="00AC0BEE" w:rsidRPr="0048267E">
        <w:rPr>
          <w:rFonts w:ascii="Arial" w:hAnsi="Arial"/>
          <w:b/>
          <w:sz w:val="20"/>
        </w:rPr>
        <w:t>e</w:t>
      </w:r>
      <w:r w:rsidR="00AC0BEE" w:rsidRPr="0048267E">
        <w:rPr>
          <w:rFonts w:ascii="Arial" w:hAnsi="Arial"/>
          <w:b/>
          <w:sz w:val="18"/>
          <w:szCs w:val="18"/>
        </w:rPr>
        <w:t>r die MVZ Praxisklinik Dr. Schneiderhan &amp; Kollegen:</w:t>
      </w:r>
    </w:p>
    <w:p w14:paraId="3EE69169" w14:textId="77777777" w:rsidR="00AC0BEE" w:rsidRPr="00F205FE" w:rsidRDefault="00AC0BEE" w:rsidP="00AC0BEE">
      <w:pPr>
        <w:ind w:right="50"/>
        <w:rPr>
          <w:rFonts w:ascii="Arial" w:hAnsi="Arial"/>
          <w:sz w:val="8"/>
          <w:szCs w:val="8"/>
        </w:rPr>
      </w:pPr>
    </w:p>
    <w:p w14:paraId="2E653559" w14:textId="77777777" w:rsidR="00AC0BEE" w:rsidRDefault="00AC0BEE" w:rsidP="00AC0BEE">
      <w:pPr>
        <w:spacing w:line="360" w:lineRule="auto"/>
        <w:ind w:right="50"/>
        <w:rPr>
          <w:rFonts w:ascii="Arial" w:hAnsi="Arial"/>
          <w:sz w:val="18"/>
          <w:szCs w:val="18"/>
        </w:rPr>
      </w:pPr>
      <w:r w:rsidRPr="0048267E">
        <w:rPr>
          <w:rFonts w:ascii="Arial" w:hAnsi="Arial"/>
          <w:sz w:val="18"/>
          <w:szCs w:val="18"/>
        </w:rPr>
        <w:t xml:space="preserve">Seit </w:t>
      </w:r>
      <w:r>
        <w:rPr>
          <w:rFonts w:ascii="Arial" w:hAnsi="Arial"/>
          <w:sz w:val="18"/>
          <w:szCs w:val="18"/>
        </w:rPr>
        <w:t xml:space="preserve">1996 </w:t>
      </w:r>
      <w:r w:rsidRPr="0048267E">
        <w:rPr>
          <w:rFonts w:ascii="Arial" w:hAnsi="Arial"/>
          <w:sz w:val="18"/>
          <w:szCs w:val="18"/>
        </w:rPr>
        <w:t>i</w:t>
      </w:r>
      <w:r>
        <w:rPr>
          <w:rFonts w:ascii="Arial" w:hAnsi="Arial"/>
          <w:sz w:val="18"/>
          <w:szCs w:val="18"/>
        </w:rPr>
        <w:t>st</w:t>
      </w:r>
      <w:r w:rsidRPr="00214420">
        <w:rPr>
          <w:rFonts w:ascii="Arial" w:hAnsi="Arial"/>
          <w:sz w:val="18"/>
          <w:szCs w:val="18"/>
        </w:rPr>
        <w:t xml:space="preserve"> die MVZ Praxisklinik Dr. Schneiderhan &amp; Kollegen </w:t>
      </w:r>
      <w:r>
        <w:rPr>
          <w:rFonts w:ascii="Arial" w:hAnsi="Arial"/>
          <w:sz w:val="18"/>
          <w:szCs w:val="18"/>
        </w:rPr>
        <w:t>als interdisziplinäres</w:t>
      </w:r>
      <w:r w:rsidRPr="00214420">
        <w:rPr>
          <w:rFonts w:ascii="Arial" w:hAnsi="Arial"/>
          <w:sz w:val="18"/>
          <w:szCs w:val="18"/>
        </w:rPr>
        <w:t xml:space="preserve"> Kompetenzzentrum</w:t>
      </w:r>
      <w:r>
        <w:rPr>
          <w:rFonts w:ascii="Arial" w:hAnsi="Arial"/>
          <w:sz w:val="18"/>
          <w:szCs w:val="18"/>
        </w:rPr>
        <w:t xml:space="preserve"> für Wirbelsäulenschmerzmedizin </w:t>
      </w:r>
      <w:r w:rsidRPr="00214420">
        <w:rPr>
          <w:rFonts w:ascii="Arial" w:hAnsi="Arial"/>
          <w:sz w:val="18"/>
          <w:szCs w:val="18"/>
        </w:rPr>
        <w:t xml:space="preserve">auf die Behandlung von Wirbelsäulenerkrankungen </w:t>
      </w:r>
      <w:r>
        <w:rPr>
          <w:rFonts w:ascii="Arial" w:hAnsi="Arial"/>
          <w:sz w:val="18"/>
          <w:szCs w:val="18"/>
        </w:rPr>
        <w:t>spezialisiert.</w:t>
      </w:r>
      <w:r w:rsidRPr="0048267E">
        <w:rPr>
          <w:rFonts w:ascii="Arial" w:hAnsi="Arial"/>
          <w:sz w:val="18"/>
          <w:szCs w:val="18"/>
        </w:rPr>
        <w:t xml:space="preserve"> </w:t>
      </w:r>
      <w:r>
        <w:rPr>
          <w:rFonts w:ascii="Arial" w:hAnsi="Arial"/>
          <w:sz w:val="18"/>
          <w:szCs w:val="18"/>
        </w:rPr>
        <w:t xml:space="preserve">In den </w:t>
      </w:r>
      <w:r w:rsidRPr="00214420">
        <w:rPr>
          <w:rFonts w:ascii="Arial" w:hAnsi="Arial"/>
          <w:sz w:val="18"/>
          <w:szCs w:val="18"/>
        </w:rPr>
        <w:t>drei medizinischen Versorgungszentren</w:t>
      </w:r>
      <w:r>
        <w:rPr>
          <w:rFonts w:ascii="Arial" w:hAnsi="Arial"/>
          <w:sz w:val="18"/>
          <w:szCs w:val="18"/>
        </w:rPr>
        <w:t xml:space="preserve"> am Standort München/Taufkirchen</w:t>
      </w:r>
      <w:r w:rsidRPr="00214420">
        <w:rPr>
          <w:rFonts w:ascii="Arial" w:hAnsi="Arial"/>
          <w:sz w:val="18"/>
          <w:szCs w:val="18"/>
        </w:rPr>
        <w:t xml:space="preserve"> arbeiten </w:t>
      </w:r>
      <w:r>
        <w:rPr>
          <w:rFonts w:ascii="Arial" w:hAnsi="Arial"/>
          <w:sz w:val="18"/>
          <w:szCs w:val="18"/>
        </w:rPr>
        <w:t xml:space="preserve">insgesamt </w:t>
      </w:r>
      <w:r w:rsidRPr="0048267E">
        <w:rPr>
          <w:rFonts w:ascii="Arial" w:hAnsi="Arial"/>
          <w:sz w:val="18"/>
          <w:szCs w:val="18"/>
        </w:rPr>
        <w:t>14</w:t>
      </w:r>
      <w:r>
        <w:rPr>
          <w:rFonts w:ascii="Arial" w:hAnsi="Arial"/>
          <w:sz w:val="18"/>
          <w:szCs w:val="18"/>
        </w:rPr>
        <w:t xml:space="preserve"> Ä</w:t>
      </w:r>
      <w:r w:rsidRPr="0048267E">
        <w:rPr>
          <w:rFonts w:ascii="Arial" w:hAnsi="Arial"/>
          <w:sz w:val="18"/>
          <w:szCs w:val="18"/>
        </w:rPr>
        <w:t>rzte</w:t>
      </w:r>
      <w:r>
        <w:rPr>
          <w:rFonts w:ascii="Arial" w:hAnsi="Arial"/>
          <w:sz w:val="18"/>
          <w:szCs w:val="18"/>
        </w:rPr>
        <w:t xml:space="preserve"> </w:t>
      </w:r>
      <w:r w:rsidRPr="0048267E">
        <w:rPr>
          <w:rFonts w:ascii="Arial" w:hAnsi="Arial"/>
          <w:sz w:val="18"/>
          <w:szCs w:val="18"/>
        </w:rPr>
        <w:t>aus den Fachbereichen Orthopädie und Schmerztherapie, Neurochirurgie, Neurologie, Diagnostische Radiologie, Allgemeinmedizin, Psychologie sowie Physikalische und Rehabilitative Medizin</w:t>
      </w:r>
      <w:r>
        <w:rPr>
          <w:rFonts w:ascii="Arial" w:hAnsi="Arial"/>
          <w:sz w:val="18"/>
          <w:szCs w:val="18"/>
        </w:rPr>
        <w:t xml:space="preserve"> fachübergreifend in einem Team zusammen. Für den Patienten wird ein</w:t>
      </w:r>
      <w:r w:rsidRPr="0048267E">
        <w:rPr>
          <w:rFonts w:ascii="Arial" w:hAnsi="Arial"/>
          <w:sz w:val="18"/>
          <w:szCs w:val="18"/>
        </w:rPr>
        <w:t xml:space="preserve"> individuell passendes Konzept fü</w:t>
      </w:r>
      <w:r>
        <w:rPr>
          <w:rFonts w:ascii="Arial" w:hAnsi="Arial"/>
          <w:sz w:val="18"/>
          <w:szCs w:val="18"/>
        </w:rPr>
        <w:t xml:space="preserve">r die bestmögliche Behandlung entwickelt nach </w:t>
      </w:r>
      <w:r w:rsidRPr="0048267E">
        <w:rPr>
          <w:rFonts w:ascii="Arial" w:hAnsi="Arial"/>
          <w:sz w:val="18"/>
          <w:szCs w:val="18"/>
        </w:rPr>
        <w:t>dem Grundsatz: „So viel wie nötig, so wenig und schonend wie möglich.“</w:t>
      </w:r>
      <w:r>
        <w:rPr>
          <w:rFonts w:ascii="Arial" w:hAnsi="Arial"/>
          <w:sz w:val="18"/>
          <w:szCs w:val="18"/>
        </w:rPr>
        <w:t xml:space="preserve"> </w:t>
      </w:r>
      <w:r w:rsidRPr="00214420">
        <w:rPr>
          <w:rFonts w:ascii="Arial" w:hAnsi="Arial"/>
          <w:sz w:val="18"/>
          <w:szCs w:val="18"/>
        </w:rPr>
        <w:t xml:space="preserve">Bei vielen minimalinvasiven Behandlungen </w:t>
      </w:r>
      <w:r>
        <w:rPr>
          <w:rFonts w:ascii="Arial" w:hAnsi="Arial"/>
          <w:sz w:val="18"/>
          <w:szCs w:val="18"/>
        </w:rPr>
        <w:t>ist die</w:t>
      </w:r>
      <w:r w:rsidRPr="00214420">
        <w:rPr>
          <w:rFonts w:ascii="Arial" w:hAnsi="Arial"/>
          <w:sz w:val="18"/>
          <w:szCs w:val="18"/>
        </w:rPr>
        <w:t xml:space="preserve"> MVZ Praxisklinik Dr. Schneiderhan &amp; Kollegen Vorreiter in Europa und zählen mit über 40.000 durchgeführten minimalinvasiven Eingriffen an der </w:t>
      </w:r>
      <w:r>
        <w:rPr>
          <w:rFonts w:ascii="Arial" w:hAnsi="Arial"/>
          <w:sz w:val="18"/>
          <w:szCs w:val="18"/>
        </w:rPr>
        <w:t>Wirbelsäule mit zu den erfahrensten Spezialisten in Europa.</w:t>
      </w:r>
    </w:p>
    <w:p w14:paraId="7BBC66C1" w14:textId="77777777" w:rsidR="00AC0BEE" w:rsidRDefault="00AC0BEE" w:rsidP="00AC0BEE">
      <w:pPr>
        <w:ind w:right="50"/>
        <w:outlineLvl w:val="0"/>
        <w:rPr>
          <w:rFonts w:cs="Arial"/>
          <w:color w:val="000000"/>
          <w:sz w:val="19"/>
          <w:szCs w:val="19"/>
          <w:lang w:val="it-IT"/>
        </w:rPr>
      </w:pPr>
    </w:p>
    <w:p w14:paraId="05BEE8A3" w14:textId="77777777" w:rsidR="00AC0BEE" w:rsidRDefault="00AC0BEE" w:rsidP="00AC0BEE">
      <w:pPr>
        <w:ind w:right="50"/>
        <w:outlineLvl w:val="0"/>
        <w:rPr>
          <w:rFonts w:cs="Arial"/>
          <w:color w:val="000000"/>
          <w:sz w:val="19"/>
          <w:szCs w:val="19"/>
          <w:lang w:val="it-IT"/>
        </w:rPr>
      </w:pPr>
    </w:p>
    <w:p w14:paraId="07EF65B2" w14:textId="77777777" w:rsidR="00AC0BEE" w:rsidRDefault="00AC0BEE" w:rsidP="00AC0BEE">
      <w:pPr>
        <w:ind w:right="50"/>
        <w:outlineLvl w:val="0"/>
        <w:rPr>
          <w:rFonts w:cs="Arial"/>
          <w:color w:val="000000"/>
          <w:sz w:val="19"/>
          <w:szCs w:val="19"/>
          <w:lang w:val="it-IT"/>
        </w:rPr>
      </w:pPr>
    </w:p>
    <w:p w14:paraId="061D2526" w14:textId="77777777" w:rsidR="00AC0BEE" w:rsidRDefault="00AC0BEE" w:rsidP="00AC0BEE">
      <w:pPr>
        <w:spacing w:line="360" w:lineRule="auto"/>
        <w:ind w:right="50"/>
        <w:rPr>
          <w:rFonts w:ascii="Arial" w:hAnsi="Arial"/>
          <w:sz w:val="18"/>
          <w:szCs w:val="18"/>
        </w:rPr>
      </w:pPr>
      <w:r w:rsidRPr="009A27E8">
        <w:rPr>
          <w:rFonts w:ascii="Arial" w:hAnsi="Arial"/>
          <w:b/>
          <w:sz w:val="18"/>
          <w:szCs w:val="18"/>
        </w:rPr>
        <w:t>Klinikkontakt</w:t>
      </w:r>
      <w:r w:rsidRPr="009A27E8">
        <w:rPr>
          <w:rFonts w:ascii="Arial" w:hAnsi="Arial"/>
          <w:sz w:val="18"/>
          <w:szCs w:val="18"/>
        </w:rPr>
        <w:br/>
      </w:r>
      <w:r>
        <w:rPr>
          <w:rFonts w:ascii="Arial" w:hAnsi="Arial"/>
          <w:sz w:val="18"/>
          <w:szCs w:val="18"/>
        </w:rPr>
        <w:t xml:space="preserve">MVZ Praxisklinik Dr. Schneiderhan &amp; </w:t>
      </w:r>
      <w:r w:rsidRPr="00BC482A">
        <w:rPr>
          <w:rFonts w:ascii="Arial" w:hAnsi="Arial"/>
          <w:sz w:val="18"/>
          <w:szCs w:val="18"/>
        </w:rPr>
        <w:t xml:space="preserve">Kollegen, </w:t>
      </w:r>
      <w:r>
        <w:rPr>
          <w:rFonts w:ascii="Arial" w:hAnsi="Arial" w:cs="Arial"/>
          <w:sz w:val="18"/>
          <w:szCs w:val="18"/>
        </w:rPr>
        <w:t>Verena Lenz</w:t>
      </w:r>
      <w:r w:rsidRPr="00BC482A">
        <w:rPr>
          <w:rFonts w:ascii="Arial" w:hAnsi="Arial"/>
          <w:sz w:val="18"/>
          <w:szCs w:val="18"/>
        </w:rPr>
        <w:t xml:space="preserve">, </w:t>
      </w:r>
      <w:r>
        <w:rPr>
          <w:rFonts w:ascii="Arial" w:hAnsi="Arial"/>
          <w:sz w:val="18"/>
          <w:szCs w:val="18"/>
        </w:rPr>
        <w:t xml:space="preserve">Eschenstr. 2, </w:t>
      </w:r>
      <w:r w:rsidRPr="009A27E8">
        <w:rPr>
          <w:rFonts w:ascii="Arial" w:hAnsi="Arial"/>
          <w:sz w:val="18"/>
          <w:szCs w:val="18"/>
        </w:rPr>
        <w:t xml:space="preserve">82024 München/Taufkirchen </w:t>
      </w:r>
      <w:r w:rsidRPr="009A27E8">
        <w:rPr>
          <w:rFonts w:ascii="Arial" w:hAnsi="Arial"/>
          <w:sz w:val="18"/>
          <w:szCs w:val="18"/>
        </w:rPr>
        <w:br/>
      </w:r>
      <w:hyperlink r:id="rId10" w:history="1">
        <w:r w:rsidRPr="00D4037A">
          <w:rPr>
            <w:rStyle w:val="Hyperlink"/>
            <w:rFonts w:ascii="Arial" w:hAnsi="Arial"/>
            <w:sz w:val="18"/>
            <w:szCs w:val="18"/>
          </w:rPr>
          <w:t>lenz@orthopaede.com</w:t>
        </w:r>
      </w:hyperlink>
      <w:r>
        <w:rPr>
          <w:rFonts w:ascii="Arial" w:hAnsi="Arial"/>
          <w:sz w:val="18"/>
          <w:szCs w:val="18"/>
        </w:rPr>
        <w:t xml:space="preserve">, </w:t>
      </w:r>
      <w:r w:rsidRPr="009A27E8">
        <w:rPr>
          <w:rFonts w:ascii="Arial" w:hAnsi="Arial"/>
          <w:sz w:val="18"/>
          <w:szCs w:val="18"/>
        </w:rPr>
        <w:t xml:space="preserve">Tel: 089 / </w:t>
      </w:r>
      <w:r>
        <w:rPr>
          <w:rFonts w:ascii="Arial" w:hAnsi="Arial"/>
          <w:sz w:val="18"/>
          <w:szCs w:val="18"/>
        </w:rPr>
        <w:t>614510-53, Fax: 089 / 614510-12</w:t>
      </w:r>
    </w:p>
    <w:p w14:paraId="2726E139" w14:textId="77777777" w:rsidR="00AC0BEE" w:rsidRDefault="00AC0BEE" w:rsidP="00AC0BEE">
      <w:pPr>
        <w:spacing w:line="360" w:lineRule="auto"/>
        <w:ind w:right="50"/>
        <w:rPr>
          <w:rStyle w:val="Hyperlink"/>
          <w:rFonts w:ascii="Arial" w:hAnsi="Arial"/>
          <w:sz w:val="18"/>
          <w:szCs w:val="18"/>
        </w:rPr>
      </w:pPr>
      <w:hyperlink r:id="rId11" w:history="1">
        <w:r w:rsidRPr="00F977EA">
          <w:rPr>
            <w:rStyle w:val="Hyperlink"/>
            <w:rFonts w:ascii="Arial" w:hAnsi="Arial"/>
            <w:sz w:val="18"/>
            <w:szCs w:val="18"/>
          </w:rPr>
          <w:t>www.orthopaede.com</w:t>
        </w:r>
      </w:hyperlink>
    </w:p>
    <w:p w14:paraId="356B2B3B" w14:textId="281C8549" w:rsidR="009A27E8" w:rsidRPr="00755D6A" w:rsidRDefault="009A27E8" w:rsidP="00AC0BEE">
      <w:pPr>
        <w:rPr>
          <w:rFonts w:ascii="Arial" w:hAnsi="Arial"/>
          <w:sz w:val="16"/>
          <w:szCs w:val="16"/>
        </w:rPr>
      </w:pPr>
    </w:p>
    <w:sectPr w:rsidR="009A27E8" w:rsidRPr="00755D6A" w:rsidSect="00B05D25">
      <w:headerReference w:type="default" r:id="rId12"/>
      <w:footerReference w:type="default" r:id="rId13"/>
      <w:headerReference w:type="first" r:id="rId14"/>
      <w:pgSz w:w="12240" w:h="15840"/>
      <w:pgMar w:top="1417" w:right="1417" w:bottom="709"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9D9DA" w14:textId="77777777" w:rsidR="00D37DF8" w:rsidRDefault="00D37DF8">
      <w:r>
        <w:separator/>
      </w:r>
    </w:p>
  </w:endnote>
  <w:endnote w:type="continuationSeparator" w:id="0">
    <w:p w14:paraId="1FDFD8A3" w14:textId="77777777" w:rsidR="00D37DF8" w:rsidRDefault="00D37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39778" w14:textId="77777777" w:rsidR="00B26BBC" w:rsidRPr="00503384" w:rsidRDefault="00B26BBC" w:rsidP="00B26BBC">
    <w:pPr>
      <w:spacing w:line="360" w:lineRule="auto"/>
      <w:ind w:right="1184"/>
      <w:jc w:val="center"/>
      <w:rPr>
        <w:rFonts w:ascii="Arial" w:hAnsi="Arial"/>
        <w:b/>
        <w:sz w:val="16"/>
        <w:szCs w:val="16"/>
      </w:rPr>
    </w:pPr>
    <w:r w:rsidRPr="00503384">
      <w:rPr>
        <w:rFonts w:ascii="Arial" w:hAnsi="Arial"/>
        <w:b/>
        <w:sz w:val="16"/>
        <w:szCs w:val="16"/>
      </w:rPr>
      <w:t>PRESSEKONTAKT:</w:t>
    </w:r>
  </w:p>
  <w:p w14:paraId="73268E0A" w14:textId="77777777" w:rsidR="00B26BBC" w:rsidRPr="00755D6A" w:rsidRDefault="00B26BBC" w:rsidP="00B26BBC">
    <w:pPr>
      <w:spacing w:line="360" w:lineRule="auto"/>
      <w:ind w:right="1184"/>
      <w:jc w:val="center"/>
      <w:rPr>
        <w:rFonts w:ascii="Arial" w:hAnsi="Arial"/>
        <w:sz w:val="16"/>
        <w:szCs w:val="16"/>
      </w:rPr>
    </w:pPr>
    <w:r w:rsidRPr="00503384">
      <w:rPr>
        <w:rFonts w:ascii="Arial" w:hAnsi="Arial"/>
        <w:sz w:val="16"/>
        <w:szCs w:val="16"/>
      </w:rPr>
      <w:t>rh.communications + Rahel Huhn + rh@rh-communications.de + Tel: 0172 1004091</w:t>
    </w:r>
  </w:p>
  <w:p w14:paraId="05D184FC" w14:textId="77777777" w:rsidR="00B26BBC" w:rsidRDefault="00B26BBC" w:rsidP="00B26BBC">
    <w:pPr>
      <w:pStyle w:val="Fuzeile"/>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8A36F" w14:textId="77777777" w:rsidR="00D37DF8" w:rsidRDefault="00D37DF8">
      <w:r>
        <w:separator/>
      </w:r>
    </w:p>
  </w:footnote>
  <w:footnote w:type="continuationSeparator" w:id="0">
    <w:p w14:paraId="28ABB84B" w14:textId="77777777" w:rsidR="00D37DF8" w:rsidRDefault="00D37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F05E6" w14:textId="13D1C0BE" w:rsidR="00913435" w:rsidRPr="0028069E" w:rsidRDefault="009A27E8" w:rsidP="0028069E">
    <w:pPr>
      <w:ind w:rightChars="-120" w:right="-288"/>
      <w:rPr>
        <w:noProof/>
        <w:sz w:val="16"/>
        <w:szCs w:val="16"/>
        <w:lang w:eastAsia="de-DE"/>
      </w:rPr>
    </w:pPr>
    <w:r>
      <w:rPr>
        <w:noProof/>
        <w:lang w:eastAsia="de-DE"/>
      </w:rPr>
      <w:drawing>
        <wp:anchor distT="0" distB="0" distL="114300" distR="114300" simplePos="0" relativeHeight="251657216" behindDoc="0" locked="0" layoutInCell="1" allowOverlap="1" wp14:anchorId="3B549C75" wp14:editId="0892C5D9">
          <wp:simplePos x="0" y="0"/>
          <wp:positionH relativeFrom="column">
            <wp:posOffset>4958080</wp:posOffset>
          </wp:positionH>
          <wp:positionV relativeFrom="paragraph">
            <wp:posOffset>-106680</wp:posOffset>
          </wp:positionV>
          <wp:extent cx="1331595" cy="1331595"/>
          <wp:effectExtent l="0" t="0" r="1905" b="1905"/>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1595" cy="1331595"/>
                  </a:xfrm>
                  <a:prstGeom prst="rect">
                    <a:avLst/>
                  </a:prstGeom>
                  <a:noFill/>
                </pic:spPr>
              </pic:pic>
            </a:graphicData>
          </a:graphic>
          <wp14:sizeRelH relativeFrom="page">
            <wp14:pctWidth>0</wp14:pctWidth>
          </wp14:sizeRelH>
          <wp14:sizeRelV relativeFrom="page">
            <wp14:pctHeight>0</wp14:pctHeight>
          </wp14:sizeRelV>
        </wp:anchor>
      </w:drawing>
    </w:r>
    <w:r w:rsidR="001B0B56">
      <w:rPr>
        <w:rFonts w:ascii="Arial" w:hAnsi="Arial" w:cs="Arial"/>
        <w:sz w:val="16"/>
        <w:szCs w:val="16"/>
      </w:rPr>
      <w:t>Hexenschuss</w:t>
    </w:r>
    <w:r w:rsidR="00B05D25" w:rsidRPr="0028069E">
      <w:rPr>
        <w:rFonts w:ascii="Arial" w:hAnsi="Arial" w:cs="Arial"/>
        <w:sz w:val="16"/>
        <w:szCs w:val="16"/>
      </w:rPr>
      <w:t xml:space="preserve">, Seite </w:t>
    </w:r>
    <w:r w:rsidR="00B05D25" w:rsidRPr="0028069E">
      <w:rPr>
        <w:rFonts w:ascii="Arial" w:hAnsi="Arial" w:cs="Arial"/>
        <w:sz w:val="16"/>
        <w:szCs w:val="16"/>
      </w:rPr>
      <w:fldChar w:fldCharType="begin"/>
    </w:r>
    <w:r w:rsidR="00B05D25" w:rsidRPr="0028069E">
      <w:rPr>
        <w:rFonts w:ascii="Arial" w:hAnsi="Arial" w:cs="Arial"/>
        <w:sz w:val="16"/>
        <w:szCs w:val="16"/>
      </w:rPr>
      <w:instrText xml:space="preserve"> PAGE   \* MERGEFORMAT </w:instrText>
    </w:r>
    <w:r w:rsidR="00B05D25" w:rsidRPr="0028069E">
      <w:rPr>
        <w:rFonts w:ascii="Arial" w:hAnsi="Arial" w:cs="Arial"/>
        <w:sz w:val="16"/>
        <w:szCs w:val="16"/>
      </w:rPr>
      <w:fldChar w:fldCharType="separate"/>
    </w:r>
    <w:r w:rsidR="00533B3D">
      <w:rPr>
        <w:rFonts w:ascii="Arial" w:hAnsi="Arial" w:cs="Arial"/>
        <w:noProof/>
        <w:sz w:val="16"/>
        <w:szCs w:val="16"/>
      </w:rPr>
      <w:t>2</w:t>
    </w:r>
    <w:r w:rsidR="00B05D25" w:rsidRPr="0028069E">
      <w:rPr>
        <w:rFonts w:ascii="Arial" w:hAnsi="Arial" w:cs="Arial"/>
        <w:sz w:val="16"/>
        <w:szCs w:val="16"/>
      </w:rPr>
      <w:fldChar w:fldCharType="end"/>
    </w:r>
    <w:r w:rsidR="00B05D25" w:rsidRPr="0028069E">
      <w:rPr>
        <w:rFonts w:ascii="Arial" w:hAnsi="Arial" w:cs="Arial"/>
        <w:sz w:val="16"/>
        <w:szCs w:val="16"/>
      </w:rPr>
      <w:t xml:space="preserve"> von </w:t>
    </w:r>
    <w:r w:rsidR="00B05D25" w:rsidRPr="0028069E">
      <w:rPr>
        <w:rFonts w:ascii="Arial" w:hAnsi="Arial" w:cs="Arial"/>
        <w:sz w:val="16"/>
        <w:szCs w:val="16"/>
      </w:rPr>
      <w:fldChar w:fldCharType="begin"/>
    </w:r>
    <w:r w:rsidR="00B05D25" w:rsidRPr="0028069E">
      <w:rPr>
        <w:rFonts w:ascii="Arial" w:hAnsi="Arial" w:cs="Arial"/>
        <w:sz w:val="16"/>
        <w:szCs w:val="16"/>
      </w:rPr>
      <w:instrText xml:space="preserve"> NUMPAGES   \* MERGEFORMAT </w:instrText>
    </w:r>
    <w:r w:rsidR="00B05D25" w:rsidRPr="0028069E">
      <w:rPr>
        <w:rFonts w:ascii="Arial" w:hAnsi="Arial" w:cs="Arial"/>
        <w:sz w:val="16"/>
        <w:szCs w:val="16"/>
      </w:rPr>
      <w:fldChar w:fldCharType="separate"/>
    </w:r>
    <w:r w:rsidR="00533B3D">
      <w:rPr>
        <w:rFonts w:ascii="Arial" w:hAnsi="Arial" w:cs="Arial"/>
        <w:noProof/>
        <w:sz w:val="16"/>
        <w:szCs w:val="16"/>
      </w:rPr>
      <w:t>3</w:t>
    </w:r>
    <w:r w:rsidR="00B05D25" w:rsidRPr="0028069E">
      <w:rPr>
        <w:rFonts w:ascii="Arial" w:hAnsi="Arial" w:cs="Arial"/>
        <w:noProof/>
        <w:sz w:val="16"/>
        <w:szCs w:val="16"/>
      </w:rPr>
      <w:fldChar w:fldCharType="end"/>
    </w:r>
  </w:p>
  <w:p w14:paraId="5E1A42A7" w14:textId="01A9584B" w:rsidR="00C73095" w:rsidRDefault="00C73095" w:rsidP="000E6BB7">
    <w:pPr>
      <w:pStyle w:val="Kopfzeile"/>
      <w:jc w:val="right"/>
      <w:rPr>
        <w:noProof/>
        <w:lang w:eastAsia="de-DE"/>
      </w:rPr>
    </w:pPr>
  </w:p>
  <w:p w14:paraId="307BDFC1" w14:textId="77777777" w:rsidR="00C73095" w:rsidRDefault="00C73095" w:rsidP="000E6BB7">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53040" w14:textId="00FC9D29" w:rsidR="009A27E8" w:rsidRDefault="009A27E8">
    <w:pPr>
      <w:pStyle w:val="Kopfzeile"/>
      <w:rPr>
        <w:rFonts w:ascii="Arial" w:hAnsi="Arial" w:cs="Arial"/>
        <w:noProof/>
        <w:lang w:eastAsia="de-DE"/>
      </w:rPr>
    </w:pPr>
    <w:r>
      <w:rPr>
        <w:noProof/>
        <w:lang w:eastAsia="de-DE"/>
      </w:rPr>
      <w:drawing>
        <wp:anchor distT="0" distB="0" distL="114300" distR="114300" simplePos="0" relativeHeight="251658240" behindDoc="0" locked="0" layoutInCell="1" allowOverlap="1" wp14:anchorId="3B5A81A6" wp14:editId="01BCC86A">
          <wp:simplePos x="0" y="0"/>
          <wp:positionH relativeFrom="column">
            <wp:posOffset>4919980</wp:posOffset>
          </wp:positionH>
          <wp:positionV relativeFrom="paragraph">
            <wp:posOffset>-116205</wp:posOffset>
          </wp:positionV>
          <wp:extent cx="1331595" cy="1331595"/>
          <wp:effectExtent l="0" t="0" r="1905" b="1905"/>
          <wp:wrapTopAndBottom/>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1595" cy="1331595"/>
                  </a:xfrm>
                  <a:prstGeom prst="rect">
                    <a:avLst/>
                  </a:prstGeom>
                  <a:noFill/>
                </pic:spPr>
              </pic:pic>
            </a:graphicData>
          </a:graphic>
          <wp14:sizeRelH relativeFrom="page">
            <wp14:pctWidth>0</wp14:pctWidth>
          </wp14:sizeRelH>
          <wp14:sizeRelV relativeFrom="page">
            <wp14:pctHeight>0</wp14:pctHeight>
          </wp14:sizeRelV>
        </wp:anchor>
      </w:drawing>
    </w:r>
    <w:r w:rsidR="00B05D25">
      <w:tab/>
    </w:r>
    <w:r w:rsidR="00B05D25">
      <w:tab/>
    </w:r>
  </w:p>
  <w:p w14:paraId="648391B6" w14:textId="21C0581E" w:rsidR="00AF03C4" w:rsidRPr="00FA344A" w:rsidRDefault="00662F2C" w:rsidP="00AF03C4">
    <w:pPr>
      <w:spacing w:line="360" w:lineRule="auto"/>
      <w:ind w:right="1184"/>
      <w:rPr>
        <w:rFonts w:ascii="Arial" w:hAnsi="Arial"/>
        <w:b/>
        <w:sz w:val="20"/>
        <w:szCs w:val="20"/>
      </w:rPr>
    </w:pPr>
    <w:r>
      <w:rPr>
        <w:rFonts w:ascii="Arial" w:hAnsi="Arial"/>
        <w:b/>
        <w:sz w:val="20"/>
        <w:szCs w:val="20"/>
      </w:rPr>
      <w:t>PRESSETEXT – 3</w:t>
    </w:r>
    <w:r w:rsidR="00AF03C4" w:rsidRPr="00FA344A">
      <w:rPr>
        <w:rFonts w:ascii="Arial" w:hAnsi="Arial"/>
        <w:b/>
        <w:sz w:val="20"/>
        <w:szCs w:val="20"/>
      </w:rPr>
      <w:t xml:space="preserve"> Seiten</w:t>
    </w:r>
  </w:p>
  <w:p w14:paraId="466E7F97" w14:textId="77777777" w:rsidR="009A27E8" w:rsidRPr="00B05D25" w:rsidRDefault="009A27E8">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BEECB9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F574805"/>
    <w:multiLevelType w:val="hybridMultilevel"/>
    <w:tmpl w:val="317846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1764AC6"/>
    <w:multiLevelType w:val="multilevel"/>
    <w:tmpl w:val="84926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AE68E5"/>
    <w:multiLevelType w:val="hybridMultilevel"/>
    <w:tmpl w:val="B3DA59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32B054E"/>
    <w:multiLevelType w:val="multilevel"/>
    <w:tmpl w:val="733C5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FD0E1C"/>
    <w:multiLevelType w:val="hybridMultilevel"/>
    <w:tmpl w:val="14FED1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2D21165"/>
    <w:multiLevelType w:val="multilevel"/>
    <w:tmpl w:val="0C16E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630E2F"/>
    <w:multiLevelType w:val="hybridMultilevel"/>
    <w:tmpl w:val="CA1AF4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2A5516"/>
    <w:multiLevelType w:val="hybridMultilevel"/>
    <w:tmpl w:val="0972DF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4DF05F2"/>
    <w:multiLevelType w:val="hybridMultilevel"/>
    <w:tmpl w:val="7C8A48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50E15C5"/>
    <w:multiLevelType w:val="multilevel"/>
    <w:tmpl w:val="949E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2F6AE1"/>
    <w:multiLevelType w:val="hybridMultilevel"/>
    <w:tmpl w:val="053E7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8BE5399"/>
    <w:multiLevelType w:val="hybridMultilevel"/>
    <w:tmpl w:val="CC903F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AED36BD"/>
    <w:multiLevelType w:val="hybridMultilevel"/>
    <w:tmpl w:val="470A98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D54526F"/>
    <w:multiLevelType w:val="hybridMultilevel"/>
    <w:tmpl w:val="4C3E5998"/>
    <w:lvl w:ilvl="0" w:tplc="4CF6D43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13"/>
  </w:num>
  <w:num w:numId="5">
    <w:abstractNumId w:val="7"/>
  </w:num>
  <w:num w:numId="6">
    <w:abstractNumId w:val="11"/>
  </w:num>
  <w:num w:numId="7">
    <w:abstractNumId w:val="2"/>
  </w:num>
  <w:num w:numId="8">
    <w:abstractNumId w:val="1"/>
  </w:num>
  <w:num w:numId="9">
    <w:abstractNumId w:val="6"/>
  </w:num>
  <w:num w:numId="10">
    <w:abstractNumId w:val="14"/>
  </w:num>
  <w:num w:numId="11">
    <w:abstractNumId w:val="10"/>
  </w:num>
  <w:num w:numId="12">
    <w:abstractNumId w:val="9"/>
  </w:num>
  <w:num w:numId="13">
    <w:abstractNumId w:val="5"/>
  </w:num>
  <w:num w:numId="14">
    <w:abstractNumId w:val="8"/>
  </w:num>
  <w:num w:numId="15">
    <w:abstractNumId w:val="4"/>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C80"/>
    <w:rsid w:val="00006533"/>
    <w:rsid w:val="00025DCA"/>
    <w:rsid w:val="00055C1B"/>
    <w:rsid w:val="000644E5"/>
    <w:rsid w:val="000E4BA3"/>
    <w:rsid w:val="000E6BB7"/>
    <w:rsid w:val="00114C80"/>
    <w:rsid w:val="0013333F"/>
    <w:rsid w:val="00133752"/>
    <w:rsid w:val="001500AA"/>
    <w:rsid w:val="00173760"/>
    <w:rsid w:val="00182A3E"/>
    <w:rsid w:val="001957D6"/>
    <w:rsid w:val="001A4F1D"/>
    <w:rsid w:val="001B0947"/>
    <w:rsid w:val="001B0B56"/>
    <w:rsid w:val="001B47AA"/>
    <w:rsid w:val="001C3033"/>
    <w:rsid w:val="001D1F50"/>
    <w:rsid w:val="001D2E7D"/>
    <w:rsid w:val="0020472C"/>
    <w:rsid w:val="00214420"/>
    <w:rsid w:val="00236E37"/>
    <w:rsid w:val="002378AE"/>
    <w:rsid w:val="002431FF"/>
    <w:rsid w:val="002444AB"/>
    <w:rsid w:val="00253729"/>
    <w:rsid w:val="0028069E"/>
    <w:rsid w:val="00294604"/>
    <w:rsid w:val="002A1240"/>
    <w:rsid w:val="002A1881"/>
    <w:rsid w:val="002D64C7"/>
    <w:rsid w:val="002E1924"/>
    <w:rsid w:val="002F6FF9"/>
    <w:rsid w:val="003139C1"/>
    <w:rsid w:val="003264A0"/>
    <w:rsid w:val="00354EB6"/>
    <w:rsid w:val="00366096"/>
    <w:rsid w:val="00382D68"/>
    <w:rsid w:val="00390675"/>
    <w:rsid w:val="003C057E"/>
    <w:rsid w:val="003D404B"/>
    <w:rsid w:val="003D6CCF"/>
    <w:rsid w:val="00410E07"/>
    <w:rsid w:val="00414B2F"/>
    <w:rsid w:val="00417C8E"/>
    <w:rsid w:val="00446979"/>
    <w:rsid w:val="00450A81"/>
    <w:rsid w:val="00452BE0"/>
    <w:rsid w:val="00472918"/>
    <w:rsid w:val="00480EA4"/>
    <w:rsid w:val="0048267E"/>
    <w:rsid w:val="004A61AD"/>
    <w:rsid w:val="004B7679"/>
    <w:rsid w:val="004C42EB"/>
    <w:rsid w:val="004D1C1B"/>
    <w:rsid w:val="004E387E"/>
    <w:rsid w:val="004F1D25"/>
    <w:rsid w:val="004F53D2"/>
    <w:rsid w:val="00503384"/>
    <w:rsid w:val="00533B3D"/>
    <w:rsid w:val="00542D8C"/>
    <w:rsid w:val="00543FE9"/>
    <w:rsid w:val="0054566B"/>
    <w:rsid w:val="00550705"/>
    <w:rsid w:val="0056032A"/>
    <w:rsid w:val="0056102F"/>
    <w:rsid w:val="005774CF"/>
    <w:rsid w:val="00577A88"/>
    <w:rsid w:val="00590FE7"/>
    <w:rsid w:val="00596E8C"/>
    <w:rsid w:val="005A55DC"/>
    <w:rsid w:val="005E1A8E"/>
    <w:rsid w:val="005E43D5"/>
    <w:rsid w:val="005F5D95"/>
    <w:rsid w:val="00656FB5"/>
    <w:rsid w:val="00662F2C"/>
    <w:rsid w:val="00686A80"/>
    <w:rsid w:val="00687DBC"/>
    <w:rsid w:val="00690E68"/>
    <w:rsid w:val="00697C19"/>
    <w:rsid w:val="006B152B"/>
    <w:rsid w:val="006B1782"/>
    <w:rsid w:val="006D53D0"/>
    <w:rsid w:val="006E4B39"/>
    <w:rsid w:val="00706444"/>
    <w:rsid w:val="0072636A"/>
    <w:rsid w:val="00731415"/>
    <w:rsid w:val="00735DD0"/>
    <w:rsid w:val="00740E2F"/>
    <w:rsid w:val="00755D6A"/>
    <w:rsid w:val="00761A6C"/>
    <w:rsid w:val="00777C66"/>
    <w:rsid w:val="007B1DFE"/>
    <w:rsid w:val="007B4B88"/>
    <w:rsid w:val="007E08B9"/>
    <w:rsid w:val="007E2D9F"/>
    <w:rsid w:val="007E6F53"/>
    <w:rsid w:val="007F08C2"/>
    <w:rsid w:val="007F6E39"/>
    <w:rsid w:val="0081622A"/>
    <w:rsid w:val="00822657"/>
    <w:rsid w:val="00824F0A"/>
    <w:rsid w:val="00827270"/>
    <w:rsid w:val="00835D5C"/>
    <w:rsid w:val="008518F8"/>
    <w:rsid w:val="0085419C"/>
    <w:rsid w:val="008769B8"/>
    <w:rsid w:val="008B603F"/>
    <w:rsid w:val="008D2B44"/>
    <w:rsid w:val="008D33A9"/>
    <w:rsid w:val="008E1EA6"/>
    <w:rsid w:val="008E693C"/>
    <w:rsid w:val="008E70DC"/>
    <w:rsid w:val="008F7532"/>
    <w:rsid w:val="009052EA"/>
    <w:rsid w:val="00913435"/>
    <w:rsid w:val="00921529"/>
    <w:rsid w:val="00926B0A"/>
    <w:rsid w:val="00934B3D"/>
    <w:rsid w:val="00942BED"/>
    <w:rsid w:val="00972F3A"/>
    <w:rsid w:val="00976959"/>
    <w:rsid w:val="00991BA2"/>
    <w:rsid w:val="009935A4"/>
    <w:rsid w:val="00993EB6"/>
    <w:rsid w:val="009A27E8"/>
    <w:rsid w:val="009B444E"/>
    <w:rsid w:val="009C479C"/>
    <w:rsid w:val="009C768B"/>
    <w:rsid w:val="009D1C16"/>
    <w:rsid w:val="009F1611"/>
    <w:rsid w:val="00A2045A"/>
    <w:rsid w:val="00A4659F"/>
    <w:rsid w:val="00A512A7"/>
    <w:rsid w:val="00A54BA9"/>
    <w:rsid w:val="00A86B3B"/>
    <w:rsid w:val="00A92B1F"/>
    <w:rsid w:val="00A938A5"/>
    <w:rsid w:val="00A949C4"/>
    <w:rsid w:val="00AC0BEE"/>
    <w:rsid w:val="00AC7D35"/>
    <w:rsid w:val="00AE2582"/>
    <w:rsid w:val="00AF03C4"/>
    <w:rsid w:val="00AF22FE"/>
    <w:rsid w:val="00B00D52"/>
    <w:rsid w:val="00B05D25"/>
    <w:rsid w:val="00B11244"/>
    <w:rsid w:val="00B167E8"/>
    <w:rsid w:val="00B23152"/>
    <w:rsid w:val="00B247F4"/>
    <w:rsid w:val="00B26BBC"/>
    <w:rsid w:val="00B32E80"/>
    <w:rsid w:val="00B603AF"/>
    <w:rsid w:val="00B731E6"/>
    <w:rsid w:val="00B80DAA"/>
    <w:rsid w:val="00B92A0A"/>
    <w:rsid w:val="00BA3B03"/>
    <w:rsid w:val="00BB619A"/>
    <w:rsid w:val="00BD33FD"/>
    <w:rsid w:val="00C64183"/>
    <w:rsid w:val="00C73095"/>
    <w:rsid w:val="00CA373F"/>
    <w:rsid w:val="00CA5926"/>
    <w:rsid w:val="00CB13E5"/>
    <w:rsid w:val="00CC4831"/>
    <w:rsid w:val="00CE5F49"/>
    <w:rsid w:val="00D0087E"/>
    <w:rsid w:val="00D067CC"/>
    <w:rsid w:val="00D2189B"/>
    <w:rsid w:val="00D37DF8"/>
    <w:rsid w:val="00D429ED"/>
    <w:rsid w:val="00D574BB"/>
    <w:rsid w:val="00D610D7"/>
    <w:rsid w:val="00DA781A"/>
    <w:rsid w:val="00DB209D"/>
    <w:rsid w:val="00DF1A26"/>
    <w:rsid w:val="00E14888"/>
    <w:rsid w:val="00E242B0"/>
    <w:rsid w:val="00E4023C"/>
    <w:rsid w:val="00E43915"/>
    <w:rsid w:val="00E828F2"/>
    <w:rsid w:val="00EC357F"/>
    <w:rsid w:val="00EE09BB"/>
    <w:rsid w:val="00EF15E1"/>
    <w:rsid w:val="00EF1799"/>
    <w:rsid w:val="00F0116E"/>
    <w:rsid w:val="00F047C3"/>
    <w:rsid w:val="00F1234F"/>
    <w:rsid w:val="00F205FE"/>
    <w:rsid w:val="00F31C12"/>
    <w:rsid w:val="00F32613"/>
    <w:rsid w:val="00F410AE"/>
    <w:rsid w:val="00F44E82"/>
    <w:rsid w:val="00F46A17"/>
    <w:rsid w:val="00F47E2C"/>
    <w:rsid w:val="00F520BF"/>
    <w:rsid w:val="00F60434"/>
    <w:rsid w:val="00F60FE6"/>
    <w:rsid w:val="00F61ED0"/>
    <w:rsid w:val="00F714C3"/>
    <w:rsid w:val="00F7166B"/>
    <w:rsid w:val="00F8565F"/>
    <w:rsid w:val="00F917DC"/>
    <w:rsid w:val="00FA344A"/>
    <w:rsid w:val="00FA43C8"/>
    <w:rsid w:val="00FB6D2F"/>
    <w:rsid w:val="00FC14CE"/>
    <w:rsid w:val="00FC4A46"/>
    <w:rsid w:val="00FD377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49353D4"/>
  <w15:docId w15:val="{A19E0F57-A89F-43A0-92BF-861196FF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eastAsia="en-US"/>
    </w:rPr>
  </w:style>
  <w:style w:type="paragraph" w:styleId="berschrift1">
    <w:name w:val="heading 1"/>
    <w:basedOn w:val="Standard"/>
    <w:link w:val="berschrift1Zchn"/>
    <w:uiPriority w:val="9"/>
    <w:qFormat/>
    <w:locked/>
    <w:rsid w:val="00450A81"/>
    <w:pPr>
      <w:spacing w:before="100" w:beforeAutospacing="1" w:after="100" w:afterAutospacing="1"/>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ngenBansmann">
    <w:name w:val="ZangenBansmann"/>
    <w:basedOn w:val="Standard"/>
    <w:next w:val="Aufzhlungszeichen"/>
    <w:uiPriority w:val="99"/>
    <w:pPr>
      <w:spacing w:line="360" w:lineRule="auto"/>
    </w:pPr>
    <w:rPr>
      <w:rFonts w:ascii="Arial" w:hAnsi="Arial"/>
      <w:sz w:val="20"/>
    </w:rPr>
  </w:style>
  <w:style w:type="paragraph" w:styleId="Aufzhlungszeichen">
    <w:name w:val="List Bullet"/>
    <w:basedOn w:val="Standard"/>
    <w:uiPriority w:val="99"/>
    <w:semiHidden/>
    <w:pPr>
      <w:numPr>
        <w:numId w:val="2"/>
      </w:numPr>
      <w:contextualSpacing/>
    </w:pPr>
  </w:style>
  <w:style w:type="paragraph" w:styleId="Kopfzeile">
    <w:name w:val="header"/>
    <w:basedOn w:val="Standard"/>
    <w:link w:val="KopfzeileZchn"/>
    <w:uiPriority w:val="99"/>
    <w:rsid w:val="00114C80"/>
    <w:pPr>
      <w:tabs>
        <w:tab w:val="center" w:pos="4536"/>
        <w:tab w:val="right" w:pos="9072"/>
      </w:tabs>
    </w:pPr>
  </w:style>
  <w:style w:type="character" w:customStyle="1" w:styleId="KopfzeileZchn">
    <w:name w:val="Kopfzeile Zchn"/>
    <w:basedOn w:val="Absatz-Standardschriftart"/>
    <w:link w:val="Kopfzeile"/>
    <w:uiPriority w:val="99"/>
    <w:locked/>
    <w:rsid w:val="00114C80"/>
    <w:rPr>
      <w:rFonts w:cs="Times New Roman"/>
    </w:rPr>
  </w:style>
  <w:style w:type="paragraph" w:styleId="Fuzeile">
    <w:name w:val="footer"/>
    <w:basedOn w:val="Standard"/>
    <w:link w:val="FuzeileZchn"/>
    <w:uiPriority w:val="99"/>
    <w:semiHidden/>
    <w:rsid w:val="00114C80"/>
    <w:pPr>
      <w:tabs>
        <w:tab w:val="center" w:pos="4536"/>
        <w:tab w:val="right" w:pos="9072"/>
      </w:tabs>
    </w:pPr>
  </w:style>
  <w:style w:type="character" w:customStyle="1" w:styleId="FuzeileZchn">
    <w:name w:val="Fußzeile Zchn"/>
    <w:basedOn w:val="Absatz-Standardschriftart"/>
    <w:link w:val="Fuzeile"/>
    <w:uiPriority w:val="99"/>
    <w:semiHidden/>
    <w:locked/>
    <w:rsid w:val="00114C80"/>
    <w:rPr>
      <w:rFonts w:cs="Times New Roman"/>
    </w:rPr>
  </w:style>
  <w:style w:type="paragraph" w:styleId="Funotentext">
    <w:name w:val="footnote text"/>
    <w:basedOn w:val="Standard"/>
    <w:link w:val="FunotentextZchn"/>
    <w:uiPriority w:val="99"/>
    <w:rsid w:val="0013333F"/>
  </w:style>
  <w:style w:type="character" w:customStyle="1" w:styleId="FunotentextZchn">
    <w:name w:val="Fußnotentext Zchn"/>
    <w:basedOn w:val="Absatz-Standardschriftart"/>
    <w:link w:val="Funotentext"/>
    <w:uiPriority w:val="99"/>
    <w:locked/>
    <w:rsid w:val="0013333F"/>
    <w:rPr>
      <w:rFonts w:cs="Times New Roman"/>
    </w:rPr>
  </w:style>
  <w:style w:type="character" w:styleId="Funotenzeichen">
    <w:name w:val="footnote reference"/>
    <w:basedOn w:val="Absatz-Standardschriftart"/>
    <w:uiPriority w:val="99"/>
    <w:semiHidden/>
    <w:rsid w:val="0013333F"/>
    <w:rPr>
      <w:rFonts w:cs="Times New Roman"/>
      <w:vertAlign w:val="superscript"/>
    </w:rPr>
  </w:style>
  <w:style w:type="paragraph" w:styleId="Listenabsatz">
    <w:name w:val="List Paragraph"/>
    <w:basedOn w:val="Standard"/>
    <w:uiPriority w:val="99"/>
    <w:qFormat/>
    <w:rsid w:val="00B731E6"/>
    <w:pPr>
      <w:ind w:left="720"/>
      <w:contextualSpacing/>
    </w:pPr>
  </w:style>
  <w:style w:type="paragraph" w:styleId="Sprechblasentext">
    <w:name w:val="Balloon Text"/>
    <w:basedOn w:val="Standard"/>
    <w:link w:val="SprechblasentextZchn"/>
    <w:uiPriority w:val="99"/>
    <w:semiHidden/>
    <w:rsid w:val="00B92A0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locked/>
    <w:rsid w:val="00B92A0A"/>
    <w:rPr>
      <w:rFonts w:ascii="Lucida Grande" w:hAnsi="Lucida Grande" w:cs="Lucida Grande"/>
      <w:sz w:val="18"/>
      <w:szCs w:val="18"/>
    </w:rPr>
  </w:style>
  <w:style w:type="character" w:styleId="Hyperlink">
    <w:name w:val="Hyperlink"/>
    <w:basedOn w:val="Absatz-Standardschriftart"/>
    <w:uiPriority w:val="99"/>
    <w:rsid w:val="00755D6A"/>
    <w:rPr>
      <w:rFonts w:cs="Times New Roman"/>
      <w:color w:val="0000FF"/>
      <w:u w:val="single"/>
    </w:rPr>
  </w:style>
  <w:style w:type="character" w:styleId="Kommentarzeichen">
    <w:name w:val="annotation reference"/>
    <w:basedOn w:val="Absatz-Standardschriftart"/>
    <w:uiPriority w:val="99"/>
    <w:semiHidden/>
    <w:rsid w:val="003139C1"/>
    <w:rPr>
      <w:rFonts w:cs="Times New Roman"/>
      <w:sz w:val="16"/>
      <w:szCs w:val="16"/>
    </w:rPr>
  </w:style>
  <w:style w:type="paragraph" w:styleId="Kommentartext">
    <w:name w:val="annotation text"/>
    <w:basedOn w:val="Standard"/>
    <w:link w:val="KommentartextZchn"/>
    <w:uiPriority w:val="99"/>
    <w:semiHidden/>
    <w:rsid w:val="003139C1"/>
    <w:rPr>
      <w:sz w:val="20"/>
      <w:szCs w:val="20"/>
    </w:rPr>
  </w:style>
  <w:style w:type="character" w:customStyle="1" w:styleId="KommentartextZchn">
    <w:name w:val="Kommentartext Zchn"/>
    <w:basedOn w:val="Absatz-Standardschriftart"/>
    <w:link w:val="Kommentartext"/>
    <w:uiPriority w:val="99"/>
    <w:semiHidden/>
    <w:rsid w:val="009523EB"/>
    <w:rPr>
      <w:sz w:val="20"/>
      <w:szCs w:val="20"/>
      <w:lang w:eastAsia="en-US"/>
    </w:rPr>
  </w:style>
  <w:style w:type="paragraph" w:styleId="Kommentarthema">
    <w:name w:val="annotation subject"/>
    <w:basedOn w:val="Kommentartext"/>
    <w:next w:val="Kommentartext"/>
    <w:link w:val="KommentarthemaZchn"/>
    <w:uiPriority w:val="99"/>
    <w:semiHidden/>
    <w:rsid w:val="003139C1"/>
    <w:rPr>
      <w:b/>
      <w:bCs/>
    </w:rPr>
  </w:style>
  <w:style w:type="character" w:customStyle="1" w:styleId="KommentarthemaZchn">
    <w:name w:val="Kommentarthema Zchn"/>
    <w:basedOn w:val="KommentartextZchn"/>
    <w:link w:val="Kommentarthema"/>
    <w:uiPriority w:val="99"/>
    <w:semiHidden/>
    <w:rsid w:val="009523EB"/>
    <w:rPr>
      <w:b/>
      <w:bCs/>
      <w:sz w:val="20"/>
      <w:szCs w:val="20"/>
      <w:lang w:eastAsia="en-US"/>
    </w:rPr>
  </w:style>
  <w:style w:type="paragraph" w:styleId="Textkrper">
    <w:name w:val="Body Text"/>
    <w:basedOn w:val="Standard"/>
    <w:link w:val="TextkrperZchn"/>
    <w:uiPriority w:val="1"/>
    <w:semiHidden/>
    <w:unhideWhenUsed/>
    <w:qFormat/>
    <w:rsid w:val="00C73095"/>
    <w:pPr>
      <w:widowControl w:val="0"/>
      <w:spacing w:before="88"/>
      <w:ind w:left="113"/>
    </w:pPr>
    <w:rPr>
      <w:rFonts w:ascii="Lucida Sans" w:eastAsia="Lucida Sans" w:hAnsi="Lucida Sans" w:cstheme="minorBidi"/>
      <w:sz w:val="19"/>
      <w:szCs w:val="19"/>
      <w:lang w:val="en-US"/>
    </w:rPr>
  </w:style>
  <w:style w:type="character" w:customStyle="1" w:styleId="TextkrperZchn">
    <w:name w:val="Textkörper Zchn"/>
    <w:basedOn w:val="Absatz-Standardschriftart"/>
    <w:link w:val="Textkrper"/>
    <w:uiPriority w:val="1"/>
    <w:semiHidden/>
    <w:rsid w:val="00C73095"/>
    <w:rPr>
      <w:rFonts w:ascii="Lucida Sans" w:eastAsia="Lucida Sans" w:hAnsi="Lucida Sans" w:cstheme="minorBidi"/>
      <w:sz w:val="19"/>
      <w:szCs w:val="19"/>
      <w:lang w:val="en-US" w:eastAsia="en-US"/>
    </w:rPr>
  </w:style>
  <w:style w:type="character" w:styleId="Fett">
    <w:name w:val="Strong"/>
    <w:basedOn w:val="Absatz-Standardschriftart"/>
    <w:uiPriority w:val="22"/>
    <w:qFormat/>
    <w:locked/>
    <w:rsid w:val="00366096"/>
    <w:rPr>
      <w:b/>
      <w:bCs/>
    </w:rPr>
  </w:style>
  <w:style w:type="character" w:styleId="Hervorhebung">
    <w:name w:val="Emphasis"/>
    <w:basedOn w:val="Absatz-Standardschriftart"/>
    <w:uiPriority w:val="20"/>
    <w:qFormat/>
    <w:locked/>
    <w:rsid w:val="00366096"/>
    <w:rPr>
      <w:i/>
      <w:iCs/>
    </w:rPr>
  </w:style>
  <w:style w:type="character" w:customStyle="1" w:styleId="apple-converted-space">
    <w:name w:val="apple-converted-space"/>
    <w:basedOn w:val="Absatz-Standardschriftart"/>
    <w:rsid w:val="004E387E"/>
  </w:style>
  <w:style w:type="paragraph" w:styleId="Endnotentext">
    <w:name w:val="endnote text"/>
    <w:basedOn w:val="Standard"/>
    <w:link w:val="EndnotentextZchn"/>
    <w:uiPriority w:val="99"/>
    <w:semiHidden/>
    <w:unhideWhenUsed/>
    <w:rsid w:val="00976959"/>
    <w:rPr>
      <w:sz w:val="20"/>
      <w:szCs w:val="20"/>
    </w:rPr>
  </w:style>
  <w:style w:type="character" w:customStyle="1" w:styleId="EndnotentextZchn">
    <w:name w:val="Endnotentext Zchn"/>
    <w:basedOn w:val="Absatz-Standardschriftart"/>
    <w:link w:val="Endnotentext"/>
    <w:uiPriority w:val="99"/>
    <w:semiHidden/>
    <w:rsid w:val="00976959"/>
    <w:rPr>
      <w:sz w:val="20"/>
      <w:szCs w:val="20"/>
      <w:lang w:eastAsia="en-US"/>
    </w:rPr>
  </w:style>
  <w:style w:type="character" w:styleId="Endnotenzeichen">
    <w:name w:val="endnote reference"/>
    <w:basedOn w:val="Absatz-Standardschriftart"/>
    <w:uiPriority w:val="99"/>
    <w:semiHidden/>
    <w:unhideWhenUsed/>
    <w:rsid w:val="00976959"/>
    <w:rPr>
      <w:vertAlign w:val="superscript"/>
    </w:rPr>
  </w:style>
  <w:style w:type="character" w:styleId="BesuchterLink">
    <w:name w:val="FollowedHyperlink"/>
    <w:basedOn w:val="Absatz-Standardschriftart"/>
    <w:uiPriority w:val="99"/>
    <w:semiHidden/>
    <w:unhideWhenUsed/>
    <w:rsid w:val="00450A81"/>
    <w:rPr>
      <w:color w:val="800080" w:themeColor="followedHyperlink"/>
      <w:u w:val="single"/>
    </w:rPr>
  </w:style>
  <w:style w:type="character" w:customStyle="1" w:styleId="berschrift1Zchn">
    <w:name w:val="Überschrift 1 Zchn"/>
    <w:basedOn w:val="Absatz-Standardschriftart"/>
    <w:link w:val="berschrift1"/>
    <w:uiPriority w:val="9"/>
    <w:rsid w:val="00450A81"/>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551593">
      <w:bodyDiv w:val="1"/>
      <w:marLeft w:val="0"/>
      <w:marRight w:val="0"/>
      <w:marTop w:val="0"/>
      <w:marBottom w:val="0"/>
      <w:divBdr>
        <w:top w:val="none" w:sz="0" w:space="0" w:color="auto"/>
        <w:left w:val="none" w:sz="0" w:space="0" w:color="auto"/>
        <w:bottom w:val="none" w:sz="0" w:space="0" w:color="auto"/>
        <w:right w:val="none" w:sz="0" w:space="0" w:color="auto"/>
      </w:divBdr>
    </w:div>
    <w:div w:id="509372613">
      <w:bodyDiv w:val="1"/>
      <w:marLeft w:val="0"/>
      <w:marRight w:val="0"/>
      <w:marTop w:val="0"/>
      <w:marBottom w:val="0"/>
      <w:divBdr>
        <w:top w:val="none" w:sz="0" w:space="0" w:color="auto"/>
        <w:left w:val="none" w:sz="0" w:space="0" w:color="auto"/>
        <w:bottom w:val="none" w:sz="0" w:space="0" w:color="auto"/>
        <w:right w:val="none" w:sz="0" w:space="0" w:color="auto"/>
      </w:divBdr>
    </w:div>
    <w:div w:id="515730843">
      <w:bodyDiv w:val="1"/>
      <w:marLeft w:val="0"/>
      <w:marRight w:val="0"/>
      <w:marTop w:val="0"/>
      <w:marBottom w:val="0"/>
      <w:divBdr>
        <w:top w:val="none" w:sz="0" w:space="0" w:color="auto"/>
        <w:left w:val="none" w:sz="0" w:space="0" w:color="auto"/>
        <w:bottom w:val="none" w:sz="0" w:space="0" w:color="auto"/>
        <w:right w:val="none" w:sz="0" w:space="0" w:color="auto"/>
      </w:divBdr>
    </w:div>
    <w:div w:id="634407654">
      <w:bodyDiv w:val="1"/>
      <w:marLeft w:val="0"/>
      <w:marRight w:val="0"/>
      <w:marTop w:val="0"/>
      <w:marBottom w:val="0"/>
      <w:divBdr>
        <w:top w:val="none" w:sz="0" w:space="0" w:color="auto"/>
        <w:left w:val="none" w:sz="0" w:space="0" w:color="auto"/>
        <w:bottom w:val="none" w:sz="0" w:space="0" w:color="auto"/>
        <w:right w:val="none" w:sz="0" w:space="0" w:color="auto"/>
      </w:divBdr>
    </w:div>
    <w:div w:id="808598496">
      <w:bodyDiv w:val="1"/>
      <w:marLeft w:val="0"/>
      <w:marRight w:val="0"/>
      <w:marTop w:val="0"/>
      <w:marBottom w:val="0"/>
      <w:divBdr>
        <w:top w:val="none" w:sz="0" w:space="0" w:color="auto"/>
        <w:left w:val="none" w:sz="0" w:space="0" w:color="auto"/>
        <w:bottom w:val="none" w:sz="0" w:space="0" w:color="auto"/>
        <w:right w:val="none" w:sz="0" w:space="0" w:color="auto"/>
      </w:divBdr>
    </w:div>
    <w:div w:id="923419721">
      <w:bodyDiv w:val="1"/>
      <w:marLeft w:val="0"/>
      <w:marRight w:val="0"/>
      <w:marTop w:val="0"/>
      <w:marBottom w:val="0"/>
      <w:divBdr>
        <w:top w:val="none" w:sz="0" w:space="0" w:color="auto"/>
        <w:left w:val="none" w:sz="0" w:space="0" w:color="auto"/>
        <w:bottom w:val="none" w:sz="0" w:space="0" w:color="auto"/>
        <w:right w:val="none" w:sz="0" w:space="0" w:color="auto"/>
      </w:divBdr>
    </w:div>
    <w:div w:id="1037121025">
      <w:bodyDiv w:val="1"/>
      <w:marLeft w:val="0"/>
      <w:marRight w:val="0"/>
      <w:marTop w:val="0"/>
      <w:marBottom w:val="0"/>
      <w:divBdr>
        <w:top w:val="none" w:sz="0" w:space="0" w:color="auto"/>
        <w:left w:val="none" w:sz="0" w:space="0" w:color="auto"/>
        <w:bottom w:val="none" w:sz="0" w:space="0" w:color="auto"/>
        <w:right w:val="none" w:sz="0" w:space="0" w:color="auto"/>
      </w:divBdr>
    </w:div>
    <w:div w:id="1108087683">
      <w:bodyDiv w:val="1"/>
      <w:marLeft w:val="0"/>
      <w:marRight w:val="0"/>
      <w:marTop w:val="0"/>
      <w:marBottom w:val="0"/>
      <w:divBdr>
        <w:top w:val="none" w:sz="0" w:space="0" w:color="auto"/>
        <w:left w:val="none" w:sz="0" w:space="0" w:color="auto"/>
        <w:bottom w:val="none" w:sz="0" w:space="0" w:color="auto"/>
        <w:right w:val="none" w:sz="0" w:space="0" w:color="auto"/>
      </w:divBdr>
    </w:div>
    <w:div w:id="1745755931">
      <w:bodyDiv w:val="1"/>
      <w:marLeft w:val="0"/>
      <w:marRight w:val="0"/>
      <w:marTop w:val="0"/>
      <w:marBottom w:val="0"/>
      <w:divBdr>
        <w:top w:val="none" w:sz="0" w:space="0" w:color="auto"/>
        <w:left w:val="none" w:sz="0" w:space="0" w:color="auto"/>
        <w:bottom w:val="none" w:sz="0" w:space="0" w:color="auto"/>
        <w:right w:val="none" w:sz="0" w:space="0" w:color="auto"/>
      </w:divBdr>
    </w:div>
    <w:div w:id="1931115110">
      <w:bodyDiv w:val="1"/>
      <w:marLeft w:val="0"/>
      <w:marRight w:val="0"/>
      <w:marTop w:val="0"/>
      <w:marBottom w:val="0"/>
      <w:divBdr>
        <w:top w:val="none" w:sz="0" w:space="0" w:color="auto"/>
        <w:left w:val="none" w:sz="0" w:space="0" w:color="auto"/>
        <w:bottom w:val="none" w:sz="0" w:space="0" w:color="auto"/>
        <w:right w:val="none" w:sz="0" w:space="0" w:color="auto"/>
      </w:divBdr>
    </w:div>
    <w:div w:id="201564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thopaede.com/hilfe-wenn-der-ruecken-schmerz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thopaed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enz@orthopaede.com" TargetMode="External"/><Relationship Id="rId4" Type="http://schemas.openxmlformats.org/officeDocument/2006/relationships/settings" Target="settings.xml"/><Relationship Id="rId9" Type="http://schemas.openxmlformats.org/officeDocument/2006/relationships/hyperlink" Target="http://www.orthopaede.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FCD45-D289-45D5-A5BB-E30E65F95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4794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Osteoporose</vt:lpstr>
    </vt:vector>
  </TitlesOfParts>
  <Company>Zangen Bansmann PR</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Osteoporose</dc:title>
  <dc:creator>Rahel Huhn</dc:creator>
  <cp:lastModifiedBy>Rahel Huhn</cp:lastModifiedBy>
  <cp:revision>3</cp:revision>
  <cp:lastPrinted>2017-11-21T09:54:00Z</cp:lastPrinted>
  <dcterms:created xsi:type="dcterms:W3CDTF">2018-09-04T10:33:00Z</dcterms:created>
  <dcterms:modified xsi:type="dcterms:W3CDTF">2018-09-04T10:38:00Z</dcterms:modified>
</cp:coreProperties>
</file>