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1B64B" w14:textId="77777777" w:rsidR="00FE3BF6" w:rsidRDefault="007F1E5D">
      <w:pPr>
        <w:spacing w:after="0" w:line="259" w:lineRule="auto"/>
        <w:ind w:left="6351" w:right="0" w:firstLine="0"/>
        <w:jc w:val="left"/>
      </w:pPr>
      <w:r>
        <w:rPr>
          <w:noProof/>
        </w:rPr>
        <w:drawing>
          <wp:inline distT="0" distB="0" distL="0" distR="0" wp14:anchorId="014752C4" wp14:editId="283EC9B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F1B468C" w14:textId="77777777" w:rsidR="00FE3BF6" w:rsidRDefault="007F1E5D">
      <w:pPr>
        <w:spacing w:after="105" w:line="259" w:lineRule="auto"/>
        <w:ind w:left="0" w:right="230" w:firstLine="0"/>
        <w:jc w:val="left"/>
      </w:pPr>
      <w:r>
        <w:rPr>
          <w:b/>
          <w:sz w:val="22"/>
        </w:rPr>
        <w:t xml:space="preserve"> </w:t>
      </w:r>
    </w:p>
    <w:p w14:paraId="746E2087" w14:textId="77777777" w:rsidR="00FE3BF6" w:rsidRDefault="007F1E5D">
      <w:pPr>
        <w:spacing w:after="105" w:line="259" w:lineRule="auto"/>
        <w:ind w:left="0" w:right="0" w:firstLine="0"/>
        <w:jc w:val="left"/>
      </w:pPr>
      <w:r>
        <w:rPr>
          <w:b/>
          <w:sz w:val="22"/>
        </w:rPr>
        <w:t xml:space="preserve">Pressemitteilung </w:t>
      </w:r>
    </w:p>
    <w:p w14:paraId="3FE2D9AC" w14:textId="139E1BAD" w:rsidR="00FE3BF6" w:rsidRDefault="007F1E5D">
      <w:pPr>
        <w:spacing w:after="199" w:line="259" w:lineRule="auto"/>
        <w:ind w:left="0" w:right="0" w:firstLine="0"/>
        <w:jc w:val="left"/>
        <w:rPr>
          <w:b/>
          <w:sz w:val="22"/>
        </w:rPr>
      </w:pPr>
      <w:r>
        <w:rPr>
          <w:b/>
          <w:sz w:val="22"/>
        </w:rPr>
        <w:t xml:space="preserve"> </w:t>
      </w:r>
      <w:bookmarkStart w:id="0" w:name="_Hlk26953000"/>
    </w:p>
    <w:p w14:paraId="4EFBFD72" w14:textId="25B5B81E" w:rsidR="00EE647A" w:rsidRDefault="000727A2" w:rsidP="00E62BA8">
      <w:pPr>
        <w:rPr>
          <w:b/>
          <w:bCs/>
          <w:sz w:val="28"/>
          <w:szCs w:val="32"/>
        </w:rPr>
      </w:pPr>
      <w:bookmarkStart w:id="1" w:name="_GoBack"/>
      <w:r w:rsidRPr="004E47CB">
        <w:rPr>
          <w:b/>
          <w:bCs/>
          <w:sz w:val="28"/>
          <w:szCs w:val="32"/>
        </w:rPr>
        <w:t xml:space="preserve">Kostenteilung </w:t>
      </w:r>
      <w:r>
        <w:rPr>
          <w:b/>
          <w:bCs/>
          <w:sz w:val="28"/>
          <w:szCs w:val="32"/>
        </w:rPr>
        <w:t xml:space="preserve">bei </w:t>
      </w:r>
      <w:r w:rsidRPr="004E47CB">
        <w:rPr>
          <w:b/>
          <w:bCs/>
          <w:sz w:val="28"/>
          <w:szCs w:val="32"/>
        </w:rPr>
        <w:t>CO2-Bepreisung</w:t>
      </w:r>
      <w:r>
        <w:rPr>
          <w:b/>
          <w:bCs/>
          <w:sz w:val="28"/>
          <w:szCs w:val="32"/>
        </w:rPr>
        <w:t>:</w:t>
      </w:r>
      <w:r w:rsidRPr="004E47CB">
        <w:rPr>
          <w:b/>
          <w:bCs/>
          <w:sz w:val="28"/>
          <w:szCs w:val="32"/>
        </w:rPr>
        <w:t xml:space="preserve"> </w:t>
      </w:r>
      <w:r w:rsidR="00EE647A" w:rsidRPr="004E47CB">
        <w:rPr>
          <w:b/>
          <w:bCs/>
          <w:sz w:val="28"/>
          <w:szCs w:val="32"/>
        </w:rPr>
        <w:t>Wahlkampf statt Klimaschutz</w:t>
      </w:r>
    </w:p>
    <w:p w14:paraId="68B55366" w14:textId="7BF3B1E1" w:rsidR="00E62BA8" w:rsidRDefault="008A6A23" w:rsidP="00E62BA8">
      <w:r>
        <w:t> </w:t>
      </w:r>
    </w:p>
    <w:p w14:paraId="14695327" w14:textId="29825EE8" w:rsidR="00EE647A" w:rsidRPr="00EE647A" w:rsidRDefault="00E62BA8" w:rsidP="000727A2">
      <w:pPr>
        <w:rPr>
          <w:szCs w:val="24"/>
        </w:rPr>
      </w:pPr>
      <w:r>
        <w:rPr>
          <w:b/>
          <w:bCs/>
          <w:szCs w:val="24"/>
        </w:rPr>
        <w:t>Berlin, 0</w:t>
      </w:r>
      <w:r w:rsidR="00EE647A">
        <w:rPr>
          <w:b/>
          <w:bCs/>
          <w:szCs w:val="24"/>
        </w:rPr>
        <w:t>1</w:t>
      </w:r>
      <w:r>
        <w:rPr>
          <w:b/>
          <w:bCs/>
          <w:szCs w:val="24"/>
        </w:rPr>
        <w:t>.0</w:t>
      </w:r>
      <w:r w:rsidR="00EE647A">
        <w:rPr>
          <w:b/>
          <w:bCs/>
          <w:szCs w:val="24"/>
        </w:rPr>
        <w:t>6</w:t>
      </w:r>
      <w:r>
        <w:rPr>
          <w:b/>
          <w:bCs/>
          <w:szCs w:val="24"/>
        </w:rPr>
        <w:t>.2021</w:t>
      </w:r>
      <w:r>
        <w:rPr>
          <w:szCs w:val="24"/>
        </w:rPr>
        <w:t xml:space="preserve"> – </w:t>
      </w:r>
      <w:bookmarkEnd w:id="0"/>
      <w:r w:rsidR="00EE647A" w:rsidRPr="00EE647A">
        <w:rPr>
          <w:szCs w:val="24"/>
        </w:rPr>
        <w:t xml:space="preserve">Der Zentrale Immobilien Ausschuss (ZIA), Spitzenverband der Immobilienwirtschaft, </w:t>
      </w:r>
      <w:r w:rsidR="00EE647A">
        <w:rPr>
          <w:szCs w:val="24"/>
        </w:rPr>
        <w:t xml:space="preserve">kritisiert die </w:t>
      </w:r>
      <w:r w:rsidR="00EE647A" w:rsidRPr="00EE647A">
        <w:rPr>
          <w:szCs w:val="24"/>
        </w:rPr>
        <w:t xml:space="preserve">Einigung der großen Koalition </w:t>
      </w:r>
      <w:r w:rsidR="00EE647A">
        <w:rPr>
          <w:szCs w:val="24"/>
        </w:rPr>
        <w:t xml:space="preserve">auf eine </w:t>
      </w:r>
      <w:r w:rsidR="00EE647A" w:rsidRPr="00EE647A">
        <w:rPr>
          <w:szCs w:val="24"/>
        </w:rPr>
        <w:t>50:50 Aufteilung des CO2-Preises zwischen Mietern und Vermietern</w:t>
      </w:r>
      <w:r w:rsidR="00EE647A">
        <w:rPr>
          <w:szCs w:val="24"/>
        </w:rPr>
        <w:t xml:space="preserve"> scharf</w:t>
      </w:r>
      <w:r w:rsidR="00EE647A" w:rsidRPr="00EE647A">
        <w:rPr>
          <w:szCs w:val="24"/>
        </w:rPr>
        <w:t>.</w:t>
      </w:r>
      <w:r w:rsidR="00EE647A">
        <w:rPr>
          <w:szCs w:val="24"/>
        </w:rPr>
        <w:t xml:space="preserve"> </w:t>
      </w:r>
      <w:r w:rsidR="00EE647A" w:rsidRPr="00EE647A">
        <w:rPr>
          <w:szCs w:val="24"/>
        </w:rPr>
        <w:t>„Eine pauschale Regelung, ohne den energetischen Zustand der Immobilie zu berücksichtigen, schade</w:t>
      </w:r>
      <w:r w:rsidR="00EE647A">
        <w:rPr>
          <w:szCs w:val="24"/>
        </w:rPr>
        <w:t>t</w:t>
      </w:r>
      <w:r w:rsidR="00EE647A" w:rsidRPr="00EE647A">
        <w:rPr>
          <w:szCs w:val="24"/>
        </w:rPr>
        <w:t xml:space="preserve"> eher dem Klimaschutz als </w:t>
      </w:r>
      <w:r w:rsidR="00EE647A">
        <w:rPr>
          <w:szCs w:val="24"/>
        </w:rPr>
        <w:t>i</w:t>
      </w:r>
      <w:r w:rsidR="00EE647A" w:rsidRPr="00EE647A">
        <w:rPr>
          <w:szCs w:val="24"/>
        </w:rPr>
        <w:t xml:space="preserve">hn zu unterstützen“, so Andreas Mattner, Präsident des ZIA. „Ein solches Eilverfahren rein aus Wahlkampfgründen bringt den Klimaschutz nicht voran. Es liegen ausgearbeitete Vorschläge auf dem Tisch und wir stehen bereit einen echten Pakt fürs Klima zwischen den betroffenen Akteuren auszuarbeiten“, so Mattner weiter.  </w:t>
      </w:r>
    </w:p>
    <w:p w14:paraId="27A7B4BE" w14:textId="7122186B" w:rsidR="00EE647A" w:rsidRPr="00EE647A" w:rsidRDefault="00EE647A" w:rsidP="000727A2">
      <w:pPr>
        <w:pStyle w:val="xmsonormal"/>
        <w:spacing w:before="100" w:beforeAutospacing="1" w:after="100" w:afterAutospacing="1" w:line="360" w:lineRule="auto"/>
        <w:ind w:left="11" w:right="68" w:hanging="11"/>
        <w:jc w:val="both"/>
        <w:rPr>
          <w:rFonts w:ascii="Arial" w:hAnsi="Arial" w:cs="Arial"/>
          <w:sz w:val="24"/>
          <w:szCs w:val="24"/>
        </w:rPr>
      </w:pPr>
      <w:r>
        <w:rPr>
          <w:rFonts w:ascii="Arial" w:hAnsi="Arial" w:cs="Arial"/>
          <w:sz w:val="24"/>
          <w:szCs w:val="24"/>
        </w:rPr>
        <w:t xml:space="preserve">Er plädierte dafür, </w:t>
      </w:r>
      <w:r w:rsidRPr="00EE647A">
        <w:rPr>
          <w:rFonts w:ascii="Arial" w:hAnsi="Arial" w:cs="Arial"/>
          <w:sz w:val="24"/>
          <w:szCs w:val="24"/>
        </w:rPr>
        <w:t>de</w:t>
      </w:r>
      <w:r>
        <w:rPr>
          <w:rFonts w:ascii="Arial" w:hAnsi="Arial" w:cs="Arial"/>
          <w:sz w:val="24"/>
          <w:szCs w:val="24"/>
        </w:rPr>
        <w:t>n</w:t>
      </w:r>
      <w:r w:rsidRPr="00EE647A">
        <w:rPr>
          <w:rFonts w:ascii="Arial" w:hAnsi="Arial" w:cs="Arial"/>
          <w:sz w:val="24"/>
          <w:szCs w:val="24"/>
        </w:rPr>
        <w:t xml:space="preserve"> heterogene</w:t>
      </w:r>
      <w:r>
        <w:rPr>
          <w:rFonts w:ascii="Arial" w:hAnsi="Arial" w:cs="Arial"/>
          <w:sz w:val="24"/>
          <w:szCs w:val="24"/>
        </w:rPr>
        <w:t>n</w:t>
      </w:r>
      <w:r w:rsidRPr="00EE647A">
        <w:rPr>
          <w:rFonts w:ascii="Arial" w:hAnsi="Arial" w:cs="Arial"/>
          <w:sz w:val="24"/>
          <w:szCs w:val="24"/>
        </w:rPr>
        <w:t xml:space="preserve"> energetische</w:t>
      </w:r>
      <w:r>
        <w:rPr>
          <w:rFonts w:ascii="Arial" w:hAnsi="Arial" w:cs="Arial"/>
          <w:sz w:val="24"/>
          <w:szCs w:val="24"/>
        </w:rPr>
        <w:t>n</w:t>
      </w:r>
      <w:r w:rsidRPr="00EE647A">
        <w:rPr>
          <w:rFonts w:ascii="Arial" w:hAnsi="Arial" w:cs="Arial"/>
          <w:sz w:val="24"/>
          <w:szCs w:val="24"/>
        </w:rPr>
        <w:t xml:space="preserve"> Gebäudebestand</w:t>
      </w:r>
      <w:r>
        <w:rPr>
          <w:rFonts w:ascii="Arial" w:hAnsi="Arial" w:cs="Arial"/>
          <w:sz w:val="24"/>
          <w:szCs w:val="24"/>
        </w:rPr>
        <w:t xml:space="preserve"> zu berücksichtigen und verwies darauf, dass der </w:t>
      </w:r>
      <w:r w:rsidRPr="00EE647A">
        <w:rPr>
          <w:rFonts w:ascii="Arial" w:hAnsi="Arial" w:cs="Arial"/>
          <w:sz w:val="24"/>
          <w:szCs w:val="24"/>
        </w:rPr>
        <w:t xml:space="preserve">ZIA </w:t>
      </w:r>
      <w:r>
        <w:rPr>
          <w:rFonts w:ascii="Arial" w:hAnsi="Arial" w:cs="Arial"/>
          <w:sz w:val="24"/>
          <w:szCs w:val="24"/>
        </w:rPr>
        <w:t xml:space="preserve">schon </w:t>
      </w:r>
      <w:r w:rsidRPr="00EE647A">
        <w:rPr>
          <w:rFonts w:ascii="Arial" w:hAnsi="Arial" w:cs="Arial"/>
          <w:sz w:val="24"/>
          <w:szCs w:val="24"/>
        </w:rPr>
        <w:t>vor Monaten ein differenziertes Modell vorgeschlagen</w:t>
      </w:r>
      <w:r>
        <w:rPr>
          <w:rFonts w:ascii="Arial" w:hAnsi="Arial" w:cs="Arial"/>
          <w:sz w:val="24"/>
          <w:szCs w:val="24"/>
        </w:rPr>
        <w:t xml:space="preserve"> hat</w:t>
      </w:r>
      <w:r w:rsidRPr="00EE647A">
        <w:rPr>
          <w:rFonts w:ascii="Arial" w:hAnsi="Arial" w:cs="Arial"/>
          <w:sz w:val="24"/>
          <w:szCs w:val="24"/>
        </w:rPr>
        <w:t xml:space="preserve">, mit dem Anreize zur Sanierung gesetzt sowie dem Vermieter-Mieter-Dilemma Sorge getragen wird. </w:t>
      </w:r>
      <w:r w:rsidR="00643C8F">
        <w:rPr>
          <w:rFonts w:ascii="Arial" w:hAnsi="Arial" w:cs="Arial"/>
          <w:sz w:val="24"/>
          <w:szCs w:val="24"/>
        </w:rPr>
        <w:t>„</w:t>
      </w:r>
      <w:r>
        <w:rPr>
          <w:rFonts w:ascii="Arial" w:hAnsi="Arial" w:cs="Arial"/>
          <w:sz w:val="24"/>
          <w:szCs w:val="24"/>
        </w:rPr>
        <w:t>D</w:t>
      </w:r>
      <w:r w:rsidRPr="00EE647A">
        <w:rPr>
          <w:rFonts w:ascii="Arial" w:hAnsi="Arial" w:cs="Arial"/>
          <w:sz w:val="24"/>
          <w:szCs w:val="24"/>
        </w:rPr>
        <w:t xml:space="preserve">ie beabsichtigten Regelungen </w:t>
      </w:r>
      <w:r w:rsidR="00643C8F">
        <w:rPr>
          <w:rFonts w:ascii="Arial" w:hAnsi="Arial" w:cs="Arial"/>
          <w:sz w:val="24"/>
          <w:szCs w:val="24"/>
        </w:rPr>
        <w:t xml:space="preserve">sorgen stattdessen dafür, dass </w:t>
      </w:r>
      <w:r w:rsidRPr="00EE647A">
        <w:rPr>
          <w:rFonts w:ascii="Arial" w:hAnsi="Arial" w:cs="Arial"/>
          <w:sz w:val="24"/>
          <w:szCs w:val="24"/>
        </w:rPr>
        <w:t>Kapital</w:t>
      </w:r>
      <w:r w:rsidR="00643C8F">
        <w:rPr>
          <w:rFonts w:ascii="Arial" w:hAnsi="Arial" w:cs="Arial"/>
          <w:sz w:val="24"/>
          <w:szCs w:val="24"/>
        </w:rPr>
        <w:t xml:space="preserve"> gebunden wird</w:t>
      </w:r>
      <w:r w:rsidRPr="00EE647A">
        <w:rPr>
          <w:rFonts w:ascii="Arial" w:hAnsi="Arial" w:cs="Arial"/>
          <w:sz w:val="24"/>
          <w:szCs w:val="24"/>
        </w:rPr>
        <w:t>, welches nicht in die energetische Sanierung der Immobilien investiert werden k</w:t>
      </w:r>
      <w:r w:rsidR="00643C8F">
        <w:rPr>
          <w:rFonts w:ascii="Arial" w:hAnsi="Arial" w:cs="Arial"/>
          <w:sz w:val="24"/>
          <w:szCs w:val="24"/>
        </w:rPr>
        <w:t>ann</w:t>
      </w:r>
      <w:r w:rsidRPr="00EE647A">
        <w:rPr>
          <w:rFonts w:ascii="Arial" w:hAnsi="Arial" w:cs="Arial"/>
          <w:sz w:val="24"/>
          <w:szCs w:val="24"/>
        </w:rPr>
        <w:t xml:space="preserve">“, </w:t>
      </w:r>
      <w:r w:rsidR="00643C8F">
        <w:rPr>
          <w:rFonts w:ascii="Arial" w:hAnsi="Arial" w:cs="Arial"/>
          <w:sz w:val="24"/>
          <w:szCs w:val="24"/>
        </w:rPr>
        <w:t xml:space="preserve">so </w:t>
      </w:r>
      <w:r w:rsidRPr="00EE647A">
        <w:rPr>
          <w:rFonts w:ascii="Arial" w:hAnsi="Arial" w:cs="Arial"/>
          <w:sz w:val="24"/>
          <w:szCs w:val="24"/>
        </w:rPr>
        <w:t xml:space="preserve">Mattner.  </w:t>
      </w:r>
    </w:p>
    <w:p w14:paraId="67CDB1FD" w14:textId="786DE69C" w:rsidR="00EE647A" w:rsidRPr="00EE647A" w:rsidRDefault="00EE647A" w:rsidP="000727A2">
      <w:pPr>
        <w:pStyle w:val="xmsonormal"/>
        <w:spacing w:before="100" w:beforeAutospacing="1" w:after="100" w:afterAutospacing="1" w:line="360" w:lineRule="auto"/>
        <w:ind w:left="11" w:right="68" w:hanging="11"/>
        <w:jc w:val="both"/>
        <w:rPr>
          <w:rFonts w:ascii="Arial" w:hAnsi="Arial" w:cs="Arial"/>
          <w:sz w:val="24"/>
          <w:szCs w:val="24"/>
        </w:rPr>
      </w:pPr>
      <w:r w:rsidRPr="00EE647A">
        <w:rPr>
          <w:rFonts w:ascii="Arial" w:hAnsi="Arial" w:cs="Arial"/>
          <w:sz w:val="24"/>
          <w:szCs w:val="24"/>
        </w:rPr>
        <w:t xml:space="preserve">Der </w:t>
      </w:r>
      <w:r w:rsidR="00643C8F">
        <w:rPr>
          <w:rFonts w:ascii="Arial" w:hAnsi="Arial" w:cs="Arial"/>
          <w:sz w:val="24"/>
          <w:szCs w:val="24"/>
        </w:rPr>
        <w:t xml:space="preserve">ZIA </w:t>
      </w:r>
      <w:r w:rsidRPr="00EE647A">
        <w:rPr>
          <w:rFonts w:ascii="Arial" w:hAnsi="Arial" w:cs="Arial"/>
          <w:sz w:val="24"/>
          <w:szCs w:val="24"/>
        </w:rPr>
        <w:t>kritisiert zudem den enthaltenen Rückerstattungsanspruch für Mieter bei dezentraler Beheizung, wie zum Beispiel bei Gas</w:t>
      </w:r>
      <w:r w:rsidR="00643C8F">
        <w:rPr>
          <w:rFonts w:ascii="Arial" w:hAnsi="Arial" w:cs="Arial"/>
          <w:sz w:val="24"/>
          <w:szCs w:val="24"/>
        </w:rPr>
        <w:t>-E</w:t>
      </w:r>
      <w:r w:rsidRPr="00EE647A">
        <w:rPr>
          <w:rFonts w:ascii="Arial" w:hAnsi="Arial" w:cs="Arial"/>
          <w:sz w:val="24"/>
          <w:szCs w:val="24"/>
        </w:rPr>
        <w:t xml:space="preserve">tagenheizungen. „Damit wird ein bürokratisches und dem Klimaziel entgegenstehendes Monster geschaffen. Der administrative Aufwand beim </w:t>
      </w:r>
      <w:r w:rsidR="00643C8F">
        <w:rPr>
          <w:rFonts w:ascii="Arial" w:hAnsi="Arial" w:cs="Arial"/>
          <w:sz w:val="24"/>
          <w:szCs w:val="24"/>
        </w:rPr>
        <w:t>‚</w:t>
      </w:r>
      <w:r w:rsidRPr="00EE647A">
        <w:rPr>
          <w:rFonts w:ascii="Arial" w:hAnsi="Arial" w:cs="Arial"/>
          <w:sz w:val="24"/>
          <w:szCs w:val="24"/>
        </w:rPr>
        <w:t>Einsammeln</w:t>
      </w:r>
      <w:r w:rsidR="00643C8F">
        <w:rPr>
          <w:rFonts w:ascii="Arial" w:hAnsi="Arial" w:cs="Arial"/>
          <w:sz w:val="24"/>
          <w:szCs w:val="24"/>
        </w:rPr>
        <w:t>‘</w:t>
      </w:r>
      <w:r w:rsidRPr="00EE647A">
        <w:rPr>
          <w:rFonts w:ascii="Arial" w:hAnsi="Arial" w:cs="Arial"/>
          <w:sz w:val="24"/>
          <w:szCs w:val="24"/>
        </w:rPr>
        <w:t xml:space="preserve"> der einzelnen Rechnungen steht dem Nutzen unverhältnismäßig gegenüber. Stattdessen könnten Mieter bei einer zentralen Brennstoffbeschaffung durch den Vermieter von Mengenvorteilen profitieren“, so Mattner abschließend. </w:t>
      </w:r>
    </w:p>
    <w:bookmarkEnd w:id="1"/>
    <w:p w14:paraId="5932365D" w14:textId="77777777" w:rsidR="00EE647A" w:rsidRPr="00EE647A" w:rsidRDefault="00EE647A" w:rsidP="000727A2">
      <w:pPr>
        <w:rPr>
          <w:szCs w:val="24"/>
        </w:rPr>
      </w:pPr>
    </w:p>
    <w:p w14:paraId="765C667F" w14:textId="77777777" w:rsidR="00EE647A" w:rsidRPr="00EE647A" w:rsidRDefault="00EE647A" w:rsidP="00EE647A">
      <w:pPr>
        <w:rPr>
          <w:szCs w:val="24"/>
        </w:rPr>
      </w:pPr>
    </w:p>
    <w:p w14:paraId="32A7803B" w14:textId="5721B7BD" w:rsidR="00E62BA8" w:rsidRDefault="00E62BA8" w:rsidP="00EE647A"/>
    <w:p w14:paraId="43111E6D" w14:textId="2AAC64E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02C9191D"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7D5150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4945675"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09C597CE" w14:textId="65DF050B" w:rsidR="00FE3BF6" w:rsidRPr="006B72B5" w:rsidRDefault="00273802">
      <w:pPr>
        <w:spacing w:after="10" w:line="268" w:lineRule="auto"/>
        <w:ind w:left="-5" w:right="54"/>
        <w:rPr>
          <w:color w:val="000000" w:themeColor="text1"/>
        </w:rPr>
      </w:pPr>
      <w:r>
        <w:rPr>
          <w:color w:val="000000" w:themeColor="text1"/>
          <w:sz w:val="20"/>
        </w:rPr>
        <w:t>Stefan Weidelich</w:t>
      </w:r>
    </w:p>
    <w:p w14:paraId="7C5D706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27AD426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CDA664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192965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0F9EA508" w14:textId="19665078"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73802">
        <w:rPr>
          <w:color w:val="000000" w:themeColor="text1"/>
          <w:sz w:val="20"/>
          <w:u w:val="single" w:color="0000FF"/>
        </w:rPr>
        <w:t xml:space="preserve">Stefan.Weidelich@zia-deutschland.de </w:t>
      </w:r>
    </w:p>
    <w:p w14:paraId="542DEF6F"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FF2004A"/>
    <w:multiLevelType w:val="multilevel"/>
    <w:tmpl w:val="FD345896"/>
    <w:lvl w:ilvl="0">
      <w:start w:val="2"/>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435EB"/>
    <w:rsid w:val="0004620B"/>
    <w:rsid w:val="00053B87"/>
    <w:rsid w:val="00053FAB"/>
    <w:rsid w:val="00065AC0"/>
    <w:rsid w:val="000727A2"/>
    <w:rsid w:val="00074304"/>
    <w:rsid w:val="000E02D9"/>
    <w:rsid w:val="00103818"/>
    <w:rsid w:val="0010589B"/>
    <w:rsid w:val="00120B8D"/>
    <w:rsid w:val="00167E86"/>
    <w:rsid w:val="0018064A"/>
    <w:rsid w:val="00185B51"/>
    <w:rsid w:val="001B5226"/>
    <w:rsid w:val="001D28C6"/>
    <w:rsid w:val="001E2B25"/>
    <w:rsid w:val="00223626"/>
    <w:rsid w:val="00246B4F"/>
    <w:rsid w:val="002527CB"/>
    <w:rsid w:val="00273802"/>
    <w:rsid w:val="00291C78"/>
    <w:rsid w:val="002C01E6"/>
    <w:rsid w:val="002C4862"/>
    <w:rsid w:val="002D52F9"/>
    <w:rsid w:val="002F7633"/>
    <w:rsid w:val="003338DC"/>
    <w:rsid w:val="00377EE2"/>
    <w:rsid w:val="00386777"/>
    <w:rsid w:val="003E03AB"/>
    <w:rsid w:val="00410C4C"/>
    <w:rsid w:val="00412448"/>
    <w:rsid w:val="004211CE"/>
    <w:rsid w:val="00424372"/>
    <w:rsid w:val="00436A77"/>
    <w:rsid w:val="004422C4"/>
    <w:rsid w:val="00444BAD"/>
    <w:rsid w:val="00454663"/>
    <w:rsid w:val="0045701B"/>
    <w:rsid w:val="0046119A"/>
    <w:rsid w:val="00484453"/>
    <w:rsid w:val="00492130"/>
    <w:rsid w:val="00495EE0"/>
    <w:rsid w:val="0049762B"/>
    <w:rsid w:val="004A316A"/>
    <w:rsid w:val="004C08F8"/>
    <w:rsid w:val="004E140F"/>
    <w:rsid w:val="004E648E"/>
    <w:rsid w:val="00517920"/>
    <w:rsid w:val="00517AC3"/>
    <w:rsid w:val="00521A30"/>
    <w:rsid w:val="00524DBD"/>
    <w:rsid w:val="00530257"/>
    <w:rsid w:val="00533087"/>
    <w:rsid w:val="00540ADA"/>
    <w:rsid w:val="00555F86"/>
    <w:rsid w:val="005638E5"/>
    <w:rsid w:val="00565A8D"/>
    <w:rsid w:val="00590E6B"/>
    <w:rsid w:val="0059422E"/>
    <w:rsid w:val="005B6B05"/>
    <w:rsid w:val="005B6E0A"/>
    <w:rsid w:val="005C0AA8"/>
    <w:rsid w:val="005D6E5F"/>
    <w:rsid w:val="005F328A"/>
    <w:rsid w:val="005F5107"/>
    <w:rsid w:val="00612751"/>
    <w:rsid w:val="00643C8F"/>
    <w:rsid w:val="0067735A"/>
    <w:rsid w:val="00685176"/>
    <w:rsid w:val="006956A1"/>
    <w:rsid w:val="006B3423"/>
    <w:rsid w:val="006B72B5"/>
    <w:rsid w:val="006D4345"/>
    <w:rsid w:val="006D49E9"/>
    <w:rsid w:val="006E334B"/>
    <w:rsid w:val="006F1453"/>
    <w:rsid w:val="0070451B"/>
    <w:rsid w:val="007119C7"/>
    <w:rsid w:val="00714400"/>
    <w:rsid w:val="00715598"/>
    <w:rsid w:val="00730DC7"/>
    <w:rsid w:val="0074342F"/>
    <w:rsid w:val="007538C8"/>
    <w:rsid w:val="00755C37"/>
    <w:rsid w:val="00763F36"/>
    <w:rsid w:val="00766586"/>
    <w:rsid w:val="00772E49"/>
    <w:rsid w:val="00777E1F"/>
    <w:rsid w:val="00793288"/>
    <w:rsid w:val="007B181E"/>
    <w:rsid w:val="007B5CE5"/>
    <w:rsid w:val="007C6D70"/>
    <w:rsid w:val="007D0529"/>
    <w:rsid w:val="007D3731"/>
    <w:rsid w:val="007D557A"/>
    <w:rsid w:val="007E2CB0"/>
    <w:rsid w:val="007E5745"/>
    <w:rsid w:val="007F0257"/>
    <w:rsid w:val="007F1E5D"/>
    <w:rsid w:val="00800092"/>
    <w:rsid w:val="00802531"/>
    <w:rsid w:val="00802FE2"/>
    <w:rsid w:val="00810751"/>
    <w:rsid w:val="00832AD9"/>
    <w:rsid w:val="00836D35"/>
    <w:rsid w:val="00870E71"/>
    <w:rsid w:val="0088773C"/>
    <w:rsid w:val="008A305E"/>
    <w:rsid w:val="008A6A23"/>
    <w:rsid w:val="008C0C03"/>
    <w:rsid w:val="008D366D"/>
    <w:rsid w:val="008E0704"/>
    <w:rsid w:val="008E2821"/>
    <w:rsid w:val="008E3175"/>
    <w:rsid w:val="008E48CD"/>
    <w:rsid w:val="008E65A4"/>
    <w:rsid w:val="009108A1"/>
    <w:rsid w:val="00912CB9"/>
    <w:rsid w:val="0094512A"/>
    <w:rsid w:val="009511F2"/>
    <w:rsid w:val="00965A4D"/>
    <w:rsid w:val="00973BCE"/>
    <w:rsid w:val="00973D04"/>
    <w:rsid w:val="009A57C7"/>
    <w:rsid w:val="009A70C9"/>
    <w:rsid w:val="009B0D31"/>
    <w:rsid w:val="009B318F"/>
    <w:rsid w:val="00A45C28"/>
    <w:rsid w:val="00A6187E"/>
    <w:rsid w:val="00A649AF"/>
    <w:rsid w:val="00A70560"/>
    <w:rsid w:val="00AB6241"/>
    <w:rsid w:val="00AB6292"/>
    <w:rsid w:val="00AD20BE"/>
    <w:rsid w:val="00AF05EE"/>
    <w:rsid w:val="00AF4D78"/>
    <w:rsid w:val="00AF67B3"/>
    <w:rsid w:val="00B139FA"/>
    <w:rsid w:val="00B24A4A"/>
    <w:rsid w:val="00B42DC1"/>
    <w:rsid w:val="00B45908"/>
    <w:rsid w:val="00B533C7"/>
    <w:rsid w:val="00B640A5"/>
    <w:rsid w:val="00B77F03"/>
    <w:rsid w:val="00B92162"/>
    <w:rsid w:val="00B927F0"/>
    <w:rsid w:val="00B92945"/>
    <w:rsid w:val="00B936C1"/>
    <w:rsid w:val="00BB5B07"/>
    <w:rsid w:val="00BB7FA4"/>
    <w:rsid w:val="00BC679D"/>
    <w:rsid w:val="00C03B56"/>
    <w:rsid w:val="00C26905"/>
    <w:rsid w:val="00C34FEE"/>
    <w:rsid w:val="00C36662"/>
    <w:rsid w:val="00C8497E"/>
    <w:rsid w:val="00CB0059"/>
    <w:rsid w:val="00CB648E"/>
    <w:rsid w:val="00D122D7"/>
    <w:rsid w:val="00D13839"/>
    <w:rsid w:val="00D26975"/>
    <w:rsid w:val="00D36A51"/>
    <w:rsid w:val="00D4749F"/>
    <w:rsid w:val="00D625DD"/>
    <w:rsid w:val="00D77DF3"/>
    <w:rsid w:val="00DB76B1"/>
    <w:rsid w:val="00DC0CA9"/>
    <w:rsid w:val="00DC4911"/>
    <w:rsid w:val="00DF67B8"/>
    <w:rsid w:val="00E104B3"/>
    <w:rsid w:val="00E1723A"/>
    <w:rsid w:val="00E27306"/>
    <w:rsid w:val="00E50863"/>
    <w:rsid w:val="00E62BA8"/>
    <w:rsid w:val="00E730FC"/>
    <w:rsid w:val="00E86BB2"/>
    <w:rsid w:val="00E900B2"/>
    <w:rsid w:val="00EB5262"/>
    <w:rsid w:val="00EB74C6"/>
    <w:rsid w:val="00ED7B51"/>
    <w:rsid w:val="00EE647A"/>
    <w:rsid w:val="00EF0B8A"/>
    <w:rsid w:val="00EF2844"/>
    <w:rsid w:val="00F01BBD"/>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ACA7"/>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273802"/>
    <w:rPr>
      <w:color w:val="605E5C"/>
      <w:shd w:val="clear" w:color="auto" w:fill="E1DFDD"/>
    </w:rPr>
  </w:style>
  <w:style w:type="paragraph" w:customStyle="1" w:styleId="xmsonormal">
    <w:name w:val="x_msonormal"/>
    <w:basedOn w:val="Standard"/>
    <w:rsid w:val="00832AD9"/>
    <w:pPr>
      <w:spacing w:after="0"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1835297">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314002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290628739">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52783170">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2021-01-13T11:30:00Z</cp:lastPrinted>
  <dcterms:created xsi:type="dcterms:W3CDTF">2021-06-01T06:38:00Z</dcterms:created>
  <dcterms:modified xsi:type="dcterms:W3CDTF">2021-06-01T06:38:00Z</dcterms:modified>
</cp:coreProperties>
</file>