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91" w:rsidRDefault="00946791" w:rsidP="00946791">
      <w:pPr>
        <w:spacing w:line="276" w:lineRule="auto"/>
        <w:jc w:val="center"/>
        <w:rPr>
          <w:i/>
          <w:sz w:val="24"/>
          <w:szCs w:val="24"/>
        </w:rPr>
      </w:pPr>
    </w:p>
    <w:p w:rsidR="00946791" w:rsidRPr="00946791" w:rsidRDefault="00F67642" w:rsidP="00946791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Die</w:t>
      </w:r>
      <w:r w:rsidR="00946791" w:rsidRPr="00946791">
        <w:rPr>
          <w:i/>
          <w:sz w:val="24"/>
          <w:szCs w:val="24"/>
        </w:rPr>
        <w:t xml:space="preserve"> Inhalte dieser Pressemeldung unterliegen einer Sperrfrist und dürfen</w:t>
      </w:r>
      <w:r>
        <w:rPr>
          <w:i/>
          <w:sz w:val="24"/>
          <w:szCs w:val="24"/>
        </w:rPr>
        <w:t xml:space="preserve"> nicht</w:t>
      </w:r>
      <w:r>
        <w:rPr>
          <w:i/>
          <w:sz w:val="24"/>
          <w:szCs w:val="24"/>
        </w:rPr>
        <w:br/>
      </w:r>
      <w:r w:rsidR="00946791" w:rsidRPr="00946791">
        <w:rPr>
          <w:i/>
          <w:sz w:val="24"/>
          <w:szCs w:val="24"/>
        </w:rPr>
        <w:t>vor 13. März 2018, 10:30 Uhr veröffentlicht werden.</w:t>
      </w:r>
    </w:p>
    <w:p w:rsidR="00946791" w:rsidRDefault="00946791" w:rsidP="004E280D">
      <w:pPr>
        <w:spacing w:line="276" w:lineRule="auto"/>
        <w:rPr>
          <w:b/>
          <w:i/>
          <w:sz w:val="28"/>
          <w:szCs w:val="28"/>
        </w:rPr>
      </w:pPr>
    </w:p>
    <w:p w:rsidR="00946791" w:rsidRDefault="00946791" w:rsidP="004E280D">
      <w:pPr>
        <w:spacing w:line="276" w:lineRule="auto"/>
        <w:rPr>
          <w:b/>
          <w:i/>
          <w:sz w:val="28"/>
          <w:szCs w:val="28"/>
        </w:rPr>
      </w:pPr>
    </w:p>
    <w:p w:rsidR="00EB5606" w:rsidRPr="00300B3B" w:rsidRDefault="00F646BE" w:rsidP="004E280D">
      <w:pPr>
        <w:spacing w:line="276" w:lineRule="auto"/>
        <w:rPr>
          <w:b/>
          <w:sz w:val="32"/>
          <w:szCs w:val="32"/>
        </w:rPr>
      </w:pPr>
      <w:r w:rsidRPr="00300B3B">
        <w:rPr>
          <w:b/>
          <w:i/>
          <w:sz w:val="32"/>
          <w:szCs w:val="32"/>
        </w:rPr>
        <w:t>SEOS</w:t>
      </w:r>
      <w:r w:rsidR="00946791" w:rsidRPr="00300B3B">
        <w:rPr>
          <w:b/>
          <w:sz w:val="32"/>
          <w:szCs w:val="32"/>
        </w:rPr>
        <w:t xml:space="preserve">® als „Bestes Produkt“ auf der </w:t>
      </w:r>
      <w:proofErr w:type="spellStart"/>
      <w:r w:rsidR="00946791" w:rsidRPr="00300B3B">
        <w:rPr>
          <w:b/>
          <w:sz w:val="32"/>
          <w:szCs w:val="32"/>
        </w:rPr>
        <w:t>LogiMAT</w:t>
      </w:r>
      <w:proofErr w:type="spellEnd"/>
      <w:r w:rsidR="00946791" w:rsidRPr="00300B3B">
        <w:rPr>
          <w:b/>
          <w:sz w:val="32"/>
          <w:szCs w:val="32"/>
        </w:rPr>
        <w:t xml:space="preserve"> 2018 ausgezeichnet</w:t>
      </w:r>
    </w:p>
    <w:p w:rsidR="00CF279E" w:rsidRDefault="00CF279E" w:rsidP="004E280D">
      <w:pPr>
        <w:spacing w:line="276" w:lineRule="auto"/>
        <w:rPr>
          <w:b/>
        </w:rPr>
      </w:pPr>
    </w:p>
    <w:p w:rsidR="00F67642" w:rsidRDefault="0000076C" w:rsidP="004E280D">
      <w:pPr>
        <w:spacing w:line="276" w:lineRule="auto"/>
        <w:rPr>
          <w:b/>
        </w:rPr>
      </w:pPr>
      <w:r w:rsidRPr="0000076C">
        <w:rPr>
          <w:b/>
        </w:rPr>
        <w:t xml:space="preserve">Die </w:t>
      </w:r>
      <w:r w:rsidRPr="00CF279E">
        <w:rPr>
          <w:b/>
          <w:i/>
        </w:rPr>
        <w:t>SEOS</w:t>
      </w:r>
      <w:r w:rsidR="00CF279E">
        <w:rPr>
          <w:b/>
          <w:i/>
        </w:rPr>
        <w:t>®</w:t>
      </w:r>
      <w:r w:rsidRPr="0000076C">
        <w:rPr>
          <w:b/>
        </w:rPr>
        <w:t>-Technologie reduziert Schwingungen von Regalbediengeräten und ermöglicht damit einen höheren Lagerdurchs</w:t>
      </w:r>
      <w:r>
        <w:rPr>
          <w:b/>
        </w:rPr>
        <w:t xml:space="preserve">atz in Hochregallagern. Heute ist die Software der Firma Berger Engineering GmbH </w:t>
      </w:r>
      <w:r w:rsidR="00F67642">
        <w:rPr>
          <w:b/>
        </w:rPr>
        <w:t>mehrfach im Kundeneinsatz</w:t>
      </w:r>
      <w:r w:rsidR="00946791">
        <w:rPr>
          <w:b/>
        </w:rPr>
        <w:t xml:space="preserve">. Auf </w:t>
      </w:r>
      <w:r w:rsidR="00F67642">
        <w:rPr>
          <w:b/>
        </w:rPr>
        <w:t xml:space="preserve">der </w:t>
      </w:r>
      <w:proofErr w:type="spellStart"/>
      <w:r w:rsidR="00946791">
        <w:rPr>
          <w:b/>
        </w:rPr>
        <w:t>LogiMAT</w:t>
      </w:r>
      <w:proofErr w:type="spellEnd"/>
      <w:r w:rsidR="00946791">
        <w:rPr>
          <w:b/>
        </w:rPr>
        <w:t xml:space="preserve"> 2018 </w:t>
      </w:r>
      <w:r w:rsidR="00114D0E">
        <w:rPr>
          <w:b/>
        </w:rPr>
        <w:t xml:space="preserve"> –</w:t>
      </w:r>
      <w:r w:rsidR="00946791">
        <w:rPr>
          <w:b/>
        </w:rPr>
        <w:t xml:space="preserve"> </w:t>
      </w:r>
      <w:r w:rsidR="00F67642">
        <w:rPr>
          <w:b/>
        </w:rPr>
        <w:t>der</w:t>
      </w:r>
      <w:r w:rsidR="00946791">
        <w:rPr>
          <w:b/>
        </w:rPr>
        <w:t xml:space="preserve"> </w:t>
      </w:r>
      <w:r w:rsidR="00F67642">
        <w:rPr>
          <w:b/>
        </w:rPr>
        <w:t>Weltl</w:t>
      </w:r>
      <w:r w:rsidR="00946791">
        <w:rPr>
          <w:b/>
        </w:rPr>
        <w:t xml:space="preserve">eitmesse für Intralogistik </w:t>
      </w:r>
      <w:r w:rsidR="00114D0E">
        <w:rPr>
          <w:b/>
        </w:rPr>
        <w:t>–</w:t>
      </w:r>
      <w:r w:rsidR="00946791">
        <w:rPr>
          <w:b/>
        </w:rPr>
        <w:t xml:space="preserve"> wurde </w:t>
      </w:r>
      <w:r w:rsidR="00946791" w:rsidRPr="00D03332">
        <w:rPr>
          <w:b/>
          <w:i/>
        </w:rPr>
        <w:t>SEOS</w:t>
      </w:r>
      <w:r w:rsidR="00946791">
        <w:rPr>
          <w:b/>
        </w:rPr>
        <w:t xml:space="preserve"> als Bestes Produkt in der Kategorie „Software, Kommunikation, IT“</w:t>
      </w:r>
      <w:r w:rsidR="00114D0E">
        <w:rPr>
          <w:b/>
        </w:rPr>
        <w:t xml:space="preserve"> ausgezeichnet und präsentiert sich in Halle </w:t>
      </w:r>
      <w:r w:rsidR="00114D0E" w:rsidRPr="00CA7E58">
        <w:rPr>
          <w:b/>
        </w:rPr>
        <w:t>3, Stand A62</w:t>
      </w:r>
      <w:r w:rsidR="00114D0E">
        <w:rPr>
          <w:b/>
        </w:rPr>
        <w:t>.</w:t>
      </w:r>
    </w:p>
    <w:p w:rsidR="0006375E" w:rsidRDefault="0006375E" w:rsidP="004E280D">
      <w:pPr>
        <w:spacing w:line="276" w:lineRule="auto"/>
        <w:rPr>
          <w:b/>
        </w:rPr>
      </w:pPr>
    </w:p>
    <w:p w:rsidR="003047D2" w:rsidRDefault="00F67642" w:rsidP="00D43A5F">
      <w:pPr>
        <w:spacing w:line="276" w:lineRule="auto"/>
      </w:pPr>
      <w:r>
        <w:t xml:space="preserve">Am Dienstag, 13. März 2018 wurde die Firma Berger Engineering im Rahmen der </w:t>
      </w:r>
      <w:proofErr w:type="spellStart"/>
      <w:r>
        <w:t>LogiMAT</w:t>
      </w:r>
      <w:proofErr w:type="spellEnd"/>
      <w:r>
        <w:t xml:space="preserve"> mit dem Preis für das „Beste Produkt“ ausgezeichnet.</w:t>
      </w:r>
      <w:r w:rsidR="003047D2">
        <w:t xml:space="preserve"> </w:t>
      </w:r>
      <w:r w:rsidR="00D43A5F">
        <w:t xml:space="preserve">Überreicht wurde die Auszeichnung von Peter Kazander, Messeleiter der </w:t>
      </w:r>
      <w:proofErr w:type="spellStart"/>
      <w:r w:rsidR="00D43A5F">
        <w:t>LogiMAT</w:t>
      </w:r>
      <w:proofErr w:type="spellEnd"/>
      <w:r w:rsidR="00D43A5F">
        <w:t xml:space="preserve">, und Prof. Dr.-Ing. Johannes </w:t>
      </w:r>
      <w:proofErr w:type="spellStart"/>
      <w:r w:rsidR="00D43A5F">
        <w:t>Fottner</w:t>
      </w:r>
      <w:proofErr w:type="spellEnd"/>
      <w:r w:rsidR="00D43A5F">
        <w:t xml:space="preserve">, Inhaber des Lehrstuhls für </w:t>
      </w:r>
      <w:r w:rsidR="00253222">
        <w:t xml:space="preserve">Fördertechnik Materialfluss Logistik der </w:t>
      </w:r>
      <w:r w:rsidR="00D43A5F">
        <w:t>Technische</w:t>
      </w:r>
      <w:r w:rsidR="00253222">
        <w:t>n</w:t>
      </w:r>
      <w:r w:rsidR="00D43A5F">
        <w:t xml:space="preserve"> Universität München</w:t>
      </w:r>
      <w:r w:rsidR="00253222">
        <w:t>.</w:t>
      </w:r>
      <w:r w:rsidR="00D43A5F">
        <w:t xml:space="preserve"> </w:t>
      </w:r>
      <w:r w:rsidR="003047D2">
        <w:t xml:space="preserve">Der Preis prämiert innovative Produkte, die </w:t>
      </w:r>
      <w:r w:rsidR="003047D2" w:rsidRPr="003047D2">
        <w:t>wesentlich zur Rationalisierung, Kostenersparnis und Steigerung der Produktivität in der innerbetrieblichen Logistik beitragen</w:t>
      </w:r>
      <w:r w:rsidR="003047D2">
        <w:t xml:space="preserve">. </w:t>
      </w:r>
      <w:r w:rsidRPr="00F67642">
        <w:t xml:space="preserve">„Wir freuen uns sehr über diese in der Intralogistik-Branche höchst renommierte Auszeichnung“, </w:t>
      </w:r>
      <w:r w:rsidR="004D4106">
        <w:t>so</w:t>
      </w:r>
      <w:r w:rsidRPr="00F67642">
        <w:t xml:space="preserve"> Dr</w:t>
      </w:r>
      <w:r w:rsidR="00D03332">
        <w:t>.-Ing</w:t>
      </w:r>
      <w:r w:rsidRPr="00F67642">
        <w:t>. Benjamin Berger, Bereichsleitung für Intralogistiksysteme der Firma Berger Engineering GmbH.</w:t>
      </w:r>
      <w:r w:rsidR="003047D2">
        <w:t xml:space="preserve"> </w:t>
      </w:r>
      <w:r w:rsidRPr="00F67642">
        <w:t xml:space="preserve"> </w:t>
      </w:r>
      <w:r w:rsidR="003047D2">
        <w:t xml:space="preserve">Eine Fachjury bestehend aus Vertretern aus Wirtschaft, Forschung und </w:t>
      </w:r>
      <w:r w:rsidR="00085ECB">
        <w:t>Fachpresse</w:t>
      </w:r>
      <w:r w:rsidR="003047D2">
        <w:t xml:space="preserve"> hatte </w:t>
      </w:r>
      <w:r w:rsidR="003047D2" w:rsidRPr="00D03332">
        <w:rPr>
          <w:b/>
          <w:i/>
        </w:rPr>
        <w:t>SEOS</w:t>
      </w:r>
      <w:r w:rsidR="003047D2">
        <w:t xml:space="preserve"> aus </w:t>
      </w:r>
      <w:r w:rsidR="004D4106">
        <w:t>zahlenreichen namhaften Bewerbern</w:t>
      </w:r>
      <w:r w:rsidR="003047D2">
        <w:t xml:space="preserve"> ausgewählt. </w:t>
      </w:r>
    </w:p>
    <w:p w:rsidR="003047D2" w:rsidRDefault="003047D2" w:rsidP="004E280D">
      <w:pPr>
        <w:spacing w:line="276" w:lineRule="auto"/>
      </w:pPr>
    </w:p>
    <w:p w:rsidR="00D43A5F" w:rsidRPr="00D43A5F" w:rsidRDefault="00D43A5F" w:rsidP="00450168">
      <w:pPr>
        <w:spacing w:line="276" w:lineRule="auto"/>
        <w:rPr>
          <w:b/>
        </w:rPr>
      </w:pPr>
      <w:r w:rsidRPr="00D43A5F">
        <w:rPr>
          <w:b/>
        </w:rPr>
        <w:t>Mehr Leistung im Lager</w:t>
      </w:r>
    </w:p>
    <w:p w:rsidR="00D43A5F" w:rsidRDefault="00D43A5F" w:rsidP="00450168">
      <w:pPr>
        <w:spacing w:line="276" w:lineRule="auto"/>
      </w:pPr>
    </w:p>
    <w:p w:rsidR="004D4106" w:rsidRDefault="0006375E" w:rsidP="00450168">
      <w:pPr>
        <w:spacing w:line="276" w:lineRule="auto"/>
      </w:pPr>
      <w:r>
        <w:t xml:space="preserve">„Die </w:t>
      </w:r>
      <w:r w:rsidR="00CF279E" w:rsidRPr="00CF279E">
        <w:rPr>
          <w:b/>
          <w:i/>
        </w:rPr>
        <w:t>SEOS</w:t>
      </w:r>
      <w:r>
        <w:t>-Technologie ist heute die effizienteste Software zur Steigerung des Lagerdurchsatzes in Hochregallagern“, erklärt Berger</w:t>
      </w:r>
      <w:r w:rsidR="004D4106">
        <w:t xml:space="preserve">. </w:t>
      </w:r>
      <w:r w:rsidR="006A7F15">
        <w:t xml:space="preserve">Mithilfe einer intelligenten Steuerung reduziert </w:t>
      </w:r>
      <w:r w:rsidR="006A7F15" w:rsidRPr="00D03332">
        <w:rPr>
          <w:b/>
          <w:i/>
        </w:rPr>
        <w:t>SEOS</w:t>
      </w:r>
      <w:r w:rsidR="006A7F15">
        <w:t xml:space="preserve"> Schwingungen am Mast. Damit können höhere Beschleunigungswerte realisiert und Wartezeiten beim </w:t>
      </w:r>
      <w:proofErr w:type="spellStart"/>
      <w:r w:rsidR="006A7F15">
        <w:t>Be</w:t>
      </w:r>
      <w:proofErr w:type="spellEnd"/>
      <w:r w:rsidR="006A7F15">
        <w:t xml:space="preserve">- und Entladen </w:t>
      </w:r>
      <w:r w:rsidR="00BD6699">
        <w:t>vermieden</w:t>
      </w:r>
      <w:r w:rsidR="006A7F15">
        <w:t xml:space="preserve"> werden. „In bisherigen Kundenprojekten konnten wir so schon bis zu 40 Prozent mehr Lagerdurchsatz erreichen“, so </w:t>
      </w:r>
      <w:r w:rsidR="00D03332">
        <w:t xml:space="preserve">Dr. </w:t>
      </w:r>
      <w:r w:rsidR="006A7F15">
        <w:t xml:space="preserve">Berger weiter. </w:t>
      </w:r>
      <w:r w:rsidR="00450168">
        <w:t xml:space="preserve">Gleichzeitig </w:t>
      </w:r>
      <w:r w:rsidR="00BD6699">
        <w:t>wird</w:t>
      </w:r>
      <w:r w:rsidR="00450168">
        <w:t xml:space="preserve"> durch die Schwingungsreduzierung </w:t>
      </w:r>
      <w:r w:rsidR="004D4106">
        <w:t xml:space="preserve">eine mechanische Überbeanspruchung </w:t>
      </w:r>
      <w:r w:rsidR="00BD6699">
        <w:t>verhindert</w:t>
      </w:r>
      <w:r w:rsidR="004D4106">
        <w:t xml:space="preserve"> und damit insbesondere Haarrissen am </w:t>
      </w:r>
      <w:proofErr w:type="spellStart"/>
      <w:r w:rsidR="004D4106">
        <w:t>Mastfuß</w:t>
      </w:r>
      <w:proofErr w:type="spellEnd"/>
      <w:r w:rsidR="004D4106">
        <w:t xml:space="preserve"> vorgebeugt. Die mit </w:t>
      </w:r>
      <w:r w:rsidR="004D4106" w:rsidRPr="00CF279E">
        <w:rPr>
          <w:b/>
          <w:i/>
        </w:rPr>
        <w:t>SEOS</w:t>
      </w:r>
      <w:r w:rsidR="004D4106">
        <w:t xml:space="preserve"> optimierten Fahrkurven schonen zudem Motor, Getriebe und Antriebsräder. Daraus folgen eine höhere Lebensdauer mechanischer Komponenten und geringere Instandhaltungskosten.</w:t>
      </w:r>
    </w:p>
    <w:p w:rsidR="00B95F1D" w:rsidRDefault="00B95F1D" w:rsidP="004E280D">
      <w:pPr>
        <w:spacing w:line="276" w:lineRule="auto"/>
      </w:pPr>
    </w:p>
    <w:p w:rsidR="00B95F1D" w:rsidRDefault="00B95F1D">
      <w:r>
        <w:br w:type="page"/>
      </w:r>
    </w:p>
    <w:p w:rsidR="00B95F1D" w:rsidRDefault="00B95F1D" w:rsidP="004E280D">
      <w:pPr>
        <w:spacing w:line="276" w:lineRule="auto"/>
      </w:pPr>
    </w:p>
    <w:p w:rsidR="004D4106" w:rsidRPr="004D4106" w:rsidRDefault="004D4106" w:rsidP="004D4106">
      <w:pPr>
        <w:spacing w:line="276" w:lineRule="auto"/>
        <w:rPr>
          <w:b/>
        </w:rPr>
      </w:pPr>
      <w:r w:rsidRPr="00D03332">
        <w:rPr>
          <w:b/>
          <w:i/>
        </w:rPr>
        <w:t>SEOS</w:t>
      </w:r>
      <w:r w:rsidRPr="004D4106">
        <w:rPr>
          <w:b/>
        </w:rPr>
        <w:t xml:space="preserve"> mehrfach im Kundeneinsatz</w:t>
      </w:r>
    </w:p>
    <w:p w:rsidR="00D43A5F" w:rsidRDefault="00D43A5F" w:rsidP="004E280D">
      <w:pPr>
        <w:spacing w:line="276" w:lineRule="auto"/>
      </w:pPr>
    </w:p>
    <w:p w:rsidR="00765C40" w:rsidRDefault="0006375E" w:rsidP="004E280D">
      <w:pPr>
        <w:spacing w:line="276" w:lineRule="auto"/>
      </w:pPr>
      <w:r>
        <w:t xml:space="preserve">2017 wurde die Technologie bereits </w:t>
      </w:r>
      <w:r w:rsidR="00754002">
        <w:t>b</w:t>
      </w:r>
      <w:r w:rsidR="00765C40">
        <w:t xml:space="preserve">ei </w:t>
      </w:r>
      <w:r>
        <w:t>mehreren</w:t>
      </w:r>
      <w:r w:rsidR="00765C40">
        <w:t xml:space="preserve"> Kunden in Betrieb genommen und läuft mittlerweile auf allen gängigen Antriebssystemen. „Unsere angest</w:t>
      </w:r>
      <w:r w:rsidR="004A56CC">
        <w:t xml:space="preserve">rebten </w:t>
      </w:r>
      <w:r w:rsidR="004A56CC" w:rsidRPr="004E280D">
        <w:t xml:space="preserve">Ziele </w:t>
      </w:r>
      <w:r w:rsidR="004E280D" w:rsidRPr="004E280D">
        <w:t xml:space="preserve">für die Erhöhung von </w:t>
      </w:r>
      <w:r w:rsidR="00754002" w:rsidRPr="004E280D">
        <w:t xml:space="preserve">Beschleunigung und </w:t>
      </w:r>
      <w:r w:rsidR="00F646BE">
        <w:t>Lagerdurchsatz</w:t>
      </w:r>
      <w:r w:rsidR="004A56CC" w:rsidRPr="004E280D">
        <w:t xml:space="preserve"> waren ambiti</w:t>
      </w:r>
      <w:r w:rsidR="00765C40" w:rsidRPr="004E280D">
        <w:t>oniert. Umso</w:t>
      </w:r>
      <w:r w:rsidR="00765C40">
        <w:t xml:space="preserve"> mehr freuen wir uns, dass wir diese Zahlen nicht nur erreicht, s</w:t>
      </w:r>
      <w:r w:rsidR="004A56CC">
        <w:t xml:space="preserve">ondern teilweise sogar </w:t>
      </w:r>
      <w:r w:rsidR="00765C40">
        <w:t xml:space="preserve">übertroffen haben“, </w:t>
      </w:r>
      <w:r w:rsidR="00614139">
        <w:t>berichtet Berger</w:t>
      </w:r>
      <w:r w:rsidR="00DF2DA7">
        <w:t xml:space="preserve"> weiter</w:t>
      </w:r>
      <w:r w:rsidR="00765C40">
        <w:t xml:space="preserve">. </w:t>
      </w:r>
      <w:r w:rsidR="00754002">
        <w:t xml:space="preserve">Auf </w:t>
      </w:r>
      <w:r w:rsidR="00D03332">
        <w:t>RBGs eines</w:t>
      </w:r>
      <w:r w:rsidR="00D43A5F">
        <w:t xml:space="preserve"> schweizerischen</w:t>
      </w:r>
      <w:r w:rsidR="00754002">
        <w:t xml:space="preserve"> </w:t>
      </w:r>
      <w:r w:rsidR="00D03332">
        <w:t>Uhrenfabrikanten</w:t>
      </w:r>
      <w:r w:rsidR="00754002">
        <w:t xml:space="preserve"> konnten</w:t>
      </w:r>
      <w:r w:rsidR="00DF2DA7">
        <w:t xml:space="preserve"> </w:t>
      </w:r>
      <w:r w:rsidR="00754002">
        <w:t>die Beschleunigungswerte um 2</w:t>
      </w:r>
      <w:r w:rsidR="00D03332">
        <w:t>33</w:t>
      </w:r>
      <w:r w:rsidR="00754002">
        <w:t xml:space="preserve"> </w:t>
      </w:r>
      <w:r w:rsidR="00D03332">
        <w:t>%</w:t>
      </w:r>
      <w:r w:rsidR="00754002">
        <w:t xml:space="preserve"> gesteigert werden, geplant waren 150 </w:t>
      </w:r>
      <w:r w:rsidR="00EB5606">
        <w:t>%</w:t>
      </w:r>
      <w:r w:rsidR="00754002">
        <w:t xml:space="preserve">. Der Lagerdurchsatz </w:t>
      </w:r>
      <w:r>
        <w:t>wurde</w:t>
      </w:r>
      <w:r w:rsidR="00754002">
        <w:t xml:space="preserve"> damit um </w:t>
      </w:r>
      <w:r w:rsidR="00754002" w:rsidRPr="00CA7E58">
        <w:t xml:space="preserve">rund ein Drittel </w:t>
      </w:r>
      <w:r w:rsidR="00DF2DA7" w:rsidRPr="00CA7E58">
        <w:t>erhöht</w:t>
      </w:r>
      <w:r w:rsidR="00754002">
        <w:t>.</w:t>
      </w:r>
      <w:r w:rsidR="00FA03E4">
        <w:t xml:space="preserve"> Neben der Ausstattung von neuen Anlagen ist die Integration der </w:t>
      </w:r>
      <w:r w:rsidR="00CF279E" w:rsidRPr="00CF279E">
        <w:rPr>
          <w:b/>
          <w:i/>
        </w:rPr>
        <w:t>SEOS</w:t>
      </w:r>
      <w:r w:rsidR="00FA03E4">
        <w:t>-Software in bestehende Anlagen eine kostengünstige und einfache Alternative zum Ausbau des Hochregallagers.</w:t>
      </w:r>
    </w:p>
    <w:p w:rsidR="00946791" w:rsidRDefault="00946791" w:rsidP="00946791">
      <w:pPr>
        <w:spacing w:line="276" w:lineRule="auto"/>
      </w:pPr>
    </w:p>
    <w:p w:rsidR="00D43A5F" w:rsidRPr="00783CFD" w:rsidRDefault="00253222" w:rsidP="00946791">
      <w:pPr>
        <w:spacing w:line="276" w:lineRule="auto"/>
        <w:rPr>
          <w:b/>
        </w:rPr>
      </w:pPr>
      <w:proofErr w:type="spellStart"/>
      <w:r w:rsidRPr="00783CFD">
        <w:rPr>
          <w:b/>
        </w:rPr>
        <w:t>LogiMAT</w:t>
      </w:r>
      <w:proofErr w:type="spellEnd"/>
      <w:r w:rsidRPr="00783CFD">
        <w:rPr>
          <w:b/>
        </w:rPr>
        <w:t xml:space="preserve"> </w:t>
      </w:r>
      <w:r w:rsidR="00114D0E">
        <w:rPr>
          <w:b/>
        </w:rPr>
        <w:t>–</w:t>
      </w:r>
      <w:r w:rsidRPr="00783CFD">
        <w:rPr>
          <w:b/>
        </w:rPr>
        <w:t xml:space="preserve"> </w:t>
      </w:r>
      <w:r w:rsidR="00783CFD" w:rsidRPr="00783CFD">
        <w:rPr>
          <w:b/>
        </w:rPr>
        <w:t>Weltleitmesse für Intralogistik</w:t>
      </w:r>
    </w:p>
    <w:p w:rsidR="00783CFD" w:rsidRDefault="00783CFD" w:rsidP="00946791">
      <w:pPr>
        <w:spacing w:line="276" w:lineRule="auto"/>
      </w:pPr>
    </w:p>
    <w:p w:rsidR="00114D0E" w:rsidRDefault="00114D0E" w:rsidP="00946791">
      <w:pPr>
        <w:spacing w:line="276" w:lineRule="auto"/>
      </w:pPr>
      <w:r>
        <w:t xml:space="preserve">Über 1.500 Aussteller aus fast 40 Ländern präsentieren sich vom 13. bis 15. März 2018 auf der </w:t>
      </w:r>
      <w:proofErr w:type="spellStart"/>
      <w:r>
        <w:t>LogiMAT</w:t>
      </w:r>
      <w:proofErr w:type="spellEnd"/>
      <w:r>
        <w:t>. Die Messe zählt zu den bedeutendsten internationalen Fachmessen der Intralogistik. Unter dem diesjährigen Leitthema „</w:t>
      </w:r>
      <w:r w:rsidRPr="00114D0E">
        <w:t>Intralogistik aus erster Hand: Digital – Vernetzt – Innovativ“</w:t>
      </w:r>
      <w:r>
        <w:t xml:space="preserve"> zeigen die Aussteller innovative Lösungen und Produkte für effiziente Prozesse in der Intralogistik.</w:t>
      </w:r>
    </w:p>
    <w:p w:rsidR="00114D0E" w:rsidRDefault="00114D0E" w:rsidP="00946791">
      <w:pPr>
        <w:spacing w:line="276" w:lineRule="auto"/>
      </w:pPr>
    </w:p>
    <w:p w:rsidR="00114D0E" w:rsidRPr="00114D0E" w:rsidRDefault="00114D0E" w:rsidP="00946791">
      <w:pPr>
        <w:spacing w:line="276" w:lineRule="auto"/>
      </w:pPr>
      <w:r w:rsidRPr="00114D0E">
        <w:t>Besuchen Sie Berger Engineering in Halle 3, Stand A62!</w:t>
      </w:r>
    </w:p>
    <w:p w:rsidR="00114D0E" w:rsidRDefault="00114D0E" w:rsidP="00946791">
      <w:pPr>
        <w:spacing w:line="276" w:lineRule="auto"/>
      </w:pPr>
    </w:p>
    <w:p w:rsidR="00B95F1D" w:rsidRDefault="00B95F1D" w:rsidP="00946791">
      <w:pPr>
        <w:spacing w:line="276" w:lineRule="auto"/>
      </w:pPr>
    </w:p>
    <w:p w:rsidR="00946791" w:rsidRPr="00BA36E8" w:rsidRDefault="00946791" w:rsidP="00946791">
      <w:pPr>
        <w:spacing w:line="276" w:lineRule="auto"/>
        <w:rPr>
          <w:b/>
        </w:rPr>
      </w:pPr>
      <w:r>
        <w:rPr>
          <w:b/>
        </w:rPr>
        <w:t>Berger Engineering</w:t>
      </w:r>
      <w:r w:rsidR="00D43A5F">
        <w:rPr>
          <w:b/>
        </w:rPr>
        <w:t xml:space="preserve"> GmbH</w:t>
      </w:r>
      <w:bookmarkStart w:id="0" w:name="_GoBack"/>
      <w:bookmarkEnd w:id="0"/>
    </w:p>
    <w:p w:rsidR="00946791" w:rsidRPr="0091716E" w:rsidRDefault="00946791" w:rsidP="00946791">
      <w:pPr>
        <w:spacing w:line="276" w:lineRule="auto"/>
        <w:rPr>
          <w:b/>
        </w:rPr>
      </w:pPr>
    </w:p>
    <w:p w:rsidR="00C860F4" w:rsidRDefault="00C860F4" w:rsidP="00946791">
      <w:pPr>
        <w:spacing w:line="276" w:lineRule="auto"/>
      </w:pPr>
      <w:r>
        <w:t xml:space="preserve">Berger Engineering </w:t>
      </w:r>
      <w:r w:rsidR="00B95F1D">
        <w:t xml:space="preserve">ist ein Maschinenbau- und Softwareunternehmen mit Sitz in Simbach am Inn. Im Geschäftsbereich Intralogistik unterstützen wir </w:t>
      </w:r>
      <w:r w:rsidR="00B95F1D" w:rsidRPr="00B95F1D">
        <w:t xml:space="preserve">mit </w:t>
      </w:r>
      <w:r w:rsidR="00B95F1D" w:rsidRPr="00B95F1D">
        <w:rPr>
          <w:b/>
          <w:i/>
        </w:rPr>
        <w:t>SEOS</w:t>
      </w:r>
      <w:r w:rsidR="00B95F1D" w:rsidRPr="00B95F1D">
        <w:t xml:space="preserve"> (Speed </w:t>
      </w:r>
      <w:proofErr w:type="spellStart"/>
      <w:r w:rsidR="00B95F1D" w:rsidRPr="00B95F1D">
        <w:t>and</w:t>
      </w:r>
      <w:proofErr w:type="spellEnd"/>
      <w:r w:rsidR="00B95F1D" w:rsidRPr="00B95F1D">
        <w:t xml:space="preserve"> </w:t>
      </w:r>
      <w:proofErr w:type="spellStart"/>
      <w:r w:rsidR="00B95F1D" w:rsidRPr="00B95F1D">
        <w:t>Energy</w:t>
      </w:r>
      <w:proofErr w:type="spellEnd"/>
      <w:r w:rsidR="00B95F1D" w:rsidRPr="00B95F1D">
        <w:t xml:space="preserve"> </w:t>
      </w:r>
      <w:proofErr w:type="spellStart"/>
      <w:r w:rsidR="00B95F1D" w:rsidRPr="00B95F1D">
        <w:t>Optimization</w:t>
      </w:r>
      <w:proofErr w:type="spellEnd"/>
      <w:r w:rsidR="00B95F1D" w:rsidRPr="00B95F1D">
        <w:t xml:space="preserve"> System) Hersteller und Betreiber von </w:t>
      </w:r>
      <w:r w:rsidR="00B95F1D">
        <w:t>Hochregallagern</w:t>
      </w:r>
      <w:r w:rsidR="00B95F1D" w:rsidRPr="00B95F1D">
        <w:t xml:space="preserve"> bei der dynamischen Optimierung ihrer Anlagen.</w:t>
      </w:r>
      <w:r w:rsidR="00BD6699">
        <w:t xml:space="preserve"> Weitere Informationen unter </w:t>
      </w:r>
      <w:hyperlink r:id="rId8" w:history="1">
        <w:r w:rsidR="00BD6699" w:rsidRPr="00FA35BA">
          <w:rPr>
            <w:rStyle w:val="Hyperlink"/>
          </w:rPr>
          <w:t>www.b-berger.de</w:t>
        </w:r>
      </w:hyperlink>
      <w:r w:rsidR="00BD6699">
        <w:t>.</w:t>
      </w:r>
    </w:p>
    <w:p w:rsidR="00946791" w:rsidRDefault="00946791" w:rsidP="00946791">
      <w:pPr>
        <w:spacing w:line="276" w:lineRule="auto"/>
      </w:pPr>
    </w:p>
    <w:p w:rsidR="001E07A6" w:rsidRPr="00C94212" w:rsidRDefault="001E07A6" w:rsidP="00C94212">
      <w:pPr>
        <w:spacing w:line="276" w:lineRule="auto"/>
      </w:pPr>
    </w:p>
    <w:sectPr w:rsidR="001E07A6" w:rsidRPr="00C94212" w:rsidSect="009964DD">
      <w:headerReference w:type="default" r:id="rId9"/>
      <w:footerReference w:type="default" r:id="rId10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A2" w:rsidRDefault="00E54DA2" w:rsidP="0091716E">
      <w:r>
        <w:separator/>
      </w:r>
    </w:p>
  </w:endnote>
  <w:endnote w:type="continuationSeparator" w:id="0">
    <w:p w:rsidR="00E54DA2" w:rsidRDefault="00E54DA2" w:rsidP="009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6E" w:rsidRPr="0091716E" w:rsidRDefault="0091716E" w:rsidP="0091716E">
    <w:pPr>
      <w:rPr>
        <w:b/>
        <w:sz w:val="16"/>
        <w:szCs w:val="16"/>
      </w:rPr>
    </w:pPr>
    <w:r w:rsidRPr="0091716E">
      <w:rPr>
        <w:b/>
        <w:sz w:val="16"/>
        <w:szCs w:val="16"/>
      </w:rPr>
      <w:t>Kontakt:</w:t>
    </w:r>
  </w:p>
  <w:p w:rsidR="00D03C82" w:rsidRDefault="00D03C82" w:rsidP="0091716E">
    <w:pPr>
      <w:rPr>
        <w:sz w:val="16"/>
        <w:szCs w:val="16"/>
      </w:rPr>
    </w:pPr>
    <w:r>
      <w:rPr>
        <w:sz w:val="16"/>
        <w:szCs w:val="16"/>
      </w:rPr>
      <w:t>Dr.-Ing. Benjamin Berger</w:t>
    </w:r>
  </w:p>
  <w:p w:rsidR="0091716E" w:rsidRPr="0091716E" w:rsidRDefault="0091716E" w:rsidP="0091716E">
    <w:pPr>
      <w:rPr>
        <w:sz w:val="16"/>
        <w:szCs w:val="16"/>
      </w:rPr>
    </w:pPr>
    <w:r w:rsidRPr="0091716E">
      <w:rPr>
        <w:sz w:val="16"/>
        <w:szCs w:val="16"/>
      </w:rPr>
      <w:t>Berger Engineering GmbH</w:t>
    </w:r>
  </w:p>
  <w:p w:rsidR="0091716E" w:rsidRPr="0091716E" w:rsidRDefault="0091716E" w:rsidP="0091716E">
    <w:pPr>
      <w:rPr>
        <w:sz w:val="16"/>
        <w:szCs w:val="16"/>
      </w:rPr>
    </w:pPr>
    <w:r w:rsidRPr="0091716E">
      <w:rPr>
        <w:sz w:val="16"/>
        <w:szCs w:val="16"/>
      </w:rPr>
      <w:t>84359 Simbach/Inn, Birkenweg 3</w:t>
    </w:r>
  </w:p>
  <w:p w:rsidR="0091716E" w:rsidRPr="0091716E" w:rsidRDefault="0091716E" w:rsidP="0091716E">
    <w:pPr>
      <w:rPr>
        <w:sz w:val="16"/>
        <w:szCs w:val="16"/>
      </w:rPr>
    </w:pPr>
    <w:r w:rsidRPr="0091716E">
      <w:rPr>
        <w:sz w:val="16"/>
        <w:szCs w:val="16"/>
      </w:rPr>
      <w:t>+49 8571 926655-0</w:t>
    </w:r>
  </w:p>
  <w:p w:rsidR="0091716E" w:rsidRPr="0091716E" w:rsidRDefault="00D03C82" w:rsidP="0091716E">
    <w:pPr>
      <w:rPr>
        <w:sz w:val="16"/>
        <w:szCs w:val="16"/>
      </w:rPr>
    </w:pPr>
    <w:r>
      <w:rPr>
        <w:sz w:val="16"/>
        <w:szCs w:val="16"/>
      </w:rPr>
      <w:t>benjamin.berger</w:t>
    </w:r>
    <w:r w:rsidR="0091716E" w:rsidRPr="0091716E">
      <w:rPr>
        <w:sz w:val="16"/>
        <w:szCs w:val="16"/>
      </w:rPr>
      <w:t>@b-berger.de</w:t>
    </w:r>
  </w:p>
  <w:p w:rsidR="0091716E" w:rsidRPr="0091716E" w:rsidRDefault="0091716E" w:rsidP="0091716E">
    <w:pPr>
      <w:rPr>
        <w:sz w:val="16"/>
        <w:szCs w:val="16"/>
      </w:rPr>
    </w:pPr>
    <w:r w:rsidRPr="0091716E">
      <w:rPr>
        <w:sz w:val="16"/>
        <w:szCs w:val="16"/>
      </w:rPr>
      <w:t>www.b-berger.de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A2" w:rsidRDefault="00E54DA2" w:rsidP="0091716E">
      <w:r>
        <w:separator/>
      </w:r>
    </w:p>
  </w:footnote>
  <w:footnote w:type="continuationSeparator" w:id="0">
    <w:p w:rsidR="00E54DA2" w:rsidRDefault="00E54DA2" w:rsidP="0091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6E" w:rsidRDefault="007A14B8">
    <w:pPr>
      <w:pStyle w:val="Kopfzeile"/>
      <w:rPr>
        <w:b/>
        <w:sz w:val="28"/>
        <w:szCs w:val="28"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D85A2E3" wp14:editId="3AC6C784">
          <wp:simplePos x="0" y="0"/>
          <wp:positionH relativeFrom="margin">
            <wp:posOffset>3862070</wp:posOffset>
          </wp:positionH>
          <wp:positionV relativeFrom="margin">
            <wp:posOffset>-1021715</wp:posOffset>
          </wp:positionV>
          <wp:extent cx="2188845" cy="523875"/>
          <wp:effectExtent l="0" t="0" r="190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001 Logo Re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16E" w:rsidRDefault="0091716E">
    <w:pPr>
      <w:pStyle w:val="Kopfzeile"/>
      <w:rPr>
        <w:b/>
        <w:sz w:val="28"/>
        <w:szCs w:val="28"/>
      </w:rPr>
    </w:pPr>
  </w:p>
  <w:p w:rsidR="0091716E" w:rsidRPr="0091716E" w:rsidRDefault="0091716E">
    <w:pPr>
      <w:pStyle w:val="Kopfzeile"/>
      <w:rPr>
        <w:b/>
        <w:sz w:val="28"/>
        <w:szCs w:val="28"/>
      </w:rPr>
    </w:pPr>
    <w:r w:rsidRPr="0091716E">
      <w:rPr>
        <w:b/>
        <w:sz w:val="28"/>
        <w:szCs w:val="28"/>
      </w:rPr>
      <w:t>PRESSE</w:t>
    </w:r>
    <w:r>
      <w:rPr>
        <w:b/>
        <w:sz w:val="28"/>
        <w:szCs w:val="28"/>
      </w:rPr>
      <w:t>MELDUNG</w:t>
    </w:r>
  </w:p>
  <w:p w:rsidR="0091716E" w:rsidRDefault="0091716E">
    <w:pPr>
      <w:pStyle w:val="Kopfzeile"/>
    </w:pPr>
  </w:p>
  <w:p w:rsidR="0091716E" w:rsidRDefault="00300B3B" w:rsidP="0091716E">
    <w:pPr>
      <w:pStyle w:val="Kopfzeile"/>
      <w:jc w:val="right"/>
    </w:pPr>
    <w:r>
      <w:t>Simbach, 13</w:t>
    </w:r>
    <w:r w:rsidR="0091716E">
      <w:t xml:space="preserve">. </w:t>
    </w:r>
    <w:r>
      <w:t>März 2018</w:t>
    </w:r>
  </w:p>
  <w:p w:rsidR="0091716E" w:rsidRDefault="0091716E" w:rsidP="0091716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10D"/>
    <w:multiLevelType w:val="hybridMultilevel"/>
    <w:tmpl w:val="75C48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2E"/>
    <w:rsid w:val="0000076C"/>
    <w:rsid w:val="00054A9B"/>
    <w:rsid w:val="000626DF"/>
    <w:rsid w:val="0006375E"/>
    <w:rsid w:val="00085ECB"/>
    <w:rsid w:val="00114D0E"/>
    <w:rsid w:val="001E07A6"/>
    <w:rsid w:val="00232F06"/>
    <w:rsid w:val="00253222"/>
    <w:rsid w:val="002F0911"/>
    <w:rsid w:val="00300B3B"/>
    <w:rsid w:val="00301D93"/>
    <w:rsid w:val="003047D2"/>
    <w:rsid w:val="003C6FAB"/>
    <w:rsid w:val="00450168"/>
    <w:rsid w:val="004A56CC"/>
    <w:rsid w:val="004D4106"/>
    <w:rsid w:val="004E280D"/>
    <w:rsid w:val="004E2E12"/>
    <w:rsid w:val="00614139"/>
    <w:rsid w:val="00621607"/>
    <w:rsid w:val="006A7F15"/>
    <w:rsid w:val="006E252E"/>
    <w:rsid w:val="00754002"/>
    <w:rsid w:val="00765C40"/>
    <w:rsid w:val="00783CFD"/>
    <w:rsid w:val="007A14B8"/>
    <w:rsid w:val="007A53CD"/>
    <w:rsid w:val="008C4344"/>
    <w:rsid w:val="0091716E"/>
    <w:rsid w:val="00946791"/>
    <w:rsid w:val="009964DD"/>
    <w:rsid w:val="009C52FA"/>
    <w:rsid w:val="00A02368"/>
    <w:rsid w:val="00B95F1D"/>
    <w:rsid w:val="00BA0D52"/>
    <w:rsid w:val="00BA36E8"/>
    <w:rsid w:val="00BD6699"/>
    <w:rsid w:val="00C860F4"/>
    <w:rsid w:val="00C94212"/>
    <w:rsid w:val="00CA7E58"/>
    <w:rsid w:val="00CF279E"/>
    <w:rsid w:val="00D03332"/>
    <w:rsid w:val="00D03C82"/>
    <w:rsid w:val="00D11D8A"/>
    <w:rsid w:val="00D43A5F"/>
    <w:rsid w:val="00DF2DA7"/>
    <w:rsid w:val="00E36E15"/>
    <w:rsid w:val="00E54DA2"/>
    <w:rsid w:val="00EB5606"/>
    <w:rsid w:val="00ED704B"/>
    <w:rsid w:val="00F646BE"/>
    <w:rsid w:val="00F67642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7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16E"/>
  </w:style>
  <w:style w:type="paragraph" w:styleId="Fuzeile">
    <w:name w:val="footer"/>
    <w:basedOn w:val="Standard"/>
    <w:link w:val="FuzeileZchn"/>
    <w:uiPriority w:val="99"/>
    <w:unhideWhenUsed/>
    <w:rsid w:val="00917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16E"/>
  </w:style>
  <w:style w:type="character" w:styleId="Fett">
    <w:name w:val="Strong"/>
    <w:basedOn w:val="Absatz-Standardschriftart"/>
    <w:uiPriority w:val="22"/>
    <w:qFormat/>
    <w:rsid w:val="00783C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D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7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16E"/>
  </w:style>
  <w:style w:type="paragraph" w:styleId="Fuzeile">
    <w:name w:val="footer"/>
    <w:basedOn w:val="Standard"/>
    <w:link w:val="FuzeileZchn"/>
    <w:uiPriority w:val="99"/>
    <w:unhideWhenUsed/>
    <w:rsid w:val="00917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16E"/>
  </w:style>
  <w:style w:type="character" w:styleId="Fett">
    <w:name w:val="Strong"/>
    <w:basedOn w:val="Absatz-Standardschriftart"/>
    <w:uiPriority w:val="22"/>
    <w:qFormat/>
    <w:rsid w:val="00783C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D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berg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Berger</dc:creator>
  <cp:lastModifiedBy>Benjamin Berger</cp:lastModifiedBy>
  <cp:revision>27</cp:revision>
  <cp:lastPrinted>2017-11-25T11:24:00Z</cp:lastPrinted>
  <dcterms:created xsi:type="dcterms:W3CDTF">2017-11-25T09:21:00Z</dcterms:created>
  <dcterms:modified xsi:type="dcterms:W3CDTF">2018-02-26T17:54:00Z</dcterms:modified>
</cp:coreProperties>
</file>