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1F5FB" w14:textId="3E23181C" w:rsidR="007C04DB" w:rsidRDefault="00461B32">
      <w:pPr>
        <w:spacing w:line="360" w:lineRule="auto"/>
        <w:rPr>
          <w:b/>
          <w:sz w:val="20"/>
          <w:szCs w:val="20"/>
        </w:rPr>
      </w:pPr>
      <w:r>
        <w:rPr>
          <w:b/>
          <w:noProof/>
          <w:sz w:val="20"/>
          <w:szCs w:val="20"/>
        </w:rPr>
        <w:drawing>
          <wp:anchor distT="0" distB="0" distL="114300" distR="114300" simplePos="0" relativeHeight="251658240" behindDoc="0" locked="0" layoutInCell="1" allowOverlap="1" wp14:anchorId="1B93849B" wp14:editId="2A777F87">
            <wp:simplePos x="0" y="0"/>
            <wp:positionH relativeFrom="margin">
              <wp:posOffset>4154805</wp:posOffset>
            </wp:positionH>
            <wp:positionV relativeFrom="margin">
              <wp:posOffset>-580445</wp:posOffset>
            </wp:positionV>
            <wp:extent cx="1605915" cy="903605"/>
            <wp:effectExtent l="0" t="0" r="0" b="0"/>
            <wp:wrapSquare wrapText="bothSides"/>
            <wp:docPr id="1"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4"/>
                    <pic:cNvPicPr>
                      <a:picLocks noChangeAspect="1" noChangeArrowheads="1"/>
                    </pic:cNvPicPr>
                  </pic:nvPicPr>
                  <pic:blipFill>
                    <a:blip r:embed="rId9"/>
                    <a:stretch>
                      <a:fillRect/>
                    </a:stretch>
                  </pic:blipFill>
                  <pic:spPr bwMode="auto">
                    <a:xfrm>
                      <a:off x="0" y="0"/>
                      <a:ext cx="1605915" cy="903605"/>
                    </a:xfrm>
                    <a:prstGeom prst="rect">
                      <a:avLst/>
                    </a:prstGeom>
                  </pic:spPr>
                </pic:pic>
              </a:graphicData>
            </a:graphic>
          </wp:anchor>
        </w:drawing>
      </w:r>
    </w:p>
    <w:p w14:paraId="7C619217" w14:textId="77777777" w:rsidR="00F5019A" w:rsidRDefault="00F5019A" w:rsidP="0053071B">
      <w:pPr>
        <w:spacing w:line="360" w:lineRule="auto"/>
        <w:rPr>
          <w:rFonts w:ascii="Arial" w:hAnsi="Arial" w:cs="Arial"/>
          <w:b/>
          <w:sz w:val="20"/>
          <w:szCs w:val="20"/>
        </w:rPr>
      </w:pPr>
    </w:p>
    <w:p w14:paraId="3C98FD69" w14:textId="7464C8BE" w:rsidR="00256913" w:rsidRDefault="00461B32" w:rsidP="00256913">
      <w:pPr>
        <w:spacing w:line="240" w:lineRule="auto"/>
        <w:rPr>
          <w:rFonts w:ascii="Arial" w:hAnsi="Arial" w:cs="Arial"/>
          <w:b/>
          <w:bCs/>
          <w:sz w:val="28"/>
          <w:szCs w:val="28"/>
        </w:rPr>
      </w:pPr>
      <w:r>
        <w:rPr>
          <w:rFonts w:ascii="Arial" w:hAnsi="Arial" w:cs="Arial"/>
          <w:b/>
          <w:sz w:val="20"/>
          <w:szCs w:val="20"/>
        </w:rPr>
        <w:t>Pressemi</w:t>
      </w:r>
      <w:r w:rsidR="0053071B">
        <w:rPr>
          <w:rFonts w:ascii="Arial" w:hAnsi="Arial" w:cs="Arial"/>
          <w:b/>
          <w:sz w:val="20"/>
          <w:szCs w:val="20"/>
        </w:rPr>
        <w:t>t</w:t>
      </w:r>
      <w:r>
        <w:rPr>
          <w:rFonts w:ascii="Arial" w:hAnsi="Arial" w:cs="Arial"/>
          <w:b/>
          <w:sz w:val="20"/>
          <w:szCs w:val="20"/>
        </w:rPr>
        <w:t>teilung</w:t>
      </w:r>
      <w:r w:rsidR="0053071B">
        <w:rPr>
          <w:rFonts w:ascii="Arial" w:hAnsi="Arial" w:cs="Arial"/>
          <w:b/>
          <w:sz w:val="20"/>
          <w:szCs w:val="20"/>
        </w:rPr>
        <w:br/>
      </w:r>
      <w:r w:rsidR="00706B3B">
        <w:rPr>
          <w:rFonts w:ascii="Arial" w:hAnsi="Arial" w:cs="Arial"/>
          <w:b/>
          <w:bCs/>
          <w:sz w:val="28"/>
          <w:szCs w:val="28"/>
        </w:rPr>
        <w:t xml:space="preserve">Urlaubsplanung 2022: Das sind die </w:t>
      </w:r>
      <w:r w:rsidR="006602DA">
        <w:rPr>
          <w:rFonts w:ascii="Arial" w:hAnsi="Arial" w:cs="Arial"/>
          <w:b/>
          <w:bCs/>
          <w:sz w:val="28"/>
          <w:szCs w:val="28"/>
        </w:rPr>
        <w:t>Urlaubsguru-</w:t>
      </w:r>
      <w:r w:rsidR="001D2581">
        <w:rPr>
          <w:rFonts w:ascii="Arial" w:hAnsi="Arial" w:cs="Arial"/>
          <w:b/>
          <w:bCs/>
          <w:sz w:val="28"/>
          <w:szCs w:val="28"/>
        </w:rPr>
        <w:t>Reisetrends</w:t>
      </w:r>
    </w:p>
    <w:p w14:paraId="31C14AE3" w14:textId="4B2A7CF7" w:rsidR="00FF7964" w:rsidRPr="00FF7964" w:rsidRDefault="00491630" w:rsidP="00FF7964">
      <w:pPr>
        <w:spacing w:line="240" w:lineRule="auto"/>
        <w:rPr>
          <w:rStyle w:val="normaltextrun"/>
          <w:rFonts w:ascii="Arial" w:hAnsi="Arial" w:cs="Arial"/>
          <w:b/>
          <w:bCs/>
        </w:rPr>
      </w:pPr>
      <w:r>
        <w:rPr>
          <w:rFonts w:ascii="Arial" w:hAnsi="Arial" w:cs="Arial"/>
          <w:b/>
          <w:bCs/>
        </w:rPr>
        <w:t>Fremde</w:t>
      </w:r>
      <w:r w:rsidR="006602DA">
        <w:rPr>
          <w:rFonts w:ascii="Arial" w:hAnsi="Arial" w:cs="Arial"/>
          <w:b/>
          <w:bCs/>
        </w:rPr>
        <w:t xml:space="preserve"> Länder und Naturerlebnisse</w:t>
      </w:r>
      <w:r>
        <w:rPr>
          <w:rFonts w:ascii="Arial" w:hAnsi="Arial" w:cs="Arial"/>
          <w:b/>
          <w:bCs/>
        </w:rPr>
        <w:t xml:space="preserve"> in Umfrage</w:t>
      </w:r>
      <w:r w:rsidR="006602DA">
        <w:rPr>
          <w:rFonts w:ascii="Arial" w:hAnsi="Arial" w:cs="Arial"/>
          <w:b/>
          <w:bCs/>
        </w:rPr>
        <w:t xml:space="preserve"> besonders beliebt</w:t>
      </w:r>
    </w:p>
    <w:p w14:paraId="7448B432" w14:textId="1AE17499" w:rsidR="000B2E8F" w:rsidRDefault="003929B4" w:rsidP="001D39F7">
      <w:pPr>
        <w:spacing w:line="276" w:lineRule="auto"/>
        <w:rPr>
          <w:rStyle w:val="normaltextrun"/>
          <w:rFonts w:ascii="Arial" w:hAnsi="Arial" w:cs="Arial"/>
        </w:rPr>
      </w:pPr>
      <w:r w:rsidRPr="12376D25">
        <w:rPr>
          <w:rStyle w:val="normaltextrun"/>
          <w:rFonts w:ascii="Arial" w:hAnsi="Arial" w:cs="Arial"/>
        </w:rPr>
        <w:t>H</w:t>
      </w:r>
      <w:r w:rsidR="00461B32" w:rsidRPr="12376D25">
        <w:rPr>
          <w:rStyle w:val="normaltextrun"/>
          <w:rFonts w:ascii="Arial" w:hAnsi="Arial" w:cs="Arial"/>
        </w:rPr>
        <w:t>olzwickede.</w:t>
      </w:r>
      <w:r w:rsidR="00FB2693">
        <w:rPr>
          <w:rStyle w:val="normaltextrun"/>
          <w:rFonts w:ascii="Arial" w:hAnsi="Arial" w:cs="Arial"/>
        </w:rPr>
        <w:t xml:space="preserve"> </w:t>
      </w:r>
      <w:r w:rsidR="00ED3500">
        <w:rPr>
          <w:rStyle w:val="normaltextrun"/>
          <w:rFonts w:ascii="Arial" w:hAnsi="Arial" w:cs="Arial"/>
        </w:rPr>
        <w:t xml:space="preserve">Neues Jahr, neue Möglichkeiten. </w:t>
      </w:r>
      <w:hyperlink r:id="rId10" w:history="1">
        <w:r w:rsidR="00EC7D4B" w:rsidRPr="005D4DEE">
          <w:rPr>
            <w:rStyle w:val="Hyperlink"/>
            <w:rFonts w:ascii="Arial" w:hAnsi="Arial" w:cs="Arial"/>
          </w:rPr>
          <w:t>Urlaubsguru</w:t>
        </w:r>
      </w:hyperlink>
      <w:r w:rsidR="00EC7D4B">
        <w:rPr>
          <w:rStyle w:val="normaltextrun"/>
          <w:rFonts w:ascii="Arial" w:hAnsi="Arial" w:cs="Arial"/>
        </w:rPr>
        <w:t xml:space="preserve"> liefert </w:t>
      </w:r>
      <w:r w:rsidR="00EC7D4B" w:rsidRPr="00EC7D4B">
        <w:rPr>
          <w:rStyle w:val="normaltextrun"/>
          <w:rFonts w:ascii="Arial" w:hAnsi="Arial" w:cs="Arial"/>
        </w:rPr>
        <w:t>Inspiration für künftige Urlaube</w:t>
      </w:r>
      <w:r w:rsidR="00EC7D4B">
        <w:rPr>
          <w:rStyle w:val="normaltextrun"/>
          <w:rFonts w:ascii="Arial" w:hAnsi="Arial" w:cs="Arial"/>
        </w:rPr>
        <w:t xml:space="preserve"> und stellt</w:t>
      </w:r>
      <w:r w:rsidR="00EC7D4B" w:rsidRPr="00EC7D4B">
        <w:rPr>
          <w:rStyle w:val="normaltextrun"/>
          <w:rFonts w:ascii="Arial" w:hAnsi="Arial" w:cs="Arial"/>
        </w:rPr>
        <w:t xml:space="preserve"> die Reisetrends 2022</w:t>
      </w:r>
      <w:r w:rsidR="00EC7D4B">
        <w:rPr>
          <w:rStyle w:val="normaltextrun"/>
          <w:rFonts w:ascii="Arial" w:hAnsi="Arial" w:cs="Arial"/>
        </w:rPr>
        <w:t xml:space="preserve"> vor. </w:t>
      </w:r>
      <w:r w:rsidR="00001BB2">
        <w:rPr>
          <w:rStyle w:val="normaltextrun"/>
          <w:rFonts w:ascii="Arial" w:hAnsi="Arial" w:cs="Arial"/>
        </w:rPr>
        <w:t>Dafür hat das Team vom Online-Reiseportal Trendziele in den gängigen Social-Media-Kanälen analysiert</w:t>
      </w:r>
      <w:r w:rsidR="005D4DEE">
        <w:rPr>
          <w:rStyle w:val="normaltextrun"/>
          <w:rFonts w:ascii="Arial" w:hAnsi="Arial" w:cs="Arial"/>
        </w:rPr>
        <w:t xml:space="preserve"> und </w:t>
      </w:r>
      <w:r w:rsidR="00FA0163">
        <w:rPr>
          <w:rStyle w:val="normaltextrun"/>
          <w:rFonts w:ascii="Arial" w:hAnsi="Arial" w:cs="Arial"/>
        </w:rPr>
        <w:t xml:space="preserve">Grenzöffnungen für </w:t>
      </w:r>
      <w:r w:rsidR="00A23514">
        <w:rPr>
          <w:rStyle w:val="normaltextrun"/>
          <w:rFonts w:ascii="Arial" w:hAnsi="Arial" w:cs="Arial"/>
        </w:rPr>
        <w:t>Urlaubende</w:t>
      </w:r>
      <w:r w:rsidR="00FA0163">
        <w:rPr>
          <w:rStyle w:val="normaltextrun"/>
          <w:rFonts w:ascii="Arial" w:hAnsi="Arial" w:cs="Arial"/>
        </w:rPr>
        <w:t xml:space="preserve"> und die </w:t>
      </w:r>
      <w:r w:rsidR="00FA0163" w:rsidRPr="00FA0163">
        <w:rPr>
          <w:rStyle w:val="normaltextrun"/>
          <w:rFonts w:ascii="Arial" w:hAnsi="Arial" w:cs="Arial"/>
        </w:rPr>
        <w:t xml:space="preserve">dadurch </w:t>
      </w:r>
      <w:r w:rsidR="00491630" w:rsidRPr="00FA0163">
        <w:rPr>
          <w:rStyle w:val="normaltextrun"/>
          <w:rFonts w:ascii="Arial" w:hAnsi="Arial" w:cs="Arial"/>
        </w:rPr>
        <w:t>erhöhte</w:t>
      </w:r>
      <w:r w:rsidR="00A32AF8">
        <w:rPr>
          <w:rStyle w:val="normaltextrun"/>
          <w:rFonts w:ascii="Arial" w:hAnsi="Arial" w:cs="Arial"/>
        </w:rPr>
        <w:t>n</w:t>
      </w:r>
      <w:r w:rsidR="00491630" w:rsidRPr="00FA0163">
        <w:rPr>
          <w:rStyle w:val="normaltextrun"/>
          <w:rFonts w:ascii="Arial" w:hAnsi="Arial" w:cs="Arial"/>
        </w:rPr>
        <w:t xml:space="preserve"> </w:t>
      </w:r>
      <w:r w:rsidR="005D4DEE" w:rsidRPr="00FA0163">
        <w:rPr>
          <w:rStyle w:val="normaltextrun"/>
          <w:rFonts w:ascii="Arial" w:hAnsi="Arial" w:cs="Arial"/>
        </w:rPr>
        <w:t>Suchanfragen für bestimmte Länder berücksichtigt.</w:t>
      </w:r>
      <w:r w:rsidR="000B2E8F" w:rsidRPr="00FA0163">
        <w:rPr>
          <w:rStyle w:val="normaltextrun"/>
          <w:rFonts w:ascii="Arial" w:hAnsi="Arial" w:cs="Arial"/>
        </w:rPr>
        <w:t xml:space="preserve"> Eine</w:t>
      </w:r>
      <w:r w:rsidR="000B2E8F">
        <w:rPr>
          <w:rStyle w:val="normaltextrun"/>
          <w:rFonts w:ascii="Arial" w:hAnsi="Arial" w:cs="Arial"/>
        </w:rPr>
        <w:t xml:space="preserve"> Umfrage mit durchschnittlich 5.</w:t>
      </w:r>
      <w:r w:rsidR="00F9380C">
        <w:rPr>
          <w:rStyle w:val="normaltextrun"/>
          <w:rFonts w:ascii="Arial" w:hAnsi="Arial" w:cs="Arial"/>
        </w:rPr>
        <w:t>4</w:t>
      </w:r>
      <w:r w:rsidR="000B2E8F">
        <w:rPr>
          <w:rStyle w:val="normaltextrun"/>
          <w:rFonts w:ascii="Arial" w:hAnsi="Arial" w:cs="Arial"/>
        </w:rPr>
        <w:t xml:space="preserve">00 Teilnehmenden </w:t>
      </w:r>
      <w:r w:rsidR="00EE7B37">
        <w:rPr>
          <w:rStyle w:val="normaltextrun"/>
          <w:rFonts w:ascii="Arial" w:hAnsi="Arial" w:cs="Arial"/>
        </w:rPr>
        <w:t>gibt weitere Einblicke in</w:t>
      </w:r>
      <w:r w:rsidR="003F4A76">
        <w:rPr>
          <w:rStyle w:val="normaltextrun"/>
          <w:rFonts w:ascii="Arial" w:hAnsi="Arial" w:cs="Arial"/>
        </w:rPr>
        <w:t xml:space="preserve"> </w:t>
      </w:r>
      <w:r w:rsidR="00EE7B37">
        <w:rPr>
          <w:rStyle w:val="normaltextrun"/>
          <w:rFonts w:ascii="Arial" w:hAnsi="Arial" w:cs="Arial"/>
        </w:rPr>
        <w:t>Urlaubspläne für dieses Jahr.</w:t>
      </w:r>
    </w:p>
    <w:p w14:paraId="2C2F7378" w14:textId="77777777" w:rsidR="00FF7964" w:rsidRDefault="00FF7964" w:rsidP="00FF7964">
      <w:pPr>
        <w:spacing w:line="240" w:lineRule="auto"/>
        <w:rPr>
          <w:rFonts w:ascii="Arial" w:hAnsi="Arial" w:cs="Arial"/>
        </w:rPr>
      </w:pPr>
    </w:p>
    <w:p w14:paraId="336D99E3" w14:textId="77777777" w:rsidR="00FF7964" w:rsidRPr="00FF7964" w:rsidRDefault="00FF7964" w:rsidP="00FF7964">
      <w:pPr>
        <w:spacing w:line="240" w:lineRule="auto"/>
        <w:rPr>
          <w:rFonts w:ascii="Arial" w:hAnsi="Arial" w:cs="Arial"/>
        </w:rPr>
      </w:pPr>
      <w:r w:rsidRPr="00FF7964">
        <w:rPr>
          <w:rFonts w:ascii="Arial" w:hAnsi="Arial" w:cs="Arial"/>
        </w:rPr>
        <w:t>Reisetrends im Überblick</w:t>
      </w:r>
      <w:r>
        <w:rPr>
          <w:rFonts w:ascii="Arial" w:hAnsi="Arial" w:cs="Arial"/>
        </w:rPr>
        <w:t>:</w:t>
      </w:r>
    </w:p>
    <w:p w14:paraId="0EB56465" w14:textId="77777777" w:rsidR="00FF7964" w:rsidRDefault="00FF7964" w:rsidP="00FF7964">
      <w:pPr>
        <w:pStyle w:val="Listenabsatz"/>
        <w:numPr>
          <w:ilvl w:val="0"/>
          <w:numId w:val="22"/>
        </w:numPr>
        <w:spacing w:line="276" w:lineRule="auto"/>
        <w:rPr>
          <w:rStyle w:val="normaltextrun"/>
          <w:rFonts w:ascii="Arial" w:hAnsi="Arial" w:cs="Arial"/>
        </w:rPr>
      </w:pPr>
      <w:r>
        <w:rPr>
          <w:rStyle w:val="normaltextrun"/>
          <w:rFonts w:ascii="Arial" w:hAnsi="Arial" w:cs="Arial"/>
        </w:rPr>
        <w:t>Apulien in Italien</w:t>
      </w:r>
    </w:p>
    <w:p w14:paraId="5FD942BE" w14:textId="77777777" w:rsidR="00FF7964" w:rsidRDefault="00FF7964" w:rsidP="00FF7964">
      <w:pPr>
        <w:pStyle w:val="Listenabsatz"/>
        <w:numPr>
          <w:ilvl w:val="0"/>
          <w:numId w:val="22"/>
        </w:numPr>
        <w:spacing w:line="276" w:lineRule="auto"/>
        <w:rPr>
          <w:rStyle w:val="normaltextrun"/>
          <w:rFonts w:ascii="Arial" w:hAnsi="Arial" w:cs="Arial"/>
        </w:rPr>
      </w:pPr>
      <w:proofErr w:type="spellStart"/>
      <w:r>
        <w:rPr>
          <w:rStyle w:val="normaltextrun"/>
          <w:rFonts w:ascii="Arial" w:hAnsi="Arial" w:cs="Arial"/>
        </w:rPr>
        <w:t>Ksamil</w:t>
      </w:r>
      <w:proofErr w:type="spellEnd"/>
      <w:r>
        <w:rPr>
          <w:rStyle w:val="normaltextrun"/>
          <w:rFonts w:ascii="Arial" w:hAnsi="Arial" w:cs="Arial"/>
        </w:rPr>
        <w:t xml:space="preserve"> in Albanien</w:t>
      </w:r>
    </w:p>
    <w:p w14:paraId="2CE25AE0" w14:textId="77777777" w:rsidR="00FF7964" w:rsidRDefault="00FF7964" w:rsidP="00FF7964">
      <w:pPr>
        <w:pStyle w:val="Listenabsatz"/>
        <w:numPr>
          <w:ilvl w:val="0"/>
          <w:numId w:val="22"/>
        </w:numPr>
        <w:spacing w:line="276" w:lineRule="auto"/>
        <w:rPr>
          <w:rStyle w:val="normaltextrun"/>
          <w:rFonts w:ascii="Arial" w:hAnsi="Arial" w:cs="Arial"/>
        </w:rPr>
      </w:pPr>
      <w:r>
        <w:rPr>
          <w:rStyle w:val="normaltextrun"/>
          <w:rFonts w:ascii="Arial" w:hAnsi="Arial" w:cs="Arial"/>
        </w:rPr>
        <w:t>Lofoten</w:t>
      </w:r>
    </w:p>
    <w:p w14:paraId="02C513C7" w14:textId="77777777" w:rsidR="00FF7964" w:rsidRDefault="00FF7964" w:rsidP="00FF7964">
      <w:pPr>
        <w:pStyle w:val="Listenabsatz"/>
        <w:numPr>
          <w:ilvl w:val="0"/>
          <w:numId w:val="22"/>
        </w:numPr>
        <w:spacing w:line="276" w:lineRule="auto"/>
        <w:rPr>
          <w:rStyle w:val="normaltextrun"/>
          <w:rFonts w:ascii="Arial" w:hAnsi="Arial" w:cs="Arial"/>
        </w:rPr>
      </w:pPr>
      <w:r>
        <w:rPr>
          <w:rStyle w:val="normaltextrun"/>
          <w:rFonts w:ascii="Arial" w:hAnsi="Arial" w:cs="Arial"/>
        </w:rPr>
        <w:t>Chile</w:t>
      </w:r>
    </w:p>
    <w:p w14:paraId="5D9468F2" w14:textId="77777777" w:rsidR="00FF7964" w:rsidRDefault="00FF7964" w:rsidP="00FF7964">
      <w:pPr>
        <w:pStyle w:val="Listenabsatz"/>
        <w:numPr>
          <w:ilvl w:val="0"/>
          <w:numId w:val="22"/>
        </w:numPr>
        <w:spacing w:line="276" w:lineRule="auto"/>
        <w:rPr>
          <w:rStyle w:val="normaltextrun"/>
          <w:rFonts w:ascii="Arial" w:hAnsi="Arial" w:cs="Arial"/>
        </w:rPr>
      </w:pPr>
      <w:r>
        <w:rPr>
          <w:rStyle w:val="normaltextrun"/>
          <w:rFonts w:ascii="Arial" w:hAnsi="Arial" w:cs="Arial"/>
        </w:rPr>
        <w:t>Oman</w:t>
      </w:r>
    </w:p>
    <w:p w14:paraId="4B879A18" w14:textId="77777777" w:rsidR="00FF7964" w:rsidRDefault="00FF7964" w:rsidP="001D39F7">
      <w:pPr>
        <w:spacing w:line="276" w:lineRule="auto"/>
        <w:rPr>
          <w:rStyle w:val="normaltextrun"/>
          <w:rFonts w:ascii="Arial" w:hAnsi="Arial" w:cs="Arial"/>
        </w:rPr>
      </w:pPr>
    </w:p>
    <w:p w14:paraId="34CFD081" w14:textId="77777777" w:rsidR="000B0695" w:rsidRDefault="000025A2" w:rsidP="001D39F7">
      <w:pPr>
        <w:spacing w:after="0" w:line="276" w:lineRule="auto"/>
        <w:rPr>
          <w:rStyle w:val="normaltextrun"/>
          <w:rFonts w:ascii="Arial" w:hAnsi="Arial" w:cs="Arial"/>
        </w:rPr>
      </w:pPr>
      <w:r>
        <w:rPr>
          <w:rStyle w:val="normaltextrun"/>
          <w:rFonts w:ascii="Arial" w:hAnsi="Arial" w:cs="Arial"/>
        </w:rPr>
        <w:t>Wie im letzten Jahr</w:t>
      </w:r>
      <w:r w:rsidR="000F0B59">
        <w:rPr>
          <w:rStyle w:val="normaltextrun"/>
          <w:rFonts w:ascii="Arial" w:hAnsi="Arial" w:cs="Arial"/>
        </w:rPr>
        <w:t xml:space="preserve"> befinden sich viele beliebte Reiseziel</w:t>
      </w:r>
      <w:r w:rsidR="00FF7964">
        <w:rPr>
          <w:rStyle w:val="normaltextrun"/>
          <w:rFonts w:ascii="Arial" w:hAnsi="Arial" w:cs="Arial"/>
        </w:rPr>
        <w:t>e</w:t>
      </w:r>
      <w:r w:rsidR="000F0B59">
        <w:rPr>
          <w:rStyle w:val="normaltextrun"/>
          <w:rFonts w:ascii="Arial" w:hAnsi="Arial" w:cs="Arial"/>
        </w:rPr>
        <w:t xml:space="preserve"> </w:t>
      </w:r>
      <w:r>
        <w:rPr>
          <w:rStyle w:val="normaltextrun"/>
          <w:rFonts w:ascii="Arial" w:hAnsi="Arial" w:cs="Arial"/>
        </w:rPr>
        <w:t xml:space="preserve">auch dieses </w:t>
      </w:r>
      <w:r w:rsidR="000F0B59">
        <w:rPr>
          <w:rStyle w:val="normaltextrun"/>
          <w:rFonts w:ascii="Arial" w:hAnsi="Arial" w:cs="Arial"/>
        </w:rPr>
        <w:t xml:space="preserve">Jahr in Europa. Dazu zählt </w:t>
      </w:r>
      <w:r>
        <w:rPr>
          <w:rStyle w:val="normaltextrun"/>
          <w:rFonts w:ascii="Arial" w:hAnsi="Arial" w:cs="Arial"/>
        </w:rPr>
        <w:t xml:space="preserve">zum Beispiel </w:t>
      </w:r>
      <w:r w:rsidR="000F0B59">
        <w:rPr>
          <w:rStyle w:val="normaltextrun"/>
          <w:rFonts w:ascii="Arial" w:hAnsi="Arial" w:cs="Arial"/>
        </w:rPr>
        <w:t xml:space="preserve">die Region Apulien in Italien. </w:t>
      </w:r>
      <w:r w:rsidR="00873B4F" w:rsidRPr="00873B4F">
        <w:rPr>
          <w:rStyle w:val="normaltextrun"/>
          <w:rFonts w:ascii="Arial" w:hAnsi="Arial" w:cs="Arial"/>
        </w:rPr>
        <w:t>Sie grenzt im Norden an das Adriatische und im Süden an das Ionische Meer</w:t>
      </w:r>
      <w:r w:rsidR="00577478">
        <w:rPr>
          <w:rStyle w:val="normaltextrun"/>
          <w:rFonts w:ascii="Arial" w:hAnsi="Arial" w:cs="Arial"/>
        </w:rPr>
        <w:t xml:space="preserve"> und bildet den Absatz des italienischen Stiefels. </w:t>
      </w:r>
      <w:r w:rsidR="007D3BE7">
        <w:rPr>
          <w:rStyle w:val="normaltextrun"/>
          <w:rFonts w:ascii="Arial" w:hAnsi="Arial" w:cs="Arial"/>
        </w:rPr>
        <w:t xml:space="preserve">Neben </w:t>
      </w:r>
      <w:r w:rsidR="009A0A86">
        <w:rPr>
          <w:rStyle w:val="normaltextrun"/>
          <w:rFonts w:ascii="Arial" w:hAnsi="Arial" w:cs="Arial"/>
        </w:rPr>
        <w:t>unzähligen</w:t>
      </w:r>
      <w:r w:rsidR="0056605A">
        <w:rPr>
          <w:rStyle w:val="normaltextrun"/>
          <w:rFonts w:ascii="Arial" w:hAnsi="Arial" w:cs="Arial"/>
        </w:rPr>
        <w:t xml:space="preserve"> Stränden hat die Region auch </w:t>
      </w:r>
      <w:r w:rsidR="00C80933">
        <w:rPr>
          <w:rStyle w:val="normaltextrun"/>
          <w:rFonts w:ascii="Arial" w:hAnsi="Arial" w:cs="Arial"/>
        </w:rPr>
        <w:t>historische</w:t>
      </w:r>
      <w:r w:rsidR="0056605A">
        <w:rPr>
          <w:rStyle w:val="normaltextrun"/>
          <w:rFonts w:ascii="Arial" w:hAnsi="Arial" w:cs="Arial"/>
        </w:rPr>
        <w:t xml:space="preserve"> Städte wie </w:t>
      </w:r>
      <w:proofErr w:type="spellStart"/>
      <w:r w:rsidR="0056605A">
        <w:rPr>
          <w:rStyle w:val="normaltextrun"/>
          <w:rFonts w:ascii="Arial" w:hAnsi="Arial" w:cs="Arial"/>
        </w:rPr>
        <w:t>Matera</w:t>
      </w:r>
      <w:proofErr w:type="spellEnd"/>
      <w:r w:rsidR="0056605A">
        <w:rPr>
          <w:rStyle w:val="normaltextrun"/>
          <w:rFonts w:ascii="Arial" w:hAnsi="Arial" w:cs="Arial"/>
        </w:rPr>
        <w:t xml:space="preserve"> mit einer einzigartigen Architektur zu bieten.</w:t>
      </w:r>
      <w:r w:rsidR="00061ABB">
        <w:rPr>
          <w:rStyle w:val="normaltextrun"/>
          <w:rFonts w:ascii="Arial" w:hAnsi="Arial" w:cs="Arial"/>
        </w:rPr>
        <w:t xml:space="preserve"> </w:t>
      </w:r>
      <w:proofErr w:type="spellStart"/>
      <w:r w:rsidR="00BC5E05">
        <w:rPr>
          <w:rStyle w:val="normaltextrun"/>
          <w:rFonts w:ascii="Arial" w:hAnsi="Arial" w:cs="Arial"/>
        </w:rPr>
        <w:t>Ksamil</w:t>
      </w:r>
      <w:proofErr w:type="spellEnd"/>
      <w:r w:rsidR="00BC5E05">
        <w:rPr>
          <w:rStyle w:val="normaltextrun"/>
          <w:rFonts w:ascii="Arial" w:hAnsi="Arial" w:cs="Arial"/>
        </w:rPr>
        <w:t xml:space="preserve"> in </w:t>
      </w:r>
      <w:r w:rsidR="00F75D9F">
        <w:rPr>
          <w:rStyle w:val="normaltextrun"/>
          <w:rFonts w:ascii="Arial" w:hAnsi="Arial" w:cs="Arial"/>
        </w:rPr>
        <w:t>Albanien</w:t>
      </w:r>
      <w:r w:rsidR="00E566A6">
        <w:rPr>
          <w:rStyle w:val="normaltextrun"/>
          <w:rFonts w:ascii="Arial" w:hAnsi="Arial" w:cs="Arial"/>
        </w:rPr>
        <w:t xml:space="preserve"> </w:t>
      </w:r>
      <w:r w:rsidR="00DC59C4">
        <w:rPr>
          <w:rStyle w:val="normaltextrun"/>
          <w:rFonts w:ascii="Arial" w:hAnsi="Arial" w:cs="Arial"/>
        </w:rPr>
        <w:t>ist einer der</w:t>
      </w:r>
      <w:r w:rsidR="008E4224" w:rsidRPr="008E4224">
        <w:rPr>
          <w:rStyle w:val="normaltextrun"/>
          <w:rFonts w:ascii="Arial" w:hAnsi="Arial" w:cs="Arial"/>
        </w:rPr>
        <w:t xml:space="preserve"> schönsten Badeorte des Landes.</w:t>
      </w:r>
      <w:r w:rsidR="00FD640C" w:rsidRPr="00FE4F01">
        <w:rPr>
          <w:rStyle w:val="normaltextrun"/>
          <w:rFonts w:ascii="Arial" w:hAnsi="Arial" w:cs="Arial"/>
        </w:rPr>
        <w:t xml:space="preserve"> Da es sich bei den meisten Stränden um Kies- und Steinstrände handelt, sind Schwimmschuhen ein absolutes Muss, um das </w:t>
      </w:r>
      <w:r w:rsidR="00FE4F01" w:rsidRPr="00FE4F01">
        <w:rPr>
          <w:rStyle w:val="normaltextrun"/>
          <w:rFonts w:ascii="Arial" w:hAnsi="Arial" w:cs="Arial"/>
        </w:rPr>
        <w:t xml:space="preserve">klare Wasser genießen zu können. </w:t>
      </w:r>
      <w:r w:rsidR="00E800D9">
        <w:rPr>
          <w:rStyle w:val="normaltextrun"/>
          <w:rFonts w:ascii="Arial" w:hAnsi="Arial" w:cs="Arial"/>
        </w:rPr>
        <w:t>Im hohen Norden warte</w:t>
      </w:r>
      <w:r w:rsidR="002D244E">
        <w:rPr>
          <w:rStyle w:val="normaltextrun"/>
          <w:rFonts w:ascii="Arial" w:hAnsi="Arial" w:cs="Arial"/>
        </w:rPr>
        <w:t>n</w:t>
      </w:r>
      <w:r w:rsidR="00E800D9">
        <w:rPr>
          <w:rStyle w:val="normaltextrun"/>
          <w:rFonts w:ascii="Arial" w:hAnsi="Arial" w:cs="Arial"/>
        </w:rPr>
        <w:t xml:space="preserve"> die</w:t>
      </w:r>
      <w:r w:rsidR="003C772B">
        <w:rPr>
          <w:rStyle w:val="normaltextrun"/>
          <w:rFonts w:ascii="Arial" w:hAnsi="Arial" w:cs="Arial"/>
        </w:rPr>
        <w:t xml:space="preserve"> Lofoten </w:t>
      </w:r>
      <w:r w:rsidR="00E800D9">
        <w:rPr>
          <w:rStyle w:val="normaltextrun"/>
          <w:rFonts w:ascii="Arial" w:hAnsi="Arial" w:cs="Arial"/>
        </w:rPr>
        <w:t>als Trendreiseziel</w:t>
      </w:r>
      <w:r w:rsidR="009F4317">
        <w:rPr>
          <w:rStyle w:val="normaltextrun"/>
          <w:rFonts w:ascii="Arial" w:hAnsi="Arial" w:cs="Arial"/>
        </w:rPr>
        <w:t xml:space="preserve"> </w:t>
      </w:r>
      <w:r w:rsidR="00243695">
        <w:rPr>
          <w:rStyle w:val="normaltextrun"/>
          <w:rFonts w:ascii="Arial" w:hAnsi="Arial" w:cs="Arial"/>
        </w:rPr>
        <w:t xml:space="preserve">für </w:t>
      </w:r>
      <w:r w:rsidR="002870E8">
        <w:rPr>
          <w:rStyle w:val="normaltextrun"/>
          <w:rFonts w:ascii="Arial" w:hAnsi="Arial" w:cs="Arial"/>
        </w:rPr>
        <w:t>Naturliebhabend</w:t>
      </w:r>
      <w:r w:rsidR="0062409F">
        <w:rPr>
          <w:rStyle w:val="normaltextrun"/>
          <w:rFonts w:ascii="Arial" w:hAnsi="Arial" w:cs="Arial"/>
        </w:rPr>
        <w:t>e mit mal</w:t>
      </w:r>
      <w:r w:rsidR="004F0FAC">
        <w:rPr>
          <w:rStyle w:val="normaltextrun"/>
          <w:rFonts w:ascii="Arial" w:hAnsi="Arial" w:cs="Arial"/>
        </w:rPr>
        <w:t>er</w:t>
      </w:r>
      <w:r w:rsidR="0062409F">
        <w:rPr>
          <w:rStyle w:val="normaltextrun"/>
          <w:rFonts w:ascii="Arial" w:hAnsi="Arial" w:cs="Arial"/>
        </w:rPr>
        <w:t>ischen Fischerdörfe</w:t>
      </w:r>
      <w:r w:rsidR="004F0FAC">
        <w:rPr>
          <w:rStyle w:val="normaltextrun"/>
          <w:rFonts w:ascii="Arial" w:hAnsi="Arial" w:cs="Arial"/>
        </w:rPr>
        <w:t>r</w:t>
      </w:r>
      <w:r w:rsidR="0062409F">
        <w:rPr>
          <w:rStyle w:val="normaltextrun"/>
          <w:rFonts w:ascii="Arial" w:hAnsi="Arial" w:cs="Arial"/>
        </w:rPr>
        <w:t xml:space="preserve">n, </w:t>
      </w:r>
      <w:r w:rsidR="0062409F" w:rsidRPr="0062409F">
        <w:rPr>
          <w:rStyle w:val="normaltextrun"/>
          <w:rFonts w:ascii="Arial" w:hAnsi="Arial" w:cs="Arial"/>
        </w:rPr>
        <w:t>Fjorden</w:t>
      </w:r>
      <w:r w:rsidR="0062409F">
        <w:rPr>
          <w:rStyle w:val="normaltextrun"/>
          <w:rFonts w:ascii="Arial" w:hAnsi="Arial" w:cs="Arial"/>
        </w:rPr>
        <w:t xml:space="preserve">, </w:t>
      </w:r>
      <w:r w:rsidR="0062409F" w:rsidRPr="0062409F">
        <w:rPr>
          <w:rStyle w:val="normaltextrun"/>
          <w:rFonts w:ascii="Arial" w:hAnsi="Arial" w:cs="Arial"/>
        </w:rPr>
        <w:t>Bergwelt</w:t>
      </w:r>
      <w:r w:rsidR="0062409F">
        <w:rPr>
          <w:rStyle w:val="normaltextrun"/>
          <w:rFonts w:ascii="Arial" w:hAnsi="Arial" w:cs="Arial"/>
        </w:rPr>
        <w:t>en und Buchten.</w:t>
      </w:r>
      <w:r w:rsidR="000B0695">
        <w:rPr>
          <w:rStyle w:val="normaltextrun"/>
          <w:rFonts w:ascii="Arial" w:hAnsi="Arial" w:cs="Arial"/>
        </w:rPr>
        <w:t xml:space="preserve"> </w:t>
      </w:r>
      <w:r w:rsidR="00EA3B5B">
        <w:rPr>
          <w:rStyle w:val="normaltextrun"/>
          <w:rFonts w:ascii="Arial" w:hAnsi="Arial" w:cs="Arial"/>
        </w:rPr>
        <w:t xml:space="preserve"> Empfehlenswert ist eine Reise zur Zeit der</w:t>
      </w:r>
      <w:r w:rsidR="00D00D91">
        <w:rPr>
          <w:rStyle w:val="normaltextrun"/>
          <w:rFonts w:ascii="Arial" w:hAnsi="Arial" w:cs="Arial"/>
        </w:rPr>
        <w:t xml:space="preserve"> </w:t>
      </w:r>
      <w:r w:rsidR="00EA3B5B" w:rsidRPr="00EA3B5B">
        <w:rPr>
          <w:rStyle w:val="normaltextrun"/>
          <w:rFonts w:ascii="Arial" w:hAnsi="Arial" w:cs="Arial"/>
        </w:rPr>
        <w:t>Mittsommernacht von etwa Ende Mai bis Mitte Juli oder zur Zeit der Nordlichter zwischen September und April</w:t>
      </w:r>
      <w:r w:rsidR="00EA3B5B">
        <w:rPr>
          <w:rStyle w:val="normaltextrun"/>
          <w:rFonts w:ascii="Arial" w:hAnsi="Arial" w:cs="Arial"/>
        </w:rPr>
        <w:t>.</w:t>
      </w:r>
      <w:r w:rsidR="000B0695">
        <w:rPr>
          <w:rStyle w:val="normaltextrun"/>
          <w:rFonts w:ascii="Arial" w:hAnsi="Arial" w:cs="Arial"/>
        </w:rPr>
        <w:t xml:space="preserve"> </w:t>
      </w:r>
      <w:r w:rsidR="000B0695">
        <w:rPr>
          <w:rStyle w:val="normaltextrun"/>
          <w:rFonts w:ascii="Arial" w:hAnsi="Arial" w:cs="Arial"/>
        </w:rPr>
        <w:t xml:space="preserve">Naturerlebnisse scheinen in diesem Jahr weiterhin besonders beliebt zu sein. Bei der Frage, ob es Reisende in eine Metropole oder die Natur zieht, sprachen sich 81 Prozent für die Natur aus. </w:t>
      </w:r>
    </w:p>
    <w:p w14:paraId="4C7E7E11" w14:textId="77777777" w:rsidR="000B0695" w:rsidRDefault="000B0695" w:rsidP="001D39F7">
      <w:pPr>
        <w:spacing w:after="0" w:line="276" w:lineRule="auto"/>
        <w:rPr>
          <w:rStyle w:val="normaltextrun"/>
          <w:rFonts w:ascii="Arial" w:hAnsi="Arial" w:cs="Arial"/>
        </w:rPr>
      </w:pPr>
    </w:p>
    <w:p w14:paraId="203FA903" w14:textId="237EA4A1" w:rsidR="00A672A8" w:rsidRDefault="00252941" w:rsidP="001D39F7">
      <w:pPr>
        <w:spacing w:after="0" w:line="276" w:lineRule="auto"/>
        <w:rPr>
          <w:rStyle w:val="normaltextrun"/>
          <w:rFonts w:ascii="Arial" w:hAnsi="Arial" w:cs="Arial"/>
        </w:rPr>
      </w:pPr>
      <w:r w:rsidRPr="7EE8E782">
        <w:rPr>
          <w:rStyle w:val="normaltextrun"/>
          <w:rFonts w:ascii="Arial" w:hAnsi="Arial" w:cs="Arial"/>
        </w:rPr>
        <w:t xml:space="preserve">Laut </w:t>
      </w:r>
      <w:r w:rsidR="00D667B9" w:rsidRPr="7EE8E782">
        <w:rPr>
          <w:rStyle w:val="normaltextrun"/>
          <w:rFonts w:ascii="Arial" w:hAnsi="Arial" w:cs="Arial"/>
        </w:rPr>
        <w:t>der</w:t>
      </w:r>
      <w:r w:rsidR="004F0FAC" w:rsidRPr="7EE8E782">
        <w:rPr>
          <w:rStyle w:val="normaltextrun"/>
          <w:rFonts w:ascii="Arial" w:hAnsi="Arial" w:cs="Arial"/>
        </w:rPr>
        <w:t xml:space="preserve"> aktuellen Umfrage </w:t>
      </w:r>
      <w:r w:rsidR="005B5925" w:rsidRPr="7EE8E782">
        <w:rPr>
          <w:rStyle w:val="normaltextrun"/>
          <w:rFonts w:ascii="Arial" w:hAnsi="Arial" w:cs="Arial"/>
        </w:rPr>
        <w:t>planen</w:t>
      </w:r>
      <w:r w:rsidRPr="7EE8E782">
        <w:rPr>
          <w:rStyle w:val="normaltextrun"/>
          <w:rFonts w:ascii="Arial" w:hAnsi="Arial" w:cs="Arial"/>
        </w:rPr>
        <w:t xml:space="preserve"> 72</w:t>
      </w:r>
      <w:r w:rsidR="00DA4520" w:rsidRPr="7EE8E782">
        <w:rPr>
          <w:rStyle w:val="normaltextrun"/>
          <w:rFonts w:ascii="Arial" w:hAnsi="Arial" w:cs="Arial"/>
        </w:rPr>
        <w:t xml:space="preserve"> Prozent</w:t>
      </w:r>
      <w:r w:rsidRPr="7EE8E782">
        <w:rPr>
          <w:rStyle w:val="normaltextrun"/>
          <w:rFonts w:ascii="Arial" w:hAnsi="Arial" w:cs="Arial"/>
        </w:rPr>
        <w:t xml:space="preserve"> der Teilnehmenden diese</w:t>
      </w:r>
      <w:r w:rsidR="002D244E" w:rsidRPr="7EE8E782">
        <w:rPr>
          <w:rStyle w:val="normaltextrun"/>
          <w:rFonts w:ascii="Arial" w:hAnsi="Arial" w:cs="Arial"/>
        </w:rPr>
        <w:t>s</w:t>
      </w:r>
      <w:r w:rsidRPr="7EE8E782">
        <w:rPr>
          <w:rStyle w:val="normaltextrun"/>
          <w:rFonts w:ascii="Arial" w:hAnsi="Arial" w:cs="Arial"/>
        </w:rPr>
        <w:t xml:space="preserve"> Jahr fremde Länder </w:t>
      </w:r>
      <w:r w:rsidR="005B5925" w:rsidRPr="7EE8E782">
        <w:rPr>
          <w:rStyle w:val="normaltextrun"/>
          <w:rFonts w:ascii="Arial" w:hAnsi="Arial" w:cs="Arial"/>
        </w:rPr>
        <w:t xml:space="preserve">zu </w:t>
      </w:r>
      <w:r w:rsidRPr="7EE8E782">
        <w:rPr>
          <w:rStyle w:val="normaltextrun"/>
          <w:rFonts w:ascii="Arial" w:hAnsi="Arial" w:cs="Arial"/>
        </w:rPr>
        <w:t xml:space="preserve">entdecken. </w:t>
      </w:r>
      <w:r w:rsidR="00D667B9" w:rsidRPr="7EE8E782">
        <w:rPr>
          <w:rStyle w:val="normaltextrun"/>
          <w:rFonts w:ascii="Arial" w:hAnsi="Arial" w:cs="Arial"/>
        </w:rPr>
        <w:t xml:space="preserve">Dazu zählen häufig Fernreiseziele. </w:t>
      </w:r>
      <w:r w:rsidR="003C505B" w:rsidRPr="7EE8E782">
        <w:rPr>
          <w:rStyle w:val="normaltextrun"/>
          <w:rFonts w:ascii="Arial" w:hAnsi="Arial" w:cs="Arial"/>
        </w:rPr>
        <w:t xml:space="preserve">Besonders beliebt wird </w:t>
      </w:r>
      <w:r w:rsidR="00783AC6" w:rsidRPr="7EE8E782">
        <w:rPr>
          <w:rStyle w:val="normaltextrun"/>
          <w:rFonts w:ascii="Arial" w:hAnsi="Arial" w:cs="Arial"/>
        </w:rPr>
        <w:t>Chile</w:t>
      </w:r>
      <w:r w:rsidR="005B5925" w:rsidRPr="7EE8E782">
        <w:rPr>
          <w:rStyle w:val="normaltextrun"/>
          <w:rFonts w:ascii="Arial" w:hAnsi="Arial" w:cs="Arial"/>
        </w:rPr>
        <w:t xml:space="preserve"> </w:t>
      </w:r>
      <w:r w:rsidR="003C505B" w:rsidRPr="7EE8E782">
        <w:rPr>
          <w:rStyle w:val="normaltextrun"/>
          <w:rFonts w:ascii="Arial" w:hAnsi="Arial" w:cs="Arial"/>
        </w:rPr>
        <w:t>sein</w:t>
      </w:r>
      <w:r w:rsidR="00D00D91" w:rsidRPr="7EE8E782">
        <w:rPr>
          <w:rStyle w:val="normaltextrun"/>
          <w:rFonts w:ascii="Arial" w:hAnsi="Arial" w:cs="Arial"/>
        </w:rPr>
        <w:t>.</w:t>
      </w:r>
      <w:r w:rsidR="00E077EC" w:rsidRPr="7EE8E782">
        <w:rPr>
          <w:rStyle w:val="normaltextrun"/>
          <w:rFonts w:ascii="Arial" w:hAnsi="Arial" w:cs="Arial"/>
        </w:rPr>
        <w:t xml:space="preserve"> Innerhalb von einem Monat kann man aufgrund der Länge des Landes einen Urlaub sowohl mit Bikini und </w:t>
      </w:r>
      <w:r w:rsidR="000D7F7F" w:rsidRPr="7EE8E782">
        <w:rPr>
          <w:rStyle w:val="normaltextrun"/>
          <w:rFonts w:ascii="Arial" w:hAnsi="Arial" w:cs="Arial"/>
        </w:rPr>
        <w:t>Sonnencreme</w:t>
      </w:r>
      <w:r w:rsidR="00E077EC" w:rsidRPr="7EE8E782">
        <w:rPr>
          <w:rStyle w:val="normaltextrun"/>
          <w:rFonts w:ascii="Arial" w:hAnsi="Arial" w:cs="Arial"/>
        </w:rPr>
        <w:t xml:space="preserve"> als auch mit Regenjacke und Wanderschuhen bestreiten. Mehrere Klimazonen und Vegetationen verteilen sich von Nord bis Süd über das Land.</w:t>
      </w:r>
      <w:r w:rsidR="00C65F93" w:rsidRPr="7EE8E782">
        <w:rPr>
          <w:rStyle w:val="normaltextrun"/>
          <w:rFonts w:ascii="Arial" w:hAnsi="Arial" w:cs="Arial"/>
        </w:rPr>
        <w:t xml:space="preserve"> </w:t>
      </w:r>
      <w:r w:rsidR="000D06CA" w:rsidRPr="7EE8E782">
        <w:rPr>
          <w:rStyle w:val="normaltextrun"/>
          <w:rFonts w:ascii="Arial" w:hAnsi="Arial" w:cs="Arial"/>
        </w:rPr>
        <w:t>Ganz anders, aber genauso vielseitig fasziniert der</w:t>
      </w:r>
      <w:r w:rsidR="00CD5ABA" w:rsidRPr="7EE8E782">
        <w:rPr>
          <w:rStyle w:val="normaltextrun"/>
          <w:rFonts w:ascii="Arial" w:hAnsi="Arial" w:cs="Arial"/>
        </w:rPr>
        <w:t xml:space="preserve"> Oman</w:t>
      </w:r>
      <w:r w:rsidR="00C65F93" w:rsidRPr="7EE8E782">
        <w:rPr>
          <w:rStyle w:val="normaltextrun"/>
          <w:rFonts w:ascii="Arial" w:hAnsi="Arial" w:cs="Arial"/>
        </w:rPr>
        <w:t xml:space="preserve"> </w:t>
      </w:r>
      <w:r w:rsidR="00B748D6" w:rsidRPr="7EE8E782">
        <w:rPr>
          <w:rStyle w:val="normaltextrun"/>
          <w:rFonts w:ascii="Arial" w:hAnsi="Arial" w:cs="Arial"/>
        </w:rPr>
        <w:t>mit</w:t>
      </w:r>
      <w:r w:rsidR="000D06CA" w:rsidRPr="7EE8E782">
        <w:rPr>
          <w:rStyle w:val="normaltextrun"/>
          <w:rFonts w:ascii="Arial" w:hAnsi="Arial" w:cs="Arial"/>
        </w:rPr>
        <w:t xml:space="preserve"> seinem</w:t>
      </w:r>
      <w:r w:rsidR="00B748D6" w:rsidRPr="7EE8E782">
        <w:rPr>
          <w:rStyle w:val="normaltextrun"/>
          <w:rFonts w:ascii="Arial" w:hAnsi="Arial" w:cs="Arial"/>
        </w:rPr>
        <w:t xml:space="preserve"> ursprüngliche</w:t>
      </w:r>
      <w:r w:rsidR="00052BA7" w:rsidRPr="7EE8E782">
        <w:rPr>
          <w:rStyle w:val="normaltextrun"/>
          <w:rFonts w:ascii="Arial" w:hAnsi="Arial" w:cs="Arial"/>
        </w:rPr>
        <w:t>n</w:t>
      </w:r>
      <w:r w:rsidR="00B748D6" w:rsidRPr="7EE8E782">
        <w:rPr>
          <w:rStyle w:val="normaltextrun"/>
          <w:rFonts w:ascii="Arial" w:hAnsi="Arial" w:cs="Arial"/>
        </w:rPr>
        <w:t xml:space="preserve"> </w:t>
      </w:r>
      <w:r w:rsidR="000D06CA" w:rsidRPr="7EE8E782">
        <w:rPr>
          <w:rStyle w:val="normaltextrun"/>
          <w:rFonts w:ascii="Arial" w:hAnsi="Arial" w:cs="Arial"/>
        </w:rPr>
        <w:t>orientalischen</w:t>
      </w:r>
      <w:r w:rsidR="00B748D6" w:rsidRPr="7EE8E782">
        <w:rPr>
          <w:rStyle w:val="normaltextrun"/>
          <w:rFonts w:ascii="Arial" w:hAnsi="Arial" w:cs="Arial"/>
        </w:rPr>
        <w:t xml:space="preserve"> Flair</w:t>
      </w:r>
      <w:r w:rsidR="00CD5ABA" w:rsidRPr="7EE8E782">
        <w:rPr>
          <w:rStyle w:val="normaltextrun"/>
          <w:rFonts w:ascii="Arial" w:hAnsi="Arial" w:cs="Arial"/>
        </w:rPr>
        <w:t xml:space="preserve">. </w:t>
      </w:r>
      <w:r w:rsidR="00D00D91" w:rsidRPr="7EE8E782">
        <w:rPr>
          <w:rStyle w:val="normaltextrun"/>
          <w:rFonts w:ascii="Arial" w:hAnsi="Arial" w:cs="Arial"/>
        </w:rPr>
        <w:t>„Eine traumhafte Destination, die viel mehr zu bieten hat</w:t>
      </w:r>
      <w:r w:rsidR="776B1C5C" w:rsidRPr="7EE8E782">
        <w:rPr>
          <w:rStyle w:val="normaltextrun"/>
          <w:rFonts w:ascii="Arial" w:hAnsi="Arial" w:cs="Arial"/>
        </w:rPr>
        <w:t>,</w:t>
      </w:r>
      <w:r w:rsidR="00D00D91" w:rsidRPr="7EE8E782">
        <w:rPr>
          <w:rStyle w:val="normaltextrun"/>
          <w:rFonts w:ascii="Arial" w:hAnsi="Arial" w:cs="Arial"/>
        </w:rPr>
        <w:t xml:space="preserve"> als man es sich</w:t>
      </w:r>
      <w:r w:rsidR="00B85BE5" w:rsidRPr="7EE8E782">
        <w:rPr>
          <w:rStyle w:val="normaltextrun"/>
          <w:rFonts w:ascii="Arial" w:hAnsi="Arial" w:cs="Arial"/>
        </w:rPr>
        <w:t xml:space="preserve"> erst</w:t>
      </w:r>
      <w:r w:rsidR="00D00D91" w:rsidRPr="7EE8E782">
        <w:rPr>
          <w:rStyle w:val="normaltextrun"/>
          <w:rFonts w:ascii="Arial" w:hAnsi="Arial" w:cs="Arial"/>
        </w:rPr>
        <w:t xml:space="preserve"> vorstellen kann. Als ich vor einigen Jahren den Oman bereist habe, war ich vor allem von der Natur fasziniert</w:t>
      </w:r>
      <w:r w:rsidR="00925208" w:rsidRPr="7EE8E782">
        <w:rPr>
          <w:rStyle w:val="normaltextrun"/>
          <w:rFonts w:ascii="Arial" w:hAnsi="Arial" w:cs="Arial"/>
        </w:rPr>
        <w:t xml:space="preserve">: </w:t>
      </w:r>
      <w:r w:rsidR="00A03DAB">
        <w:rPr>
          <w:rStyle w:val="normaltextrun"/>
          <w:rFonts w:ascii="Arial" w:hAnsi="Arial" w:cs="Arial"/>
        </w:rPr>
        <w:t>d</w:t>
      </w:r>
      <w:r w:rsidR="00925208" w:rsidRPr="7EE8E782">
        <w:rPr>
          <w:rStyle w:val="normaltextrun"/>
          <w:rFonts w:ascii="Arial" w:hAnsi="Arial" w:cs="Arial"/>
        </w:rPr>
        <w:t>ie u</w:t>
      </w:r>
      <w:r w:rsidR="00D00D91" w:rsidRPr="7EE8E782">
        <w:rPr>
          <w:rStyle w:val="normaltextrun"/>
          <w:rFonts w:ascii="Arial" w:hAnsi="Arial" w:cs="Arial"/>
        </w:rPr>
        <w:t xml:space="preserve">nendliche Weite </w:t>
      </w:r>
      <w:r w:rsidR="00E826E4">
        <w:rPr>
          <w:rStyle w:val="normaltextrun"/>
          <w:rFonts w:ascii="Arial" w:hAnsi="Arial" w:cs="Arial"/>
        </w:rPr>
        <w:t>der</w:t>
      </w:r>
      <w:r w:rsidR="00D00D91" w:rsidRPr="7EE8E782">
        <w:rPr>
          <w:rStyle w:val="normaltextrun"/>
          <w:rFonts w:ascii="Arial" w:hAnsi="Arial" w:cs="Arial"/>
        </w:rPr>
        <w:t xml:space="preserve"> Wüste, </w:t>
      </w:r>
      <w:r w:rsidR="004B01DC" w:rsidRPr="7EE8E782">
        <w:rPr>
          <w:rStyle w:val="normaltextrun"/>
          <w:rFonts w:ascii="Arial" w:hAnsi="Arial" w:cs="Arial"/>
        </w:rPr>
        <w:t xml:space="preserve">traumhafte </w:t>
      </w:r>
      <w:r w:rsidR="00D00D91" w:rsidRPr="7EE8E782">
        <w:rPr>
          <w:rStyle w:val="normaltextrun"/>
          <w:rFonts w:ascii="Arial" w:hAnsi="Arial" w:cs="Arial"/>
        </w:rPr>
        <w:t>Oasen</w:t>
      </w:r>
      <w:r w:rsidR="002A374B" w:rsidRPr="7EE8E782">
        <w:rPr>
          <w:rStyle w:val="normaltextrun"/>
          <w:rFonts w:ascii="Arial" w:hAnsi="Arial" w:cs="Arial"/>
        </w:rPr>
        <w:t xml:space="preserve"> </w:t>
      </w:r>
      <w:r w:rsidR="00D00D91" w:rsidRPr="7EE8E782">
        <w:rPr>
          <w:rStyle w:val="normaltextrun"/>
          <w:rFonts w:ascii="Arial" w:hAnsi="Arial" w:cs="Arial"/>
        </w:rPr>
        <w:t xml:space="preserve">und kilometerlange Sandstrände. </w:t>
      </w:r>
      <w:r w:rsidR="00756E0E" w:rsidRPr="7EE8E782">
        <w:rPr>
          <w:rStyle w:val="normaltextrun"/>
          <w:rFonts w:ascii="Arial" w:hAnsi="Arial" w:cs="Arial"/>
        </w:rPr>
        <w:t>D</w:t>
      </w:r>
      <w:r w:rsidR="00D00D91" w:rsidRPr="7EE8E782">
        <w:rPr>
          <w:rStyle w:val="normaltextrun"/>
          <w:rFonts w:ascii="Arial" w:hAnsi="Arial" w:cs="Arial"/>
        </w:rPr>
        <w:t xml:space="preserve">er Oman </w:t>
      </w:r>
      <w:r w:rsidR="00756E0E" w:rsidRPr="7EE8E782">
        <w:rPr>
          <w:rStyle w:val="normaltextrun"/>
          <w:rFonts w:ascii="Arial" w:hAnsi="Arial" w:cs="Arial"/>
        </w:rPr>
        <w:t xml:space="preserve">ist </w:t>
      </w:r>
      <w:r w:rsidR="00D00D91" w:rsidRPr="7EE8E782">
        <w:rPr>
          <w:rStyle w:val="normaltextrun"/>
          <w:rFonts w:ascii="Arial" w:hAnsi="Arial" w:cs="Arial"/>
        </w:rPr>
        <w:t>noch viel ursprünglicher als Dubai</w:t>
      </w:r>
      <w:r w:rsidR="007533E5" w:rsidRPr="7EE8E782">
        <w:rPr>
          <w:rStyle w:val="normaltextrun"/>
          <w:rFonts w:ascii="Arial" w:hAnsi="Arial" w:cs="Arial"/>
        </w:rPr>
        <w:t xml:space="preserve"> und</w:t>
      </w:r>
      <w:r w:rsidR="00D00D91" w:rsidRPr="7EE8E782">
        <w:rPr>
          <w:rStyle w:val="normaltextrun"/>
          <w:rFonts w:ascii="Arial" w:hAnsi="Arial" w:cs="Arial"/>
        </w:rPr>
        <w:t xml:space="preserve"> Abu Dhabi. </w:t>
      </w:r>
      <w:r w:rsidR="007533E5" w:rsidRPr="7EE8E782">
        <w:rPr>
          <w:rStyle w:val="normaltextrun"/>
          <w:rFonts w:ascii="Arial" w:hAnsi="Arial" w:cs="Arial"/>
        </w:rPr>
        <w:t>E</w:t>
      </w:r>
      <w:r w:rsidR="00D00D91" w:rsidRPr="7EE8E782">
        <w:rPr>
          <w:rStyle w:val="normaltextrun"/>
          <w:rFonts w:ascii="Arial" w:hAnsi="Arial" w:cs="Arial"/>
        </w:rPr>
        <w:t xml:space="preserve">in Besuch auf traditionellen Märkten </w:t>
      </w:r>
      <w:r w:rsidR="007533E5" w:rsidRPr="7EE8E782">
        <w:rPr>
          <w:rStyle w:val="normaltextrun"/>
          <w:rFonts w:ascii="Arial" w:hAnsi="Arial" w:cs="Arial"/>
        </w:rPr>
        <w:t xml:space="preserve">in </w:t>
      </w:r>
      <w:r w:rsidR="00D00D91" w:rsidRPr="7EE8E782">
        <w:rPr>
          <w:rStyle w:val="normaltextrun"/>
          <w:rFonts w:ascii="Arial" w:hAnsi="Arial" w:cs="Arial"/>
        </w:rPr>
        <w:t>der Hauptstadt Mus</w:t>
      </w:r>
      <w:r w:rsidR="002B4B9B" w:rsidRPr="7EE8E782">
        <w:rPr>
          <w:rStyle w:val="normaltextrun"/>
          <w:rFonts w:ascii="Arial" w:hAnsi="Arial" w:cs="Arial"/>
        </w:rPr>
        <w:t>k</w:t>
      </w:r>
      <w:r w:rsidR="00D00D91" w:rsidRPr="7EE8E782">
        <w:rPr>
          <w:rStyle w:val="normaltextrun"/>
          <w:rFonts w:ascii="Arial" w:hAnsi="Arial" w:cs="Arial"/>
        </w:rPr>
        <w:t xml:space="preserve">at </w:t>
      </w:r>
      <w:r w:rsidR="007533E5" w:rsidRPr="7EE8E782">
        <w:rPr>
          <w:rStyle w:val="normaltextrun"/>
          <w:rFonts w:ascii="Arial" w:hAnsi="Arial" w:cs="Arial"/>
        </w:rPr>
        <w:t xml:space="preserve">ist </w:t>
      </w:r>
      <w:r w:rsidR="00D00D91" w:rsidRPr="7EE8E782">
        <w:rPr>
          <w:rStyle w:val="normaltextrun"/>
          <w:rFonts w:ascii="Arial" w:hAnsi="Arial" w:cs="Arial"/>
        </w:rPr>
        <w:t xml:space="preserve">ein echtes </w:t>
      </w:r>
      <w:r w:rsidR="00D00D91" w:rsidRPr="7EE8E782">
        <w:rPr>
          <w:rStyle w:val="normaltextrun"/>
          <w:rFonts w:ascii="Arial" w:hAnsi="Arial" w:cs="Arial"/>
        </w:rPr>
        <w:lastRenderedPageBreak/>
        <w:t>Abenteuer</w:t>
      </w:r>
      <w:r w:rsidR="00925208" w:rsidRPr="7EE8E782">
        <w:rPr>
          <w:rStyle w:val="normaltextrun"/>
          <w:rFonts w:ascii="Arial" w:hAnsi="Arial" w:cs="Arial"/>
        </w:rPr>
        <w:t>“, erzählt Daniel Krahn, CEO und Mitgründer von Urlaubsguru</w:t>
      </w:r>
      <w:r w:rsidR="00756E0E" w:rsidRPr="7EE8E782">
        <w:rPr>
          <w:rStyle w:val="normaltextrun"/>
          <w:rFonts w:ascii="Arial" w:hAnsi="Arial" w:cs="Arial"/>
        </w:rPr>
        <w:t>,</w:t>
      </w:r>
      <w:r w:rsidR="00925208" w:rsidRPr="7EE8E782">
        <w:rPr>
          <w:rStyle w:val="normaltextrun"/>
          <w:rFonts w:ascii="Arial" w:hAnsi="Arial" w:cs="Arial"/>
        </w:rPr>
        <w:t xml:space="preserve"> über seine Reiseerfahrungen</w:t>
      </w:r>
      <w:r w:rsidR="00CD5ABA" w:rsidRPr="7EE8E782">
        <w:rPr>
          <w:rStyle w:val="normaltextrun"/>
          <w:rFonts w:ascii="Arial" w:hAnsi="Arial" w:cs="Arial"/>
        </w:rPr>
        <w:t xml:space="preserve">. </w:t>
      </w:r>
    </w:p>
    <w:p w14:paraId="2F428E8E" w14:textId="77777777" w:rsidR="000B0695" w:rsidRDefault="000B0695" w:rsidP="001D39F7">
      <w:pPr>
        <w:spacing w:after="0" w:line="276" w:lineRule="auto"/>
        <w:rPr>
          <w:rStyle w:val="normaltextrun"/>
          <w:rFonts w:ascii="Arial" w:hAnsi="Arial" w:cs="Arial"/>
        </w:rPr>
      </w:pPr>
    </w:p>
    <w:p w14:paraId="3449FE2D" w14:textId="495A6AED" w:rsidR="00756E0E" w:rsidRDefault="00E826E4" w:rsidP="001D39F7">
      <w:pPr>
        <w:spacing w:after="0" w:line="276" w:lineRule="auto"/>
        <w:rPr>
          <w:rStyle w:val="normaltextrun"/>
          <w:rFonts w:ascii="Arial" w:hAnsi="Arial" w:cs="Arial"/>
        </w:rPr>
      </w:pPr>
      <w:r>
        <w:rPr>
          <w:rStyle w:val="normaltextrun"/>
          <w:rFonts w:ascii="Arial" w:hAnsi="Arial" w:cs="Arial"/>
        </w:rPr>
        <w:t xml:space="preserve">Weitere Reisetrends </w:t>
      </w:r>
      <w:r w:rsidR="00A672A8">
        <w:rPr>
          <w:rStyle w:val="normaltextrun"/>
          <w:rFonts w:ascii="Arial" w:hAnsi="Arial" w:cs="Arial"/>
        </w:rPr>
        <w:t>gibt es hier:</w:t>
      </w:r>
      <w:r w:rsidR="00E67134">
        <w:rPr>
          <w:rStyle w:val="normaltextrun"/>
          <w:rFonts w:ascii="Arial" w:hAnsi="Arial" w:cs="Arial"/>
        </w:rPr>
        <w:t xml:space="preserve"> </w:t>
      </w:r>
      <w:hyperlink r:id="rId11" w:history="1">
        <w:r w:rsidR="00BF3034" w:rsidRPr="00272C3F">
          <w:rPr>
            <w:rStyle w:val="Hyperlink"/>
            <w:rFonts w:ascii="Arial" w:hAnsi="Arial" w:cs="Arial"/>
          </w:rPr>
          <w:t>https://www.urlaubsguru.de/reisemagazin/reisetrends/</w:t>
        </w:r>
      </w:hyperlink>
      <w:r w:rsidR="00BF3034">
        <w:rPr>
          <w:rStyle w:val="normaltextrun"/>
          <w:rFonts w:ascii="Arial" w:hAnsi="Arial" w:cs="Arial"/>
        </w:rPr>
        <w:t xml:space="preserve"> </w:t>
      </w:r>
    </w:p>
    <w:p w14:paraId="436B2905" w14:textId="77777777" w:rsidR="00BF3034" w:rsidRDefault="00BF3034" w:rsidP="001D39F7">
      <w:pPr>
        <w:spacing w:after="0" w:line="276" w:lineRule="auto"/>
        <w:rPr>
          <w:rStyle w:val="normaltextrun"/>
          <w:rFonts w:ascii="Arial" w:hAnsi="Arial" w:cs="Arial"/>
        </w:rPr>
      </w:pPr>
    </w:p>
    <w:p w14:paraId="64EB347C" w14:textId="67307FE5" w:rsidR="00BF3034" w:rsidRPr="00BF3034" w:rsidRDefault="00BF3034" w:rsidP="001D39F7">
      <w:pPr>
        <w:spacing w:after="0" w:line="276" w:lineRule="auto"/>
        <w:rPr>
          <w:rStyle w:val="normaltextrun"/>
          <w:rFonts w:ascii="Arial" w:hAnsi="Arial" w:cs="Arial"/>
          <w:b/>
          <w:bCs/>
        </w:rPr>
      </w:pPr>
      <w:r w:rsidRPr="00BF3034">
        <w:rPr>
          <w:rStyle w:val="normaltextrun"/>
          <w:rFonts w:ascii="Arial" w:hAnsi="Arial" w:cs="Arial"/>
          <w:b/>
          <w:bCs/>
        </w:rPr>
        <w:t>Bildmaterial:</w:t>
      </w:r>
    </w:p>
    <w:p w14:paraId="3EF58BD8" w14:textId="555B821D" w:rsidR="00BF3034" w:rsidRDefault="00CD5ABA" w:rsidP="00BF3034">
      <w:pPr>
        <w:shd w:val="clear" w:color="auto" w:fill="FFFFFF"/>
        <w:spacing w:before="100" w:beforeAutospacing="1" w:after="100" w:afterAutospacing="1" w:line="276" w:lineRule="auto"/>
        <w:rPr>
          <w:rStyle w:val="normaltextrun"/>
          <w:rFonts w:ascii="Arial" w:hAnsi="Arial" w:cs="Arial"/>
          <w:sz w:val="20"/>
          <w:szCs w:val="20"/>
        </w:rPr>
      </w:pPr>
      <w:r>
        <w:rPr>
          <w:rStyle w:val="normaltextrun"/>
          <w:rFonts w:ascii="Arial" w:hAnsi="Arial" w:cs="Arial"/>
          <w:b/>
          <w:bCs/>
        </w:rPr>
        <w:t xml:space="preserve"> </w:t>
      </w:r>
      <w:r w:rsidR="00E826E4">
        <w:rPr>
          <w:rFonts w:ascii="Arial" w:hAnsi="Arial" w:cs="Arial"/>
          <w:noProof/>
        </w:rPr>
        <w:drawing>
          <wp:inline distT="0" distB="0" distL="0" distR="0" wp14:anchorId="30C317A7" wp14:editId="71575DFC">
            <wp:extent cx="3220279" cy="257636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222360" cy="2578030"/>
                    </a:xfrm>
                    <a:prstGeom prst="rect">
                      <a:avLst/>
                    </a:prstGeom>
                  </pic:spPr>
                </pic:pic>
              </a:graphicData>
            </a:graphic>
          </wp:inline>
        </w:drawing>
      </w:r>
      <w:r w:rsidR="00935AAE">
        <w:rPr>
          <w:rStyle w:val="normaltextrun"/>
          <w:rFonts w:ascii="Arial" w:hAnsi="Arial" w:cs="Arial"/>
          <w:b/>
          <w:bCs/>
        </w:rPr>
        <w:br/>
      </w:r>
      <w:r w:rsidR="00935AAE" w:rsidRPr="00935AAE">
        <w:rPr>
          <w:rStyle w:val="normaltextrun"/>
          <w:rFonts w:ascii="Arial" w:hAnsi="Arial" w:cs="Arial"/>
          <w:sz w:val="20"/>
          <w:szCs w:val="20"/>
        </w:rPr>
        <w:t>BU: Ergebnisse der Umfrage zu den Reisetrends mit durchschnittlich 5.400 Teilnehmenden pro Frage.</w:t>
      </w:r>
    </w:p>
    <w:p w14:paraId="023DF3E7" w14:textId="32532B21" w:rsidR="00BF3034" w:rsidRDefault="00423B5A" w:rsidP="00423B5A">
      <w:pPr>
        <w:shd w:val="clear" w:color="auto" w:fill="FFFFFF"/>
        <w:spacing w:before="100" w:beforeAutospacing="1" w:after="100" w:afterAutospacing="1" w:line="276" w:lineRule="auto"/>
        <w:rPr>
          <w:rStyle w:val="normaltextrun"/>
          <w:rFonts w:ascii="Arial" w:hAnsi="Arial" w:cs="Arial"/>
          <w:b/>
          <w:bCs/>
          <w:sz w:val="18"/>
          <w:szCs w:val="18"/>
        </w:rPr>
      </w:pPr>
      <w:r>
        <w:rPr>
          <w:rFonts w:ascii="Arial" w:hAnsi="Arial" w:cs="Arial"/>
          <w:b/>
          <w:bCs/>
          <w:noProof/>
        </w:rPr>
        <w:drawing>
          <wp:inline distT="0" distB="0" distL="0" distR="0" wp14:anchorId="36DED673" wp14:editId="15E90DE4">
            <wp:extent cx="3829787" cy="2152340"/>
            <wp:effectExtent l="0" t="0" r="0" b="635"/>
            <wp:docPr id="4" name="Grafik 4" descr="Ein Bild, das Gras, Himmel, draußen, Natu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Gras, Himmel, draußen, Natur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829787" cy="2152340"/>
                    </a:xfrm>
                    <a:prstGeom prst="rect">
                      <a:avLst/>
                    </a:prstGeom>
                  </pic:spPr>
                </pic:pic>
              </a:graphicData>
            </a:graphic>
          </wp:inline>
        </w:drawing>
      </w:r>
      <w:r>
        <w:rPr>
          <w:rStyle w:val="normaltextrun"/>
          <w:rFonts w:ascii="Arial" w:hAnsi="Arial" w:cs="Arial"/>
          <w:b/>
          <w:bCs/>
        </w:rPr>
        <w:br/>
      </w:r>
      <w:r w:rsidRPr="00423B5A">
        <w:rPr>
          <w:rStyle w:val="normaltextrun"/>
          <w:rFonts w:ascii="Arial" w:hAnsi="Arial" w:cs="Arial"/>
          <w:sz w:val="20"/>
          <w:szCs w:val="20"/>
        </w:rPr>
        <w:t xml:space="preserve">BU: Der beliebte Badeort </w:t>
      </w:r>
      <w:proofErr w:type="spellStart"/>
      <w:r w:rsidRPr="00423B5A">
        <w:rPr>
          <w:rStyle w:val="normaltextrun"/>
          <w:rFonts w:ascii="Arial" w:hAnsi="Arial" w:cs="Arial"/>
          <w:sz w:val="20"/>
          <w:szCs w:val="20"/>
        </w:rPr>
        <w:t>Ksamil</w:t>
      </w:r>
      <w:proofErr w:type="spellEnd"/>
      <w:r w:rsidRPr="00423B5A">
        <w:rPr>
          <w:rStyle w:val="normaltextrun"/>
          <w:rFonts w:ascii="Arial" w:hAnsi="Arial" w:cs="Arial"/>
          <w:sz w:val="20"/>
          <w:szCs w:val="20"/>
        </w:rPr>
        <w:t xml:space="preserve"> in Albanien</w:t>
      </w:r>
    </w:p>
    <w:p w14:paraId="2ACF0FA0" w14:textId="4A734E89" w:rsidR="00BF3D4D" w:rsidRPr="001D06E3" w:rsidRDefault="00BF3D4D" w:rsidP="0053071B">
      <w:pPr>
        <w:pStyle w:val="paragraph"/>
        <w:spacing w:after="0" w:line="276" w:lineRule="auto"/>
        <w:textAlignment w:val="baseline"/>
        <w:rPr>
          <w:rStyle w:val="normaltextrun"/>
          <w:rFonts w:ascii="Arial" w:eastAsiaTheme="minorHAnsi" w:hAnsi="Arial" w:cs="Arial"/>
          <w:b/>
          <w:bCs/>
          <w:sz w:val="22"/>
          <w:szCs w:val="22"/>
          <w:lang w:eastAsia="en-US"/>
        </w:rPr>
      </w:pPr>
      <w:r w:rsidRPr="0053071B">
        <w:rPr>
          <w:rStyle w:val="normaltextrun"/>
          <w:rFonts w:ascii="Arial" w:hAnsi="Arial" w:cs="Arial"/>
          <w:b/>
          <w:bCs/>
          <w:sz w:val="18"/>
          <w:szCs w:val="18"/>
        </w:rPr>
        <w:t>Über Urlaubsguru</w:t>
      </w:r>
      <w:r w:rsidRPr="0053071B">
        <w:rPr>
          <w:rStyle w:val="normaltextrun"/>
          <w:rFonts w:ascii="Arial" w:hAnsi="Arial" w:cs="Arial"/>
          <w:b/>
          <w:bCs/>
          <w:sz w:val="18"/>
          <w:szCs w:val="18"/>
        </w:rPr>
        <w:br/>
      </w:r>
      <w:r w:rsidRPr="0053071B">
        <w:rPr>
          <w:rStyle w:val="normaltextrun"/>
          <w:rFonts w:ascii="Arial" w:hAnsi="Arial" w:cs="Arial"/>
          <w:sz w:val="18"/>
          <w:szCs w:val="18"/>
        </w:rPr>
        <w:t>Im Jahr 2012 hatten Daniel Krahn und Daniel Marx die Idee zu Urlaubsguru und gründeten ein Start-up, das günstige Reise-Angebote aus dem Internet sucht und diese auf der eigenen Website präsentiert. Inzwischen vermittelt das Online-Reiseportal Pauschalreisen, Städtetrips, Flüge, Hotels und private Unterkünfte. Neben Angeboten liefert das Urlaubsguru-Magazin jede Menge Inspiration für die nächste Reise – egal, ob eine Auszeit am Strand, ein Abenteuertrip oder Kurzurlaub</w:t>
      </w:r>
      <w:r w:rsidRPr="0053071B">
        <w:rPr>
          <w:rFonts w:ascii="Arial" w:eastAsiaTheme="minorEastAsia" w:hAnsi="Arial" w:cs="Arial"/>
          <w:sz w:val="18"/>
          <w:szCs w:val="18"/>
        </w:rPr>
        <w:t xml:space="preserve">. Mit Millionen monatlichen Website-Besuchen sowie weiteren Hunderttausenden Social-Media-Abonnenten gehört Urlaubsguru zu den reichweitenstärksten Reise-Websites in Deutschland. Urlaubsguru ist ebenfalls in Österreich aktiv und sorgt zudem mit der internationalen Marke </w:t>
      </w:r>
      <w:proofErr w:type="spellStart"/>
      <w:r w:rsidRPr="0053071B">
        <w:rPr>
          <w:rFonts w:ascii="Arial" w:eastAsiaTheme="minorEastAsia" w:hAnsi="Arial" w:cs="Arial"/>
          <w:sz w:val="18"/>
          <w:szCs w:val="18"/>
        </w:rPr>
        <w:t>Holidayguru</w:t>
      </w:r>
      <w:proofErr w:type="spellEnd"/>
      <w:r w:rsidRPr="0053071B">
        <w:rPr>
          <w:rFonts w:ascii="Arial" w:eastAsiaTheme="minorEastAsia" w:hAnsi="Arial" w:cs="Arial"/>
          <w:sz w:val="18"/>
          <w:szCs w:val="18"/>
        </w:rPr>
        <w:t xml:space="preserve"> in den Niederlanden, Spanien und der Schweiz für unvergessliche Urlaube. </w:t>
      </w:r>
      <w:r w:rsidR="00423B5A">
        <w:rPr>
          <w:rFonts w:ascii="Arial" w:eastAsiaTheme="minorEastAsia" w:hAnsi="Arial" w:cs="Arial"/>
          <w:sz w:val="18"/>
          <w:szCs w:val="18"/>
        </w:rPr>
        <w:br/>
      </w:r>
      <w:r w:rsidR="00423B5A">
        <w:rPr>
          <w:rFonts w:ascii="Arial" w:eastAsiaTheme="minorEastAsia" w:hAnsi="Arial" w:cs="Arial"/>
          <w:sz w:val="18"/>
          <w:szCs w:val="18"/>
        </w:rPr>
        <w:br/>
      </w:r>
      <w:r w:rsidRPr="0053071B">
        <w:rPr>
          <w:rFonts w:ascii="Arial" w:eastAsiaTheme="minorEastAsia" w:hAnsi="Arial" w:cs="Arial"/>
          <w:sz w:val="18"/>
          <w:szCs w:val="18"/>
          <w:lang w:eastAsia="en-US"/>
        </w:rPr>
        <w:t xml:space="preserve">Holzwickede, </w:t>
      </w:r>
      <w:r w:rsidR="009B28A8">
        <w:rPr>
          <w:rFonts w:ascii="Arial" w:eastAsiaTheme="minorEastAsia" w:hAnsi="Arial" w:cs="Arial"/>
          <w:sz w:val="18"/>
          <w:szCs w:val="18"/>
          <w:lang w:eastAsia="en-US"/>
        </w:rPr>
        <w:t>19</w:t>
      </w:r>
      <w:r w:rsidR="006E451C">
        <w:rPr>
          <w:rFonts w:ascii="Arial" w:eastAsiaTheme="minorEastAsia" w:hAnsi="Arial" w:cs="Arial"/>
          <w:sz w:val="18"/>
          <w:szCs w:val="18"/>
          <w:lang w:eastAsia="en-US"/>
        </w:rPr>
        <w:t>.01.2022</w:t>
      </w:r>
      <w:r>
        <w:rPr>
          <w:rFonts w:ascii="Arial" w:eastAsiaTheme="minorEastAsia" w:hAnsi="Arial" w:cs="Arial"/>
          <w:sz w:val="18"/>
          <w:szCs w:val="18"/>
          <w:lang w:eastAsia="en-US"/>
        </w:rPr>
        <w:br/>
      </w:r>
      <w:r w:rsidRPr="00AC77A8">
        <w:rPr>
          <w:rFonts w:ascii="Arial" w:hAnsi="Arial" w:cs="Arial"/>
          <w:sz w:val="18"/>
          <w:szCs w:val="18"/>
        </w:rPr>
        <w:t>Ansprechpartne</w:t>
      </w:r>
      <w:r w:rsidR="00423B5A">
        <w:rPr>
          <w:rFonts w:ascii="Arial" w:hAnsi="Arial" w:cs="Arial"/>
          <w:sz w:val="18"/>
          <w:szCs w:val="18"/>
        </w:rPr>
        <w:t>rin</w:t>
      </w:r>
      <w:r w:rsidRPr="00AC77A8">
        <w:rPr>
          <w:rFonts w:ascii="Arial" w:hAnsi="Arial" w:cs="Arial"/>
          <w:sz w:val="18"/>
          <w:szCs w:val="18"/>
        </w:rPr>
        <w:t xml:space="preserve">: Annika Hunkemöller, Pressesprecherin, Tel. 02301 94580-511, </w:t>
      </w:r>
      <w:hyperlink r:id="rId14" w:history="1">
        <w:r w:rsidRPr="00AC77A8">
          <w:rPr>
            <w:rStyle w:val="Hyperlink"/>
            <w:rFonts w:ascii="Arial" w:hAnsi="Arial" w:cs="Arial"/>
            <w:sz w:val="18"/>
            <w:szCs w:val="18"/>
          </w:rPr>
          <w:t>presse@urlaubsguru.de</w:t>
        </w:r>
      </w:hyperlink>
    </w:p>
    <w:sectPr w:rsidR="00BF3D4D" w:rsidRPr="001D06E3">
      <w:pgSz w:w="11906" w:h="16838"/>
      <w:pgMar w:top="1417" w:right="1417" w:bottom="1134"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Symbol">
    <w:altName w:val="Cambria"/>
    <w:charset w:val="01"/>
    <w:family w:val="roman"/>
    <w:pitch w:val="variable"/>
  </w:font>
  <w:font w:name="Arial">
    <w:panose1 w:val="020B0604020202020204"/>
    <w:charset w:val="00"/>
    <w:family w:val="swiss"/>
    <w:pitch w:val="variable"/>
    <w:sig w:usb0="E0002EFF" w:usb1="C000785B" w:usb2="00000009" w:usb3="00000000" w:csb0="000001FF" w:csb1="00000000"/>
  </w:font>
  <w:font w:name="Liberation Sans">
    <w:altName w:val="Arial"/>
    <w:charset w:val="01"/>
    <w:family w:val="roman"/>
    <w:pitch w:val="variable"/>
  </w:font>
  <w:font w:name="Arial Unicode MS">
    <w:altName w:val="Arial"/>
    <w:panose1 w:val="020B0604020202020204"/>
    <w:charset w:val="00"/>
    <w:family w:val="roman"/>
    <w:pitch w:val="variable"/>
    <w:sig w:usb0="00000003" w:usb1="00000000" w:usb2="00000000" w:usb3="00000000" w:csb0="00000001" w:csb1="00000000"/>
  </w:font>
  <w:font w:name="DejaVu Sans">
    <w:altName w:val="Verdan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07E9"/>
    <w:multiLevelType w:val="hybridMultilevel"/>
    <w:tmpl w:val="490CC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0D30CB"/>
    <w:multiLevelType w:val="hybridMultilevel"/>
    <w:tmpl w:val="0BC27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38E16D0"/>
    <w:multiLevelType w:val="hybridMultilevel"/>
    <w:tmpl w:val="39CCB58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A3007CF"/>
    <w:multiLevelType w:val="hybridMultilevel"/>
    <w:tmpl w:val="7FC2D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AC257A7"/>
    <w:multiLevelType w:val="multilevel"/>
    <w:tmpl w:val="EE06EC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2F228F"/>
    <w:multiLevelType w:val="hybridMultilevel"/>
    <w:tmpl w:val="DDFE1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F77449C"/>
    <w:multiLevelType w:val="multilevel"/>
    <w:tmpl w:val="D130DD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231E7D"/>
    <w:multiLevelType w:val="multilevel"/>
    <w:tmpl w:val="AA50587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595880"/>
    <w:multiLevelType w:val="hybridMultilevel"/>
    <w:tmpl w:val="DD9425C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EC9716E"/>
    <w:multiLevelType w:val="multilevel"/>
    <w:tmpl w:val="AB8A42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D61EA7"/>
    <w:multiLevelType w:val="multilevel"/>
    <w:tmpl w:val="307099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83D0607"/>
    <w:multiLevelType w:val="multilevel"/>
    <w:tmpl w:val="C8B8DF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75633B"/>
    <w:multiLevelType w:val="multilevel"/>
    <w:tmpl w:val="15443F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34E187E"/>
    <w:multiLevelType w:val="multilevel"/>
    <w:tmpl w:val="8F3EA8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3AE79D0"/>
    <w:multiLevelType w:val="hybridMultilevel"/>
    <w:tmpl w:val="FFDADC6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655131"/>
    <w:multiLevelType w:val="multilevel"/>
    <w:tmpl w:val="1A8496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637986"/>
    <w:multiLevelType w:val="hybridMultilevel"/>
    <w:tmpl w:val="DED075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5D60833"/>
    <w:multiLevelType w:val="hybridMultilevel"/>
    <w:tmpl w:val="9C4C7D2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7FE4664"/>
    <w:multiLevelType w:val="multilevel"/>
    <w:tmpl w:val="781429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AD06F67"/>
    <w:multiLevelType w:val="hybridMultilevel"/>
    <w:tmpl w:val="389C04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50472E9"/>
    <w:multiLevelType w:val="multilevel"/>
    <w:tmpl w:val="61820E1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5C22A1"/>
    <w:multiLevelType w:val="hybridMultilevel"/>
    <w:tmpl w:val="E19CCD8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9"/>
  </w:num>
  <w:num w:numId="4">
    <w:abstractNumId w:val="15"/>
  </w:num>
  <w:num w:numId="5">
    <w:abstractNumId w:val="7"/>
  </w:num>
  <w:num w:numId="6">
    <w:abstractNumId w:val="4"/>
  </w:num>
  <w:num w:numId="7">
    <w:abstractNumId w:val="0"/>
  </w:num>
  <w:num w:numId="8">
    <w:abstractNumId w:val="5"/>
  </w:num>
  <w:num w:numId="9">
    <w:abstractNumId w:val="17"/>
  </w:num>
  <w:num w:numId="10">
    <w:abstractNumId w:val="2"/>
  </w:num>
  <w:num w:numId="11">
    <w:abstractNumId w:val="21"/>
  </w:num>
  <w:num w:numId="12">
    <w:abstractNumId w:val="16"/>
  </w:num>
  <w:num w:numId="13">
    <w:abstractNumId w:val="3"/>
  </w:num>
  <w:num w:numId="14">
    <w:abstractNumId w:val="8"/>
  </w:num>
  <w:num w:numId="15">
    <w:abstractNumId w:val="19"/>
  </w:num>
  <w:num w:numId="16">
    <w:abstractNumId w:val="14"/>
  </w:num>
  <w:num w:numId="17">
    <w:abstractNumId w:val="12"/>
  </w:num>
  <w:num w:numId="18">
    <w:abstractNumId w:val="10"/>
  </w:num>
  <w:num w:numId="19">
    <w:abstractNumId w:val="18"/>
  </w:num>
  <w:num w:numId="20">
    <w:abstractNumId w:val="13"/>
  </w:num>
  <w:num w:numId="21">
    <w:abstractNumId w:val="2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04DB"/>
    <w:rsid w:val="00000309"/>
    <w:rsid w:val="00001BB2"/>
    <w:rsid w:val="00002175"/>
    <w:rsid w:val="000025A2"/>
    <w:rsid w:val="00004BC3"/>
    <w:rsid w:val="00007D10"/>
    <w:rsid w:val="00012632"/>
    <w:rsid w:val="00017C15"/>
    <w:rsid w:val="000206BE"/>
    <w:rsid w:val="00022978"/>
    <w:rsid w:val="00022C27"/>
    <w:rsid w:val="00023F84"/>
    <w:rsid w:val="00024D79"/>
    <w:rsid w:val="00031B03"/>
    <w:rsid w:val="00036E27"/>
    <w:rsid w:val="000426AD"/>
    <w:rsid w:val="000437FF"/>
    <w:rsid w:val="0004441A"/>
    <w:rsid w:val="00046BD3"/>
    <w:rsid w:val="000479E0"/>
    <w:rsid w:val="0005246D"/>
    <w:rsid w:val="00052BA7"/>
    <w:rsid w:val="000546CA"/>
    <w:rsid w:val="000574EC"/>
    <w:rsid w:val="00057E66"/>
    <w:rsid w:val="00061221"/>
    <w:rsid w:val="00061ABB"/>
    <w:rsid w:val="00066AB0"/>
    <w:rsid w:val="000700A4"/>
    <w:rsid w:val="00074073"/>
    <w:rsid w:val="00075D29"/>
    <w:rsid w:val="00077D5F"/>
    <w:rsid w:val="00084B54"/>
    <w:rsid w:val="00090DF6"/>
    <w:rsid w:val="000916F3"/>
    <w:rsid w:val="00092ED9"/>
    <w:rsid w:val="0009300C"/>
    <w:rsid w:val="000957C6"/>
    <w:rsid w:val="00095979"/>
    <w:rsid w:val="00095B73"/>
    <w:rsid w:val="00097BEB"/>
    <w:rsid w:val="000A019F"/>
    <w:rsid w:val="000A27CA"/>
    <w:rsid w:val="000A29A2"/>
    <w:rsid w:val="000A4BFE"/>
    <w:rsid w:val="000A63B5"/>
    <w:rsid w:val="000A6E8F"/>
    <w:rsid w:val="000B0695"/>
    <w:rsid w:val="000B073A"/>
    <w:rsid w:val="000B28D7"/>
    <w:rsid w:val="000B28ED"/>
    <w:rsid w:val="000B2E8F"/>
    <w:rsid w:val="000B50A6"/>
    <w:rsid w:val="000B5536"/>
    <w:rsid w:val="000B563F"/>
    <w:rsid w:val="000B5B39"/>
    <w:rsid w:val="000B64F1"/>
    <w:rsid w:val="000B70F1"/>
    <w:rsid w:val="000C0F12"/>
    <w:rsid w:val="000C1FAF"/>
    <w:rsid w:val="000C57C2"/>
    <w:rsid w:val="000D022C"/>
    <w:rsid w:val="000D06CA"/>
    <w:rsid w:val="000D3D85"/>
    <w:rsid w:val="000D4C35"/>
    <w:rsid w:val="000D4D48"/>
    <w:rsid w:val="000D7F7F"/>
    <w:rsid w:val="000E1985"/>
    <w:rsid w:val="000E5988"/>
    <w:rsid w:val="000E7F67"/>
    <w:rsid w:val="000F0B59"/>
    <w:rsid w:val="000F0E47"/>
    <w:rsid w:val="000F0EAE"/>
    <w:rsid w:val="000F2508"/>
    <w:rsid w:val="000F3D6F"/>
    <w:rsid w:val="000F445C"/>
    <w:rsid w:val="000F6570"/>
    <w:rsid w:val="000F674E"/>
    <w:rsid w:val="000F6FB5"/>
    <w:rsid w:val="00103AEF"/>
    <w:rsid w:val="00115405"/>
    <w:rsid w:val="001173D7"/>
    <w:rsid w:val="00124810"/>
    <w:rsid w:val="001324C5"/>
    <w:rsid w:val="0013711B"/>
    <w:rsid w:val="00140A87"/>
    <w:rsid w:val="00141739"/>
    <w:rsid w:val="0014374A"/>
    <w:rsid w:val="001437F1"/>
    <w:rsid w:val="001466BE"/>
    <w:rsid w:val="00147114"/>
    <w:rsid w:val="00153370"/>
    <w:rsid w:val="00154020"/>
    <w:rsid w:val="00155B8E"/>
    <w:rsid w:val="0016104E"/>
    <w:rsid w:val="0016227E"/>
    <w:rsid w:val="001630FE"/>
    <w:rsid w:val="00164390"/>
    <w:rsid w:val="00170F73"/>
    <w:rsid w:val="001744C8"/>
    <w:rsid w:val="001755B9"/>
    <w:rsid w:val="00175C98"/>
    <w:rsid w:val="0017722C"/>
    <w:rsid w:val="00177EC0"/>
    <w:rsid w:val="00180315"/>
    <w:rsid w:val="0018215E"/>
    <w:rsid w:val="00182DF2"/>
    <w:rsid w:val="00183258"/>
    <w:rsid w:val="00194E1C"/>
    <w:rsid w:val="001A3192"/>
    <w:rsid w:val="001A3368"/>
    <w:rsid w:val="001A4FF7"/>
    <w:rsid w:val="001A5150"/>
    <w:rsid w:val="001A7DEA"/>
    <w:rsid w:val="001B0B1D"/>
    <w:rsid w:val="001B1293"/>
    <w:rsid w:val="001B1381"/>
    <w:rsid w:val="001B4CFD"/>
    <w:rsid w:val="001B796A"/>
    <w:rsid w:val="001C1191"/>
    <w:rsid w:val="001C384E"/>
    <w:rsid w:val="001C66B4"/>
    <w:rsid w:val="001D06E3"/>
    <w:rsid w:val="001D228C"/>
    <w:rsid w:val="001D2581"/>
    <w:rsid w:val="001D39F7"/>
    <w:rsid w:val="001D4DAE"/>
    <w:rsid w:val="001D602D"/>
    <w:rsid w:val="001D7E53"/>
    <w:rsid w:val="001D7E54"/>
    <w:rsid w:val="001E2A92"/>
    <w:rsid w:val="001E3C69"/>
    <w:rsid w:val="001E7D05"/>
    <w:rsid w:val="00200FD8"/>
    <w:rsid w:val="00203516"/>
    <w:rsid w:val="00206E9A"/>
    <w:rsid w:val="00206FF4"/>
    <w:rsid w:val="00207828"/>
    <w:rsid w:val="00211912"/>
    <w:rsid w:val="002121ED"/>
    <w:rsid w:val="0021547F"/>
    <w:rsid w:val="00220402"/>
    <w:rsid w:val="0022120A"/>
    <w:rsid w:val="00221A68"/>
    <w:rsid w:val="002228BA"/>
    <w:rsid w:val="00223E12"/>
    <w:rsid w:val="0022521D"/>
    <w:rsid w:val="00227EEA"/>
    <w:rsid w:val="00230BE2"/>
    <w:rsid w:val="002314C0"/>
    <w:rsid w:val="00235D28"/>
    <w:rsid w:val="00236112"/>
    <w:rsid w:val="002375BB"/>
    <w:rsid w:val="00241F11"/>
    <w:rsid w:val="00243695"/>
    <w:rsid w:val="00244AD8"/>
    <w:rsid w:val="00245CCD"/>
    <w:rsid w:val="00251FC3"/>
    <w:rsid w:val="00252941"/>
    <w:rsid w:val="002529E3"/>
    <w:rsid w:val="00253D48"/>
    <w:rsid w:val="002541C2"/>
    <w:rsid w:val="00256164"/>
    <w:rsid w:val="0025664F"/>
    <w:rsid w:val="00256913"/>
    <w:rsid w:val="002577CB"/>
    <w:rsid w:val="002610E6"/>
    <w:rsid w:val="0026203B"/>
    <w:rsid w:val="002647F3"/>
    <w:rsid w:val="00264EEF"/>
    <w:rsid w:val="002655C2"/>
    <w:rsid w:val="002671A3"/>
    <w:rsid w:val="00267898"/>
    <w:rsid w:val="00271290"/>
    <w:rsid w:val="00280166"/>
    <w:rsid w:val="00282EB3"/>
    <w:rsid w:val="002863C0"/>
    <w:rsid w:val="002870E8"/>
    <w:rsid w:val="0029054F"/>
    <w:rsid w:val="00291AC9"/>
    <w:rsid w:val="00292832"/>
    <w:rsid w:val="00293938"/>
    <w:rsid w:val="002939BC"/>
    <w:rsid w:val="00294DB1"/>
    <w:rsid w:val="0029537A"/>
    <w:rsid w:val="002964B6"/>
    <w:rsid w:val="00296FFF"/>
    <w:rsid w:val="002A0BEE"/>
    <w:rsid w:val="002A1D8A"/>
    <w:rsid w:val="002A2366"/>
    <w:rsid w:val="002A3280"/>
    <w:rsid w:val="002A374B"/>
    <w:rsid w:val="002A3CC8"/>
    <w:rsid w:val="002A3E13"/>
    <w:rsid w:val="002A530A"/>
    <w:rsid w:val="002A54F3"/>
    <w:rsid w:val="002A61A5"/>
    <w:rsid w:val="002B4B9B"/>
    <w:rsid w:val="002B6231"/>
    <w:rsid w:val="002B630E"/>
    <w:rsid w:val="002C03ED"/>
    <w:rsid w:val="002C123E"/>
    <w:rsid w:val="002C2658"/>
    <w:rsid w:val="002C3D55"/>
    <w:rsid w:val="002D196B"/>
    <w:rsid w:val="002D1ED9"/>
    <w:rsid w:val="002D244E"/>
    <w:rsid w:val="002D5931"/>
    <w:rsid w:val="002E0C22"/>
    <w:rsid w:val="002E320B"/>
    <w:rsid w:val="002E7B55"/>
    <w:rsid w:val="002F0961"/>
    <w:rsid w:val="002F3073"/>
    <w:rsid w:val="002F3C0D"/>
    <w:rsid w:val="002F4933"/>
    <w:rsid w:val="002F5410"/>
    <w:rsid w:val="002F5D30"/>
    <w:rsid w:val="002F62D9"/>
    <w:rsid w:val="002F6C66"/>
    <w:rsid w:val="002F7947"/>
    <w:rsid w:val="00300B17"/>
    <w:rsid w:val="0030211D"/>
    <w:rsid w:val="0030360C"/>
    <w:rsid w:val="00305200"/>
    <w:rsid w:val="00306505"/>
    <w:rsid w:val="00306695"/>
    <w:rsid w:val="00312BF0"/>
    <w:rsid w:val="00314E9C"/>
    <w:rsid w:val="00320169"/>
    <w:rsid w:val="00324CCD"/>
    <w:rsid w:val="003260EB"/>
    <w:rsid w:val="003310EF"/>
    <w:rsid w:val="003324BA"/>
    <w:rsid w:val="00336499"/>
    <w:rsid w:val="00336514"/>
    <w:rsid w:val="00341C88"/>
    <w:rsid w:val="003444C4"/>
    <w:rsid w:val="00345D7F"/>
    <w:rsid w:val="00346468"/>
    <w:rsid w:val="00346A40"/>
    <w:rsid w:val="00350DB9"/>
    <w:rsid w:val="00354E33"/>
    <w:rsid w:val="003564B4"/>
    <w:rsid w:val="0036397D"/>
    <w:rsid w:val="00364B1E"/>
    <w:rsid w:val="003664BE"/>
    <w:rsid w:val="00374390"/>
    <w:rsid w:val="0037672A"/>
    <w:rsid w:val="00376B5A"/>
    <w:rsid w:val="00382118"/>
    <w:rsid w:val="003821BB"/>
    <w:rsid w:val="003879FC"/>
    <w:rsid w:val="00387BE1"/>
    <w:rsid w:val="003919B3"/>
    <w:rsid w:val="003927B6"/>
    <w:rsid w:val="003929B4"/>
    <w:rsid w:val="00392BF4"/>
    <w:rsid w:val="00393041"/>
    <w:rsid w:val="00394E96"/>
    <w:rsid w:val="003A15E9"/>
    <w:rsid w:val="003A3756"/>
    <w:rsid w:val="003A39C5"/>
    <w:rsid w:val="003A3CCE"/>
    <w:rsid w:val="003A751F"/>
    <w:rsid w:val="003A790A"/>
    <w:rsid w:val="003B05F1"/>
    <w:rsid w:val="003B0C94"/>
    <w:rsid w:val="003B3548"/>
    <w:rsid w:val="003B3C12"/>
    <w:rsid w:val="003C1A54"/>
    <w:rsid w:val="003C26CE"/>
    <w:rsid w:val="003C505B"/>
    <w:rsid w:val="003C6C45"/>
    <w:rsid w:val="003C6E30"/>
    <w:rsid w:val="003C772B"/>
    <w:rsid w:val="003D06FF"/>
    <w:rsid w:val="003D4AB3"/>
    <w:rsid w:val="003D5CAC"/>
    <w:rsid w:val="003D692D"/>
    <w:rsid w:val="003E0982"/>
    <w:rsid w:val="003E1872"/>
    <w:rsid w:val="003E35AB"/>
    <w:rsid w:val="003E6C3F"/>
    <w:rsid w:val="003F05FA"/>
    <w:rsid w:val="003F1FD4"/>
    <w:rsid w:val="003F252E"/>
    <w:rsid w:val="003F25EA"/>
    <w:rsid w:val="003F3285"/>
    <w:rsid w:val="003F4A76"/>
    <w:rsid w:val="003F542C"/>
    <w:rsid w:val="003F5C16"/>
    <w:rsid w:val="003F61A6"/>
    <w:rsid w:val="003F7210"/>
    <w:rsid w:val="004032FD"/>
    <w:rsid w:val="00404C8F"/>
    <w:rsid w:val="00407DE8"/>
    <w:rsid w:val="00410F14"/>
    <w:rsid w:val="00411A76"/>
    <w:rsid w:val="00413DC3"/>
    <w:rsid w:val="00414845"/>
    <w:rsid w:val="004149F9"/>
    <w:rsid w:val="00420E30"/>
    <w:rsid w:val="00421561"/>
    <w:rsid w:val="00423B5A"/>
    <w:rsid w:val="0042662E"/>
    <w:rsid w:val="00430CBD"/>
    <w:rsid w:val="00430CD4"/>
    <w:rsid w:val="00433C69"/>
    <w:rsid w:val="00435A80"/>
    <w:rsid w:val="00436BF8"/>
    <w:rsid w:val="00446D71"/>
    <w:rsid w:val="00451FCB"/>
    <w:rsid w:val="0045218A"/>
    <w:rsid w:val="0045246B"/>
    <w:rsid w:val="004550A5"/>
    <w:rsid w:val="00455826"/>
    <w:rsid w:val="00460670"/>
    <w:rsid w:val="00461B32"/>
    <w:rsid w:val="004674CB"/>
    <w:rsid w:val="004713DA"/>
    <w:rsid w:val="00480B3A"/>
    <w:rsid w:val="0048163F"/>
    <w:rsid w:val="00483828"/>
    <w:rsid w:val="0048685B"/>
    <w:rsid w:val="00487488"/>
    <w:rsid w:val="0048760D"/>
    <w:rsid w:val="0049052A"/>
    <w:rsid w:val="00491405"/>
    <w:rsid w:val="00491630"/>
    <w:rsid w:val="00491FA3"/>
    <w:rsid w:val="0049220C"/>
    <w:rsid w:val="00496363"/>
    <w:rsid w:val="004A3430"/>
    <w:rsid w:val="004A4BC1"/>
    <w:rsid w:val="004A6096"/>
    <w:rsid w:val="004A655A"/>
    <w:rsid w:val="004B01DC"/>
    <w:rsid w:val="004B3007"/>
    <w:rsid w:val="004B52D0"/>
    <w:rsid w:val="004B6355"/>
    <w:rsid w:val="004B6AF8"/>
    <w:rsid w:val="004C3ACF"/>
    <w:rsid w:val="004C554C"/>
    <w:rsid w:val="004C7906"/>
    <w:rsid w:val="004D2F1D"/>
    <w:rsid w:val="004D3037"/>
    <w:rsid w:val="004D3438"/>
    <w:rsid w:val="004D36FE"/>
    <w:rsid w:val="004D51A4"/>
    <w:rsid w:val="004D6D37"/>
    <w:rsid w:val="004D79F4"/>
    <w:rsid w:val="004E2EBA"/>
    <w:rsid w:val="004E302F"/>
    <w:rsid w:val="004E6F63"/>
    <w:rsid w:val="004E7379"/>
    <w:rsid w:val="004F0FAC"/>
    <w:rsid w:val="004F1730"/>
    <w:rsid w:val="004F2A18"/>
    <w:rsid w:val="00503745"/>
    <w:rsid w:val="00504150"/>
    <w:rsid w:val="00505EB8"/>
    <w:rsid w:val="00506DB8"/>
    <w:rsid w:val="00514CDD"/>
    <w:rsid w:val="005163E0"/>
    <w:rsid w:val="005173C8"/>
    <w:rsid w:val="0053071B"/>
    <w:rsid w:val="0053439C"/>
    <w:rsid w:val="00534F90"/>
    <w:rsid w:val="00535945"/>
    <w:rsid w:val="00536CCF"/>
    <w:rsid w:val="00536FB5"/>
    <w:rsid w:val="00542C73"/>
    <w:rsid w:val="00542CF9"/>
    <w:rsid w:val="005501C7"/>
    <w:rsid w:val="00552089"/>
    <w:rsid w:val="0055297B"/>
    <w:rsid w:val="00552F96"/>
    <w:rsid w:val="00553DCA"/>
    <w:rsid w:val="0056001F"/>
    <w:rsid w:val="0056160C"/>
    <w:rsid w:val="00562D85"/>
    <w:rsid w:val="00563A38"/>
    <w:rsid w:val="0056605A"/>
    <w:rsid w:val="0057096E"/>
    <w:rsid w:val="00572B3B"/>
    <w:rsid w:val="00573A9E"/>
    <w:rsid w:val="00573D26"/>
    <w:rsid w:val="00575D62"/>
    <w:rsid w:val="00577478"/>
    <w:rsid w:val="00580BC0"/>
    <w:rsid w:val="005826AE"/>
    <w:rsid w:val="00584B28"/>
    <w:rsid w:val="00591E12"/>
    <w:rsid w:val="00592FA3"/>
    <w:rsid w:val="00592FF2"/>
    <w:rsid w:val="005946FE"/>
    <w:rsid w:val="00594C0A"/>
    <w:rsid w:val="00594DE0"/>
    <w:rsid w:val="0059736B"/>
    <w:rsid w:val="005A2EB1"/>
    <w:rsid w:val="005A7585"/>
    <w:rsid w:val="005A7F09"/>
    <w:rsid w:val="005B0031"/>
    <w:rsid w:val="005B4951"/>
    <w:rsid w:val="005B5925"/>
    <w:rsid w:val="005B67ED"/>
    <w:rsid w:val="005B7205"/>
    <w:rsid w:val="005C03BE"/>
    <w:rsid w:val="005C1158"/>
    <w:rsid w:val="005C256A"/>
    <w:rsid w:val="005C2A86"/>
    <w:rsid w:val="005D0994"/>
    <w:rsid w:val="005D3125"/>
    <w:rsid w:val="005D4DEE"/>
    <w:rsid w:val="005D5EDF"/>
    <w:rsid w:val="005E3A9B"/>
    <w:rsid w:val="005E42A4"/>
    <w:rsid w:val="005E4770"/>
    <w:rsid w:val="005F1A0F"/>
    <w:rsid w:val="00600635"/>
    <w:rsid w:val="0060078A"/>
    <w:rsid w:val="00612818"/>
    <w:rsid w:val="0062044C"/>
    <w:rsid w:val="00622668"/>
    <w:rsid w:val="0062409F"/>
    <w:rsid w:val="0062530F"/>
    <w:rsid w:val="0062532B"/>
    <w:rsid w:val="00627DB8"/>
    <w:rsid w:val="006316BF"/>
    <w:rsid w:val="0063617C"/>
    <w:rsid w:val="00640367"/>
    <w:rsid w:val="006414B9"/>
    <w:rsid w:val="006418DF"/>
    <w:rsid w:val="0064365D"/>
    <w:rsid w:val="006526BF"/>
    <w:rsid w:val="00654C9C"/>
    <w:rsid w:val="006578F1"/>
    <w:rsid w:val="00657BC7"/>
    <w:rsid w:val="006602DA"/>
    <w:rsid w:val="006659B5"/>
    <w:rsid w:val="0067274D"/>
    <w:rsid w:val="00673EEE"/>
    <w:rsid w:val="006746DA"/>
    <w:rsid w:val="00674E18"/>
    <w:rsid w:val="00675233"/>
    <w:rsid w:val="0067696C"/>
    <w:rsid w:val="00676CA9"/>
    <w:rsid w:val="00676D39"/>
    <w:rsid w:val="00681F30"/>
    <w:rsid w:val="006831C2"/>
    <w:rsid w:val="00684F51"/>
    <w:rsid w:val="00687C8A"/>
    <w:rsid w:val="00691981"/>
    <w:rsid w:val="006920C1"/>
    <w:rsid w:val="00693614"/>
    <w:rsid w:val="006944E6"/>
    <w:rsid w:val="00695949"/>
    <w:rsid w:val="006A35DA"/>
    <w:rsid w:val="006A44B4"/>
    <w:rsid w:val="006A4C42"/>
    <w:rsid w:val="006A76E2"/>
    <w:rsid w:val="006B16F6"/>
    <w:rsid w:val="006B4C50"/>
    <w:rsid w:val="006B619C"/>
    <w:rsid w:val="006B7063"/>
    <w:rsid w:val="006B719F"/>
    <w:rsid w:val="006C2B8B"/>
    <w:rsid w:val="006C3901"/>
    <w:rsid w:val="006C61BA"/>
    <w:rsid w:val="006D2787"/>
    <w:rsid w:val="006D412E"/>
    <w:rsid w:val="006D4D2D"/>
    <w:rsid w:val="006D4D9B"/>
    <w:rsid w:val="006D7488"/>
    <w:rsid w:val="006D7DA5"/>
    <w:rsid w:val="006E20FA"/>
    <w:rsid w:val="006E2123"/>
    <w:rsid w:val="006E451C"/>
    <w:rsid w:val="006E7AD2"/>
    <w:rsid w:val="006F5EC2"/>
    <w:rsid w:val="006F643B"/>
    <w:rsid w:val="006F7730"/>
    <w:rsid w:val="006F7F2B"/>
    <w:rsid w:val="00702EED"/>
    <w:rsid w:val="00704224"/>
    <w:rsid w:val="00704C87"/>
    <w:rsid w:val="00706B3B"/>
    <w:rsid w:val="00706DD6"/>
    <w:rsid w:val="00707770"/>
    <w:rsid w:val="00707810"/>
    <w:rsid w:val="00716088"/>
    <w:rsid w:val="00720B78"/>
    <w:rsid w:val="00721D78"/>
    <w:rsid w:val="00722F55"/>
    <w:rsid w:val="0072380F"/>
    <w:rsid w:val="0072763F"/>
    <w:rsid w:val="007326EC"/>
    <w:rsid w:val="00732908"/>
    <w:rsid w:val="00733D59"/>
    <w:rsid w:val="00734C1C"/>
    <w:rsid w:val="00736056"/>
    <w:rsid w:val="00740148"/>
    <w:rsid w:val="00741C8A"/>
    <w:rsid w:val="00741E4D"/>
    <w:rsid w:val="00742163"/>
    <w:rsid w:val="007533E5"/>
    <w:rsid w:val="0075549E"/>
    <w:rsid w:val="00756E0E"/>
    <w:rsid w:val="00757F30"/>
    <w:rsid w:val="00761FB0"/>
    <w:rsid w:val="0076551B"/>
    <w:rsid w:val="00765F56"/>
    <w:rsid w:val="00770391"/>
    <w:rsid w:val="00777369"/>
    <w:rsid w:val="00783AC6"/>
    <w:rsid w:val="00784692"/>
    <w:rsid w:val="007869C0"/>
    <w:rsid w:val="007873A9"/>
    <w:rsid w:val="007943ED"/>
    <w:rsid w:val="00796A07"/>
    <w:rsid w:val="00797C0B"/>
    <w:rsid w:val="007A1C78"/>
    <w:rsid w:val="007A2034"/>
    <w:rsid w:val="007B02B1"/>
    <w:rsid w:val="007B1077"/>
    <w:rsid w:val="007B361F"/>
    <w:rsid w:val="007B3C20"/>
    <w:rsid w:val="007B5D4F"/>
    <w:rsid w:val="007C04B8"/>
    <w:rsid w:val="007C04DB"/>
    <w:rsid w:val="007C143A"/>
    <w:rsid w:val="007C3C50"/>
    <w:rsid w:val="007C589A"/>
    <w:rsid w:val="007C6759"/>
    <w:rsid w:val="007D3BE7"/>
    <w:rsid w:val="007D595F"/>
    <w:rsid w:val="007E5122"/>
    <w:rsid w:val="007E5251"/>
    <w:rsid w:val="007E5DB5"/>
    <w:rsid w:val="007E6EEF"/>
    <w:rsid w:val="007E7108"/>
    <w:rsid w:val="007F2D8D"/>
    <w:rsid w:val="007F56EA"/>
    <w:rsid w:val="007F574F"/>
    <w:rsid w:val="008025A6"/>
    <w:rsid w:val="00803382"/>
    <w:rsid w:val="00805242"/>
    <w:rsid w:val="00806BF6"/>
    <w:rsid w:val="0081752E"/>
    <w:rsid w:val="0081782C"/>
    <w:rsid w:val="00817DD8"/>
    <w:rsid w:val="008206DA"/>
    <w:rsid w:val="00823C10"/>
    <w:rsid w:val="0083035B"/>
    <w:rsid w:val="008303E2"/>
    <w:rsid w:val="00830CB1"/>
    <w:rsid w:val="00833AE1"/>
    <w:rsid w:val="00834CA0"/>
    <w:rsid w:val="00844283"/>
    <w:rsid w:val="00845768"/>
    <w:rsid w:val="00845BCB"/>
    <w:rsid w:val="00847591"/>
    <w:rsid w:val="0085085B"/>
    <w:rsid w:val="00850D8E"/>
    <w:rsid w:val="00853D0C"/>
    <w:rsid w:val="00854522"/>
    <w:rsid w:val="00857393"/>
    <w:rsid w:val="008621E5"/>
    <w:rsid w:val="00873B4F"/>
    <w:rsid w:val="008750B9"/>
    <w:rsid w:val="00876860"/>
    <w:rsid w:val="00877270"/>
    <w:rsid w:val="00882A82"/>
    <w:rsid w:val="00884E83"/>
    <w:rsid w:val="008851D4"/>
    <w:rsid w:val="00890847"/>
    <w:rsid w:val="008932F1"/>
    <w:rsid w:val="00894ECD"/>
    <w:rsid w:val="008A20AD"/>
    <w:rsid w:val="008A2E40"/>
    <w:rsid w:val="008A2E50"/>
    <w:rsid w:val="008A511D"/>
    <w:rsid w:val="008A6B3F"/>
    <w:rsid w:val="008A7638"/>
    <w:rsid w:val="008B346F"/>
    <w:rsid w:val="008B43BD"/>
    <w:rsid w:val="008B72EB"/>
    <w:rsid w:val="008C08D0"/>
    <w:rsid w:val="008C5DD7"/>
    <w:rsid w:val="008C671A"/>
    <w:rsid w:val="008D03EF"/>
    <w:rsid w:val="008D1945"/>
    <w:rsid w:val="008D2767"/>
    <w:rsid w:val="008D7B01"/>
    <w:rsid w:val="008E0EDB"/>
    <w:rsid w:val="008E4224"/>
    <w:rsid w:val="008F2D6D"/>
    <w:rsid w:val="008F5D1C"/>
    <w:rsid w:val="00905DFC"/>
    <w:rsid w:val="0090611F"/>
    <w:rsid w:val="0091301F"/>
    <w:rsid w:val="00925208"/>
    <w:rsid w:val="00926DC5"/>
    <w:rsid w:val="00930298"/>
    <w:rsid w:val="00931AD9"/>
    <w:rsid w:val="00933684"/>
    <w:rsid w:val="00935AAE"/>
    <w:rsid w:val="00937A7E"/>
    <w:rsid w:val="00937FE4"/>
    <w:rsid w:val="00942AD4"/>
    <w:rsid w:val="009434EA"/>
    <w:rsid w:val="00953842"/>
    <w:rsid w:val="00954D6F"/>
    <w:rsid w:val="00956889"/>
    <w:rsid w:val="009618AD"/>
    <w:rsid w:val="00971DC4"/>
    <w:rsid w:val="00973791"/>
    <w:rsid w:val="00973C73"/>
    <w:rsid w:val="0097718B"/>
    <w:rsid w:val="00980EEF"/>
    <w:rsid w:val="0098271D"/>
    <w:rsid w:val="0098306A"/>
    <w:rsid w:val="0098355D"/>
    <w:rsid w:val="00984ACE"/>
    <w:rsid w:val="00985809"/>
    <w:rsid w:val="00995DA0"/>
    <w:rsid w:val="00995E2F"/>
    <w:rsid w:val="0099656B"/>
    <w:rsid w:val="009A0922"/>
    <w:rsid w:val="009A0A86"/>
    <w:rsid w:val="009A2FEA"/>
    <w:rsid w:val="009A3F6B"/>
    <w:rsid w:val="009A4E52"/>
    <w:rsid w:val="009A605D"/>
    <w:rsid w:val="009A7BCF"/>
    <w:rsid w:val="009A7C2D"/>
    <w:rsid w:val="009B2774"/>
    <w:rsid w:val="009B28A8"/>
    <w:rsid w:val="009B46A8"/>
    <w:rsid w:val="009B52BE"/>
    <w:rsid w:val="009B67F7"/>
    <w:rsid w:val="009C1601"/>
    <w:rsid w:val="009C503A"/>
    <w:rsid w:val="009C5E34"/>
    <w:rsid w:val="009C6F4A"/>
    <w:rsid w:val="009C706D"/>
    <w:rsid w:val="009C7402"/>
    <w:rsid w:val="009D3560"/>
    <w:rsid w:val="009D3E1B"/>
    <w:rsid w:val="009D43A1"/>
    <w:rsid w:val="009D4F32"/>
    <w:rsid w:val="009D5CBD"/>
    <w:rsid w:val="009D6DDC"/>
    <w:rsid w:val="009D6F4B"/>
    <w:rsid w:val="009E1B56"/>
    <w:rsid w:val="009E28E5"/>
    <w:rsid w:val="009E71C1"/>
    <w:rsid w:val="009E7758"/>
    <w:rsid w:val="009F09AC"/>
    <w:rsid w:val="009F0BE5"/>
    <w:rsid w:val="009F3BC0"/>
    <w:rsid w:val="009F3EED"/>
    <w:rsid w:val="009F4317"/>
    <w:rsid w:val="00A001EB"/>
    <w:rsid w:val="00A02FB0"/>
    <w:rsid w:val="00A03DAB"/>
    <w:rsid w:val="00A05BCF"/>
    <w:rsid w:val="00A07C4D"/>
    <w:rsid w:val="00A1209B"/>
    <w:rsid w:val="00A1581D"/>
    <w:rsid w:val="00A15D65"/>
    <w:rsid w:val="00A169BA"/>
    <w:rsid w:val="00A2075F"/>
    <w:rsid w:val="00A21E6E"/>
    <w:rsid w:val="00A23514"/>
    <w:rsid w:val="00A24A88"/>
    <w:rsid w:val="00A2627B"/>
    <w:rsid w:val="00A26D95"/>
    <w:rsid w:val="00A30D87"/>
    <w:rsid w:val="00A31A1F"/>
    <w:rsid w:val="00A32AF8"/>
    <w:rsid w:val="00A35389"/>
    <w:rsid w:val="00A362C0"/>
    <w:rsid w:val="00A40FF2"/>
    <w:rsid w:val="00A43A76"/>
    <w:rsid w:val="00A461BA"/>
    <w:rsid w:val="00A54514"/>
    <w:rsid w:val="00A600A2"/>
    <w:rsid w:val="00A63403"/>
    <w:rsid w:val="00A63619"/>
    <w:rsid w:val="00A637D4"/>
    <w:rsid w:val="00A66664"/>
    <w:rsid w:val="00A672A8"/>
    <w:rsid w:val="00A742B3"/>
    <w:rsid w:val="00A80EB6"/>
    <w:rsid w:val="00A8694C"/>
    <w:rsid w:val="00A86DDE"/>
    <w:rsid w:val="00A952B9"/>
    <w:rsid w:val="00AA0585"/>
    <w:rsid w:val="00AA34F1"/>
    <w:rsid w:val="00AA4384"/>
    <w:rsid w:val="00AA4E30"/>
    <w:rsid w:val="00AA515F"/>
    <w:rsid w:val="00AA5B87"/>
    <w:rsid w:val="00AB2F5B"/>
    <w:rsid w:val="00AB48F2"/>
    <w:rsid w:val="00AB4A1A"/>
    <w:rsid w:val="00AB509E"/>
    <w:rsid w:val="00AB7CDB"/>
    <w:rsid w:val="00AC62FF"/>
    <w:rsid w:val="00AC6840"/>
    <w:rsid w:val="00AC77A8"/>
    <w:rsid w:val="00AD171E"/>
    <w:rsid w:val="00AD2804"/>
    <w:rsid w:val="00AD2880"/>
    <w:rsid w:val="00AD5831"/>
    <w:rsid w:val="00AD649F"/>
    <w:rsid w:val="00AD6AE7"/>
    <w:rsid w:val="00AE23E9"/>
    <w:rsid w:val="00AE2CB1"/>
    <w:rsid w:val="00AE3374"/>
    <w:rsid w:val="00AE7B75"/>
    <w:rsid w:val="00AF2BD2"/>
    <w:rsid w:val="00AF7BC4"/>
    <w:rsid w:val="00B04A35"/>
    <w:rsid w:val="00B066FC"/>
    <w:rsid w:val="00B127D4"/>
    <w:rsid w:val="00B15900"/>
    <w:rsid w:val="00B15D1F"/>
    <w:rsid w:val="00B15F2D"/>
    <w:rsid w:val="00B2173F"/>
    <w:rsid w:val="00B23749"/>
    <w:rsid w:val="00B2449B"/>
    <w:rsid w:val="00B257AC"/>
    <w:rsid w:val="00B261C7"/>
    <w:rsid w:val="00B31BA1"/>
    <w:rsid w:val="00B33930"/>
    <w:rsid w:val="00B33C9A"/>
    <w:rsid w:val="00B36598"/>
    <w:rsid w:val="00B422B1"/>
    <w:rsid w:val="00B43208"/>
    <w:rsid w:val="00B4497D"/>
    <w:rsid w:val="00B503CB"/>
    <w:rsid w:val="00B50CCD"/>
    <w:rsid w:val="00B55A7B"/>
    <w:rsid w:val="00B57D05"/>
    <w:rsid w:val="00B60493"/>
    <w:rsid w:val="00B614A5"/>
    <w:rsid w:val="00B617DA"/>
    <w:rsid w:val="00B63956"/>
    <w:rsid w:val="00B63BC6"/>
    <w:rsid w:val="00B6429F"/>
    <w:rsid w:val="00B711FE"/>
    <w:rsid w:val="00B73421"/>
    <w:rsid w:val="00B748D6"/>
    <w:rsid w:val="00B74CF3"/>
    <w:rsid w:val="00B75B02"/>
    <w:rsid w:val="00B7794F"/>
    <w:rsid w:val="00B81FFD"/>
    <w:rsid w:val="00B82721"/>
    <w:rsid w:val="00B85BE5"/>
    <w:rsid w:val="00B93F7B"/>
    <w:rsid w:val="00BA38D2"/>
    <w:rsid w:val="00BB173F"/>
    <w:rsid w:val="00BB277E"/>
    <w:rsid w:val="00BB557A"/>
    <w:rsid w:val="00BB57C5"/>
    <w:rsid w:val="00BB6BCD"/>
    <w:rsid w:val="00BC51D7"/>
    <w:rsid w:val="00BC5E05"/>
    <w:rsid w:val="00BC69A2"/>
    <w:rsid w:val="00BD20B3"/>
    <w:rsid w:val="00BD3F32"/>
    <w:rsid w:val="00BE1A52"/>
    <w:rsid w:val="00BE4A98"/>
    <w:rsid w:val="00BF077B"/>
    <w:rsid w:val="00BF0AFB"/>
    <w:rsid w:val="00BF1186"/>
    <w:rsid w:val="00BF3034"/>
    <w:rsid w:val="00BF3186"/>
    <w:rsid w:val="00BF3D4D"/>
    <w:rsid w:val="00BF6072"/>
    <w:rsid w:val="00C011C4"/>
    <w:rsid w:val="00C0469D"/>
    <w:rsid w:val="00C04F0A"/>
    <w:rsid w:val="00C06C24"/>
    <w:rsid w:val="00C100D9"/>
    <w:rsid w:val="00C14FC9"/>
    <w:rsid w:val="00C1726B"/>
    <w:rsid w:val="00C175AA"/>
    <w:rsid w:val="00C20101"/>
    <w:rsid w:val="00C25A89"/>
    <w:rsid w:val="00C27DA6"/>
    <w:rsid w:val="00C30ABC"/>
    <w:rsid w:val="00C326A7"/>
    <w:rsid w:val="00C35EC3"/>
    <w:rsid w:val="00C44784"/>
    <w:rsid w:val="00C47EA3"/>
    <w:rsid w:val="00C50D1D"/>
    <w:rsid w:val="00C51930"/>
    <w:rsid w:val="00C52256"/>
    <w:rsid w:val="00C536CD"/>
    <w:rsid w:val="00C57D10"/>
    <w:rsid w:val="00C65F93"/>
    <w:rsid w:val="00C66575"/>
    <w:rsid w:val="00C66A45"/>
    <w:rsid w:val="00C70EB9"/>
    <w:rsid w:val="00C715B2"/>
    <w:rsid w:val="00C715CA"/>
    <w:rsid w:val="00C73CCB"/>
    <w:rsid w:val="00C74820"/>
    <w:rsid w:val="00C80933"/>
    <w:rsid w:val="00C827E0"/>
    <w:rsid w:val="00C842D2"/>
    <w:rsid w:val="00C84B5B"/>
    <w:rsid w:val="00C87122"/>
    <w:rsid w:val="00C912AF"/>
    <w:rsid w:val="00C91FA7"/>
    <w:rsid w:val="00C97206"/>
    <w:rsid w:val="00C97B78"/>
    <w:rsid w:val="00CA11E6"/>
    <w:rsid w:val="00CA158F"/>
    <w:rsid w:val="00CA2179"/>
    <w:rsid w:val="00CA2A92"/>
    <w:rsid w:val="00CA30C0"/>
    <w:rsid w:val="00CA62BB"/>
    <w:rsid w:val="00CA67AF"/>
    <w:rsid w:val="00CA7A12"/>
    <w:rsid w:val="00CB2481"/>
    <w:rsid w:val="00CB2D68"/>
    <w:rsid w:val="00CB3A21"/>
    <w:rsid w:val="00CB3AF2"/>
    <w:rsid w:val="00CB440D"/>
    <w:rsid w:val="00CB6588"/>
    <w:rsid w:val="00CC0DA1"/>
    <w:rsid w:val="00CC1B1A"/>
    <w:rsid w:val="00CC6895"/>
    <w:rsid w:val="00CD1738"/>
    <w:rsid w:val="00CD59AA"/>
    <w:rsid w:val="00CD5ABA"/>
    <w:rsid w:val="00CD7547"/>
    <w:rsid w:val="00CD7CB8"/>
    <w:rsid w:val="00CE6B32"/>
    <w:rsid w:val="00CF1AE1"/>
    <w:rsid w:val="00CF3CE8"/>
    <w:rsid w:val="00CF4584"/>
    <w:rsid w:val="00CF4D03"/>
    <w:rsid w:val="00CF7A84"/>
    <w:rsid w:val="00D00AB8"/>
    <w:rsid w:val="00D00D57"/>
    <w:rsid w:val="00D00D91"/>
    <w:rsid w:val="00D02EF4"/>
    <w:rsid w:val="00D03E3E"/>
    <w:rsid w:val="00D06D1C"/>
    <w:rsid w:val="00D123B1"/>
    <w:rsid w:val="00D145CA"/>
    <w:rsid w:val="00D14EF0"/>
    <w:rsid w:val="00D16BC8"/>
    <w:rsid w:val="00D25FB9"/>
    <w:rsid w:val="00D30A31"/>
    <w:rsid w:val="00D32653"/>
    <w:rsid w:val="00D32815"/>
    <w:rsid w:val="00D3531E"/>
    <w:rsid w:val="00D35B0B"/>
    <w:rsid w:val="00D378C9"/>
    <w:rsid w:val="00D4206F"/>
    <w:rsid w:val="00D45F21"/>
    <w:rsid w:val="00D46BC9"/>
    <w:rsid w:val="00D47652"/>
    <w:rsid w:val="00D47D7C"/>
    <w:rsid w:val="00D52D61"/>
    <w:rsid w:val="00D53D67"/>
    <w:rsid w:val="00D543AD"/>
    <w:rsid w:val="00D544C1"/>
    <w:rsid w:val="00D57590"/>
    <w:rsid w:val="00D57B9A"/>
    <w:rsid w:val="00D667B9"/>
    <w:rsid w:val="00D67479"/>
    <w:rsid w:val="00D712C2"/>
    <w:rsid w:val="00D718FC"/>
    <w:rsid w:val="00D77379"/>
    <w:rsid w:val="00D82149"/>
    <w:rsid w:val="00D8290C"/>
    <w:rsid w:val="00D840F7"/>
    <w:rsid w:val="00D8462B"/>
    <w:rsid w:val="00D85B1D"/>
    <w:rsid w:val="00D90BD2"/>
    <w:rsid w:val="00D9468A"/>
    <w:rsid w:val="00D94AEC"/>
    <w:rsid w:val="00D95ED3"/>
    <w:rsid w:val="00D975BD"/>
    <w:rsid w:val="00DA1795"/>
    <w:rsid w:val="00DA3155"/>
    <w:rsid w:val="00DA4520"/>
    <w:rsid w:val="00DA4529"/>
    <w:rsid w:val="00DA4788"/>
    <w:rsid w:val="00DA561D"/>
    <w:rsid w:val="00DA59C7"/>
    <w:rsid w:val="00DA6021"/>
    <w:rsid w:val="00DA7811"/>
    <w:rsid w:val="00DB025A"/>
    <w:rsid w:val="00DB06B2"/>
    <w:rsid w:val="00DB0E3B"/>
    <w:rsid w:val="00DB2319"/>
    <w:rsid w:val="00DC0602"/>
    <w:rsid w:val="00DC25A5"/>
    <w:rsid w:val="00DC59C4"/>
    <w:rsid w:val="00DC5CED"/>
    <w:rsid w:val="00DC69A3"/>
    <w:rsid w:val="00DD0EAB"/>
    <w:rsid w:val="00DD0EB6"/>
    <w:rsid w:val="00DE19D9"/>
    <w:rsid w:val="00DE1BA3"/>
    <w:rsid w:val="00DE213E"/>
    <w:rsid w:val="00DE248E"/>
    <w:rsid w:val="00DE31F5"/>
    <w:rsid w:val="00DE7D94"/>
    <w:rsid w:val="00DF0D62"/>
    <w:rsid w:val="00DF2525"/>
    <w:rsid w:val="00DF5356"/>
    <w:rsid w:val="00DF7EFC"/>
    <w:rsid w:val="00E0389A"/>
    <w:rsid w:val="00E07772"/>
    <w:rsid w:val="00E077EC"/>
    <w:rsid w:val="00E11151"/>
    <w:rsid w:val="00E17C67"/>
    <w:rsid w:val="00E17E69"/>
    <w:rsid w:val="00E20E81"/>
    <w:rsid w:val="00E237A7"/>
    <w:rsid w:val="00E239B0"/>
    <w:rsid w:val="00E24ECE"/>
    <w:rsid w:val="00E25596"/>
    <w:rsid w:val="00E26301"/>
    <w:rsid w:val="00E30EF7"/>
    <w:rsid w:val="00E33BDC"/>
    <w:rsid w:val="00E35DA5"/>
    <w:rsid w:val="00E4067C"/>
    <w:rsid w:val="00E43ED8"/>
    <w:rsid w:val="00E44F20"/>
    <w:rsid w:val="00E47949"/>
    <w:rsid w:val="00E526FF"/>
    <w:rsid w:val="00E53F0B"/>
    <w:rsid w:val="00E542CE"/>
    <w:rsid w:val="00E566A6"/>
    <w:rsid w:val="00E6014B"/>
    <w:rsid w:val="00E62C4C"/>
    <w:rsid w:val="00E67134"/>
    <w:rsid w:val="00E67521"/>
    <w:rsid w:val="00E73E40"/>
    <w:rsid w:val="00E73E75"/>
    <w:rsid w:val="00E800D9"/>
    <w:rsid w:val="00E813E7"/>
    <w:rsid w:val="00E8243A"/>
    <w:rsid w:val="00E826E4"/>
    <w:rsid w:val="00E82D64"/>
    <w:rsid w:val="00E861F0"/>
    <w:rsid w:val="00E9348E"/>
    <w:rsid w:val="00E94D25"/>
    <w:rsid w:val="00E951A8"/>
    <w:rsid w:val="00EA170A"/>
    <w:rsid w:val="00EA2BD4"/>
    <w:rsid w:val="00EA3B5B"/>
    <w:rsid w:val="00EA7BEB"/>
    <w:rsid w:val="00EB01B5"/>
    <w:rsid w:val="00EB20A0"/>
    <w:rsid w:val="00EB30C3"/>
    <w:rsid w:val="00EB3C6D"/>
    <w:rsid w:val="00EB46E5"/>
    <w:rsid w:val="00EB749D"/>
    <w:rsid w:val="00EB7A43"/>
    <w:rsid w:val="00EB7D47"/>
    <w:rsid w:val="00EC0547"/>
    <w:rsid w:val="00EC06BA"/>
    <w:rsid w:val="00EC14DA"/>
    <w:rsid w:val="00EC162E"/>
    <w:rsid w:val="00EC46D8"/>
    <w:rsid w:val="00EC758D"/>
    <w:rsid w:val="00EC7D4B"/>
    <w:rsid w:val="00EC7E75"/>
    <w:rsid w:val="00ED0BE1"/>
    <w:rsid w:val="00ED0F02"/>
    <w:rsid w:val="00ED2330"/>
    <w:rsid w:val="00ED3492"/>
    <w:rsid w:val="00ED3500"/>
    <w:rsid w:val="00EE08CA"/>
    <w:rsid w:val="00EE1420"/>
    <w:rsid w:val="00EE271A"/>
    <w:rsid w:val="00EE64A4"/>
    <w:rsid w:val="00EE7B37"/>
    <w:rsid w:val="00EF52E0"/>
    <w:rsid w:val="00EF591E"/>
    <w:rsid w:val="00EF5BD3"/>
    <w:rsid w:val="00F01AA2"/>
    <w:rsid w:val="00F033B0"/>
    <w:rsid w:val="00F0373B"/>
    <w:rsid w:val="00F06DA8"/>
    <w:rsid w:val="00F074E2"/>
    <w:rsid w:val="00F1277E"/>
    <w:rsid w:val="00F16124"/>
    <w:rsid w:val="00F17892"/>
    <w:rsid w:val="00F17AF4"/>
    <w:rsid w:val="00F22A41"/>
    <w:rsid w:val="00F237A5"/>
    <w:rsid w:val="00F237F2"/>
    <w:rsid w:val="00F260F6"/>
    <w:rsid w:val="00F26211"/>
    <w:rsid w:val="00F3048B"/>
    <w:rsid w:val="00F32691"/>
    <w:rsid w:val="00F32CFC"/>
    <w:rsid w:val="00F33384"/>
    <w:rsid w:val="00F341DE"/>
    <w:rsid w:val="00F356F3"/>
    <w:rsid w:val="00F376D0"/>
    <w:rsid w:val="00F41318"/>
    <w:rsid w:val="00F4150B"/>
    <w:rsid w:val="00F418BC"/>
    <w:rsid w:val="00F43AA8"/>
    <w:rsid w:val="00F4405D"/>
    <w:rsid w:val="00F45317"/>
    <w:rsid w:val="00F47AA1"/>
    <w:rsid w:val="00F5019A"/>
    <w:rsid w:val="00F52734"/>
    <w:rsid w:val="00F53739"/>
    <w:rsid w:val="00F5431F"/>
    <w:rsid w:val="00F614CB"/>
    <w:rsid w:val="00F64331"/>
    <w:rsid w:val="00F649AA"/>
    <w:rsid w:val="00F65D0F"/>
    <w:rsid w:val="00F661E5"/>
    <w:rsid w:val="00F71243"/>
    <w:rsid w:val="00F72524"/>
    <w:rsid w:val="00F72EF9"/>
    <w:rsid w:val="00F75D9F"/>
    <w:rsid w:val="00F75DD5"/>
    <w:rsid w:val="00F82F54"/>
    <w:rsid w:val="00F86A4F"/>
    <w:rsid w:val="00F903FA"/>
    <w:rsid w:val="00F90BF4"/>
    <w:rsid w:val="00F924E9"/>
    <w:rsid w:val="00F9380C"/>
    <w:rsid w:val="00F9545D"/>
    <w:rsid w:val="00FA0163"/>
    <w:rsid w:val="00FA2385"/>
    <w:rsid w:val="00FA2C82"/>
    <w:rsid w:val="00FA2F1D"/>
    <w:rsid w:val="00FA518A"/>
    <w:rsid w:val="00FA7347"/>
    <w:rsid w:val="00FB00A9"/>
    <w:rsid w:val="00FB0960"/>
    <w:rsid w:val="00FB1FFC"/>
    <w:rsid w:val="00FB2693"/>
    <w:rsid w:val="00FB2ECA"/>
    <w:rsid w:val="00FC01C9"/>
    <w:rsid w:val="00FC0933"/>
    <w:rsid w:val="00FC27B9"/>
    <w:rsid w:val="00FC56E6"/>
    <w:rsid w:val="00FC796F"/>
    <w:rsid w:val="00FD145D"/>
    <w:rsid w:val="00FD192A"/>
    <w:rsid w:val="00FD3097"/>
    <w:rsid w:val="00FD352F"/>
    <w:rsid w:val="00FD469A"/>
    <w:rsid w:val="00FD4991"/>
    <w:rsid w:val="00FD640C"/>
    <w:rsid w:val="00FE333F"/>
    <w:rsid w:val="00FE3E62"/>
    <w:rsid w:val="00FE4F01"/>
    <w:rsid w:val="00FE58E1"/>
    <w:rsid w:val="00FF0CDC"/>
    <w:rsid w:val="00FF3955"/>
    <w:rsid w:val="00FF3A81"/>
    <w:rsid w:val="00FF7232"/>
    <w:rsid w:val="00FF7964"/>
    <w:rsid w:val="0148EF50"/>
    <w:rsid w:val="05C175FA"/>
    <w:rsid w:val="06624370"/>
    <w:rsid w:val="12376D25"/>
    <w:rsid w:val="15AD8211"/>
    <w:rsid w:val="18F34401"/>
    <w:rsid w:val="2150E552"/>
    <w:rsid w:val="2257DDD8"/>
    <w:rsid w:val="33A0B470"/>
    <w:rsid w:val="34C94980"/>
    <w:rsid w:val="3D433FAB"/>
    <w:rsid w:val="4816A965"/>
    <w:rsid w:val="58801FE4"/>
    <w:rsid w:val="5A9D7152"/>
    <w:rsid w:val="62AE4A0B"/>
    <w:rsid w:val="6B10142E"/>
    <w:rsid w:val="6C7176A8"/>
    <w:rsid w:val="6E9BFB1B"/>
    <w:rsid w:val="6F1DE67E"/>
    <w:rsid w:val="776B1C5C"/>
    <w:rsid w:val="7ECD135B"/>
    <w:rsid w:val="7EE8E782"/>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C3B09"/>
  <w15:docId w15:val="{838957A0-A5CA-44C2-8C8A-31BDDF93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B2ECA"/>
    <w:pPr>
      <w:spacing w:after="160" w:line="259" w:lineRule="auto"/>
    </w:pPr>
    <w:rPr>
      <w:sz w:val="22"/>
    </w:rPr>
  </w:style>
  <w:style w:type="paragraph" w:styleId="berschrift1">
    <w:name w:val="heading 1"/>
    <w:basedOn w:val="Standard"/>
    <w:next w:val="Standard"/>
    <w:link w:val="berschrift1Zchn"/>
    <w:uiPriority w:val="9"/>
    <w:qFormat/>
    <w:rsid w:val="00627DB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B614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245CCD"/>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prechblasentextZchn">
    <w:name w:val="Sprechblasentext Zchn"/>
    <w:basedOn w:val="Absatz-Standardschriftart"/>
    <w:link w:val="Sprechblasentext"/>
    <w:uiPriority w:val="99"/>
    <w:semiHidden/>
    <w:qFormat/>
    <w:rsid w:val="00347827"/>
    <w:rPr>
      <w:rFonts w:ascii="Segoe UI" w:hAnsi="Segoe UI" w:cs="Segoe UI"/>
      <w:sz w:val="18"/>
      <w:szCs w:val="18"/>
    </w:rPr>
  </w:style>
  <w:style w:type="character" w:customStyle="1" w:styleId="Internetverknpfung">
    <w:name w:val="Internetverknüpfung"/>
    <w:basedOn w:val="Absatz-Standardschriftart"/>
    <w:uiPriority w:val="99"/>
    <w:unhideWhenUsed/>
    <w:qFormat/>
    <w:rsid w:val="00A46FD4"/>
    <w:rPr>
      <w:color w:val="0563C1" w:themeColor="hyperlink"/>
      <w:u w:val="single"/>
    </w:rPr>
  </w:style>
  <w:style w:type="character" w:customStyle="1" w:styleId="normaltextrun">
    <w:name w:val="normaltextrun"/>
    <w:basedOn w:val="Absatz-Standardschriftart"/>
    <w:qFormat/>
    <w:rsid w:val="00A46FD4"/>
  </w:style>
  <w:style w:type="character" w:customStyle="1" w:styleId="eop">
    <w:name w:val="eop"/>
    <w:basedOn w:val="Absatz-Standardschriftart"/>
    <w:qFormat/>
    <w:rsid w:val="00A46FD4"/>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eastAsia="Calibri" w:cs="Helvetica"/>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eastAsia="Calibri" w:cs="Helvetica"/>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style>
  <w:style w:type="character" w:customStyle="1" w:styleId="ListLabel21">
    <w:name w:val="ListLabel 21"/>
    <w:qFormat/>
    <w:rPr>
      <w:sz w:val="14"/>
      <w:szCs w:val="14"/>
    </w:rPr>
  </w:style>
  <w:style w:type="character" w:customStyle="1" w:styleId="Starkbetont">
    <w:name w:val="Stark betont"/>
    <w:qFormat/>
    <w:rPr>
      <w:b/>
      <w:bCs/>
    </w:rPr>
  </w:style>
  <w:style w:type="character" w:customStyle="1" w:styleId="Aufzhlungszeichen1">
    <w:name w:val="Aufzählungszeichen1"/>
    <w:qFormat/>
    <w:rPr>
      <w:rFonts w:ascii="OpenSymbol" w:eastAsia="OpenSymbol" w:hAnsi="OpenSymbol" w:cs="OpenSymbol"/>
    </w:rPr>
  </w:style>
  <w:style w:type="character" w:customStyle="1" w:styleId="ListLabel22">
    <w:name w:val="ListLabel 22"/>
    <w:qFormat/>
    <w:rPr>
      <w:rFonts w:ascii="Helvetica" w:hAnsi="Helvetica" w:cs="Symbol"/>
      <w:sz w:val="20"/>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OpenSymbol"/>
      <w:b w:val="0"/>
      <w:sz w:val="24"/>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style>
  <w:style w:type="character" w:customStyle="1" w:styleId="ListLabel41">
    <w:name w:val="ListLabel 41"/>
    <w:qFormat/>
    <w:rPr>
      <w:rFonts w:ascii="Helvetica" w:hAnsi="Helvetica" w:cs="Helvetica"/>
      <w:sz w:val="20"/>
      <w:szCs w:val="20"/>
    </w:rPr>
  </w:style>
  <w:style w:type="character" w:customStyle="1" w:styleId="ListLabel42">
    <w:name w:val="ListLabel 42"/>
    <w:qFormat/>
    <w:rPr>
      <w:rFonts w:ascii="Helvetica" w:hAnsi="Helvetica" w:cs="Helvetica"/>
      <w:sz w:val="20"/>
      <w:szCs w:val="20"/>
    </w:rPr>
  </w:style>
  <w:style w:type="character" w:customStyle="1" w:styleId="ListLabel43">
    <w:name w:val="ListLabel 43"/>
    <w:qFormat/>
    <w:rPr>
      <w:sz w:val="14"/>
      <w:szCs w:val="14"/>
    </w:rPr>
  </w:style>
  <w:style w:type="character" w:styleId="Kommentarzeichen">
    <w:name w:val="annotation reference"/>
    <w:basedOn w:val="Absatz-Standardschriftart"/>
    <w:uiPriority w:val="99"/>
    <w:semiHidden/>
    <w:unhideWhenUsed/>
    <w:qFormat/>
    <w:rsid w:val="00D82AF4"/>
    <w:rPr>
      <w:sz w:val="16"/>
      <w:szCs w:val="16"/>
    </w:rPr>
  </w:style>
  <w:style w:type="character" w:customStyle="1" w:styleId="KommentartextZchn">
    <w:name w:val="Kommentartext Zchn"/>
    <w:basedOn w:val="Absatz-Standardschriftart"/>
    <w:link w:val="Kommentartext"/>
    <w:uiPriority w:val="99"/>
    <w:semiHidden/>
    <w:qFormat/>
    <w:rsid w:val="00D82AF4"/>
    <w:rPr>
      <w:szCs w:val="20"/>
    </w:rPr>
  </w:style>
  <w:style w:type="character" w:customStyle="1" w:styleId="KommentarthemaZchn">
    <w:name w:val="Kommentarthema Zchn"/>
    <w:basedOn w:val="KommentartextZchn"/>
    <w:link w:val="Kommentarthema"/>
    <w:uiPriority w:val="99"/>
    <w:semiHidden/>
    <w:qFormat/>
    <w:rsid w:val="00D82AF4"/>
    <w:rPr>
      <w:b/>
      <w:bCs/>
      <w:szCs w:val="20"/>
    </w:rPr>
  </w:style>
  <w:style w:type="character" w:customStyle="1" w:styleId="InternetLink">
    <w:name w:val="Internet Link"/>
    <w:basedOn w:val="Absatz-Standardschriftart"/>
    <w:uiPriority w:val="99"/>
    <w:unhideWhenUsed/>
    <w:rsid w:val="00B62EC4"/>
    <w:rPr>
      <w:color w:val="0563C1" w:themeColor="hyperlink"/>
      <w:u w:val="single"/>
    </w:rPr>
  </w:style>
  <w:style w:type="character" w:styleId="NichtaufgelsteErwhnung">
    <w:name w:val="Unresolved Mention"/>
    <w:basedOn w:val="Absatz-Standardschriftart"/>
    <w:uiPriority w:val="99"/>
    <w:semiHidden/>
    <w:unhideWhenUsed/>
    <w:qFormat/>
    <w:rsid w:val="00B62EC4"/>
    <w:rPr>
      <w:color w:val="605E5C"/>
      <w:shd w:val="clear" w:color="auto" w:fill="E1DFDD"/>
    </w:rPr>
  </w:style>
  <w:style w:type="character" w:styleId="Fett">
    <w:name w:val="Strong"/>
    <w:basedOn w:val="Absatz-Standardschriftart"/>
    <w:uiPriority w:val="22"/>
    <w:qFormat/>
    <w:rsid w:val="00083FBC"/>
    <w:rPr>
      <w:b/>
      <w:bCs/>
    </w:rPr>
  </w:style>
  <w:style w:type="character" w:customStyle="1" w:styleId="ListLabel44">
    <w:name w:val="ListLabel 44"/>
    <w:qFormat/>
    <w:rPr>
      <w:rFonts w:cs="Symbol"/>
      <w:sz w:val="20"/>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ListLabel50">
    <w:name w:val="ListLabel 50"/>
    <w:qFormat/>
    <w:rPr>
      <w:rFonts w:cs="Symbol"/>
    </w:rPr>
  </w:style>
  <w:style w:type="character" w:customStyle="1" w:styleId="ListLabel51">
    <w:name w:val="ListLabel 51"/>
    <w:qFormat/>
    <w:rPr>
      <w:rFonts w:cs="Courier New"/>
    </w:rPr>
  </w:style>
  <w:style w:type="character" w:customStyle="1" w:styleId="ListLabel52">
    <w:name w:val="ListLabel 52"/>
    <w:qFormat/>
    <w:rPr>
      <w:rFonts w:cs="Wingdings"/>
    </w:rPr>
  </w:style>
  <w:style w:type="character" w:customStyle="1" w:styleId="ListLabel53">
    <w:name w:val="ListLabel 53"/>
    <w:qFormat/>
    <w:rPr>
      <w:rFonts w:ascii="Arial" w:hAnsi="Arial" w:cs="Arial"/>
      <w:sz w:val="20"/>
      <w:szCs w:val="20"/>
    </w:rPr>
  </w:style>
  <w:style w:type="character" w:customStyle="1" w:styleId="ListLabel54">
    <w:name w:val="ListLabel 54"/>
    <w:qFormat/>
    <w:rPr>
      <w:sz w:val="14"/>
      <w:szCs w:val="14"/>
    </w:rPr>
  </w:style>
  <w:style w:type="paragraph" w:customStyle="1" w:styleId="Heading">
    <w:name w:val="Heading"/>
    <w:basedOn w:val="Standard"/>
    <w:next w:val="Textkrper"/>
    <w:qFormat/>
    <w:pPr>
      <w:keepNext/>
      <w:spacing w:before="240" w:after="120"/>
    </w:pPr>
    <w:rPr>
      <w:rFonts w:ascii="Liberation Sans" w:eastAsia="Arial Unicode MS" w:hAnsi="Liberation Sans" w:cs="Arial Unicode MS"/>
      <w:sz w:val="28"/>
      <w:szCs w:val="28"/>
    </w:rPr>
  </w:style>
  <w:style w:type="paragraph" w:styleId="Textkrper">
    <w:name w:val="Body Text"/>
    <w:basedOn w:val="Standard"/>
    <w:pPr>
      <w:spacing w:after="140" w:line="276" w:lineRule="auto"/>
    </w:pPr>
  </w:style>
  <w:style w:type="paragraph" w:styleId="Liste">
    <w:name w:val="List"/>
    <w:basedOn w:val="Textkrper"/>
  </w:style>
  <w:style w:type="paragraph" w:styleId="Beschriftung">
    <w:name w:val="caption"/>
    <w:basedOn w:val="Standard"/>
    <w:qFormat/>
    <w:pPr>
      <w:suppressLineNumbers/>
      <w:spacing w:before="120" w:after="120"/>
    </w:pPr>
    <w:rPr>
      <w:i/>
      <w:iCs/>
      <w:sz w:val="24"/>
      <w:szCs w:val="24"/>
    </w:rPr>
  </w:style>
  <w:style w:type="paragraph" w:customStyle="1" w:styleId="Index">
    <w:name w:val="Index"/>
    <w:basedOn w:val="Standard"/>
    <w:qFormat/>
    <w:pPr>
      <w:suppressLineNumbers/>
    </w:pPr>
  </w:style>
  <w:style w:type="paragraph" w:customStyle="1" w:styleId="berschrift">
    <w:name w:val="Überschrift"/>
    <w:basedOn w:val="Standard"/>
    <w:qFormat/>
    <w:pPr>
      <w:keepNext/>
      <w:spacing w:before="240" w:after="120"/>
    </w:pPr>
    <w:rPr>
      <w:rFonts w:ascii="Liberation Sans" w:eastAsia="DejaVu Sans" w:hAnsi="Liberation Sans" w:cs="DejaVu Sans"/>
      <w:sz w:val="28"/>
      <w:szCs w:val="28"/>
    </w:rPr>
  </w:style>
  <w:style w:type="paragraph" w:customStyle="1" w:styleId="Verzeichnis">
    <w:name w:val="Verzeichnis"/>
    <w:basedOn w:val="Standard"/>
    <w:qFormat/>
    <w:pPr>
      <w:suppressLineNumbers/>
    </w:pPr>
  </w:style>
  <w:style w:type="paragraph" w:customStyle="1" w:styleId="copy-paste-block">
    <w:name w:val="copy-paste-block"/>
    <w:basedOn w:val="Standard"/>
    <w:qFormat/>
    <w:rsid w:val="00FA5F99"/>
    <w:pPr>
      <w:spacing w:beforeAutospacing="1"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qFormat/>
    <w:rsid w:val="00347827"/>
    <w:pPr>
      <w:spacing w:after="0" w:line="240" w:lineRule="auto"/>
    </w:pPr>
    <w:rPr>
      <w:rFonts w:ascii="Segoe UI" w:hAnsi="Segoe UI" w:cs="Segoe UI"/>
      <w:sz w:val="18"/>
      <w:szCs w:val="18"/>
    </w:rPr>
  </w:style>
  <w:style w:type="paragraph" w:customStyle="1" w:styleId="paragraph">
    <w:name w:val="paragraph"/>
    <w:basedOn w:val="Standard"/>
    <w:qFormat/>
    <w:rsid w:val="00A46FD4"/>
    <w:pPr>
      <w:spacing w:beforeAutospacing="1"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28328C"/>
    <w:pPr>
      <w:ind w:left="720"/>
      <w:contextualSpacing/>
    </w:pPr>
  </w:style>
  <w:style w:type="paragraph" w:customStyle="1" w:styleId="Tabelleninhalt">
    <w:name w:val="Tabelleninhalt"/>
    <w:basedOn w:val="Standard"/>
    <w:qFormat/>
    <w:pPr>
      <w:suppressLineNumbers/>
    </w:pPr>
  </w:style>
  <w:style w:type="paragraph" w:customStyle="1" w:styleId="Tabellenberschrift">
    <w:name w:val="Tabellenüberschrift"/>
    <w:basedOn w:val="Tabelleninhalt"/>
    <w:qFormat/>
    <w:pPr>
      <w:jc w:val="center"/>
    </w:pPr>
    <w:rPr>
      <w:b/>
      <w:bCs/>
    </w:rPr>
  </w:style>
  <w:style w:type="paragraph" w:styleId="Kommentartext">
    <w:name w:val="annotation text"/>
    <w:basedOn w:val="Standard"/>
    <w:link w:val="KommentartextZchn"/>
    <w:uiPriority w:val="99"/>
    <w:semiHidden/>
    <w:unhideWhenUsed/>
    <w:qFormat/>
    <w:rsid w:val="00D82AF4"/>
    <w:pPr>
      <w:spacing w:line="240" w:lineRule="auto"/>
    </w:pPr>
    <w:rPr>
      <w:sz w:val="20"/>
      <w:szCs w:val="20"/>
    </w:rPr>
  </w:style>
  <w:style w:type="paragraph" w:styleId="Kommentarthema">
    <w:name w:val="annotation subject"/>
    <w:basedOn w:val="Kommentartext"/>
    <w:link w:val="KommentarthemaZchn"/>
    <w:uiPriority w:val="99"/>
    <w:semiHidden/>
    <w:unhideWhenUsed/>
    <w:qFormat/>
    <w:rsid w:val="00D82AF4"/>
    <w:rPr>
      <w:b/>
      <w:bCs/>
    </w:rPr>
  </w:style>
  <w:style w:type="character" w:styleId="Hyperlink">
    <w:name w:val="Hyperlink"/>
    <w:basedOn w:val="Absatz-Standardschriftart"/>
    <w:uiPriority w:val="99"/>
    <w:unhideWhenUsed/>
    <w:rsid w:val="005501C7"/>
    <w:rPr>
      <w:color w:val="0563C1" w:themeColor="hyperlink"/>
      <w:u w:val="single"/>
    </w:rPr>
  </w:style>
  <w:style w:type="character" w:customStyle="1" w:styleId="berschrift3Zchn">
    <w:name w:val="Überschrift 3 Zchn"/>
    <w:basedOn w:val="Absatz-Standardschriftart"/>
    <w:link w:val="berschrift3"/>
    <w:uiPriority w:val="9"/>
    <w:rsid w:val="00245CCD"/>
    <w:rPr>
      <w:rFonts w:ascii="Times New Roman" w:eastAsia="Times New Roman" w:hAnsi="Times New Roman" w:cs="Times New Roman"/>
      <w:b/>
      <w:bCs/>
      <w:sz w:val="27"/>
      <w:szCs w:val="27"/>
      <w:lang w:eastAsia="de-DE"/>
    </w:rPr>
  </w:style>
  <w:style w:type="character" w:styleId="Hervorhebung">
    <w:name w:val="Emphasis"/>
    <w:basedOn w:val="Absatz-Standardschriftart"/>
    <w:uiPriority w:val="20"/>
    <w:qFormat/>
    <w:rsid w:val="00245CCD"/>
    <w:rPr>
      <w:i/>
      <w:iCs/>
    </w:rPr>
  </w:style>
  <w:style w:type="paragraph" w:styleId="StandardWeb">
    <w:name w:val="Normal (Web)"/>
    <w:basedOn w:val="Standard"/>
    <w:uiPriority w:val="99"/>
    <w:semiHidden/>
    <w:unhideWhenUsed/>
    <w:rsid w:val="00245CC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semiHidden/>
    <w:rsid w:val="00B614A5"/>
    <w:rPr>
      <w:rFonts w:asciiTheme="majorHAnsi" w:eastAsiaTheme="majorEastAsia" w:hAnsiTheme="majorHAnsi" w:cstheme="majorBidi"/>
      <w:color w:val="2F5496" w:themeColor="accent1" w:themeShade="BF"/>
      <w:sz w:val="26"/>
      <w:szCs w:val="26"/>
    </w:rPr>
  </w:style>
  <w:style w:type="character" w:customStyle="1" w:styleId="berschrift1Zchn">
    <w:name w:val="Überschrift 1 Zchn"/>
    <w:basedOn w:val="Absatz-Standardschriftart"/>
    <w:link w:val="berschrift1"/>
    <w:uiPriority w:val="9"/>
    <w:rsid w:val="00627DB8"/>
    <w:rPr>
      <w:rFonts w:asciiTheme="majorHAnsi" w:eastAsiaTheme="majorEastAsia" w:hAnsiTheme="majorHAnsi" w:cstheme="majorBidi"/>
      <w:color w:val="2F5496" w:themeColor="accent1" w:themeShade="BF"/>
      <w:sz w:val="32"/>
      <w:szCs w:val="32"/>
    </w:rPr>
  </w:style>
  <w:style w:type="character" w:styleId="BesuchterLink">
    <w:name w:val="FollowedHyperlink"/>
    <w:basedOn w:val="Absatz-Standardschriftart"/>
    <w:uiPriority w:val="99"/>
    <w:semiHidden/>
    <w:unhideWhenUsed/>
    <w:rsid w:val="001803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4740">
      <w:bodyDiv w:val="1"/>
      <w:marLeft w:val="0"/>
      <w:marRight w:val="0"/>
      <w:marTop w:val="0"/>
      <w:marBottom w:val="0"/>
      <w:divBdr>
        <w:top w:val="none" w:sz="0" w:space="0" w:color="auto"/>
        <w:left w:val="none" w:sz="0" w:space="0" w:color="auto"/>
        <w:bottom w:val="none" w:sz="0" w:space="0" w:color="auto"/>
        <w:right w:val="none" w:sz="0" w:space="0" w:color="auto"/>
      </w:divBdr>
    </w:div>
    <w:div w:id="164176333">
      <w:bodyDiv w:val="1"/>
      <w:marLeft w:val="0"/>
      <w:marRight w:val="0"/>
      <w:marTop w:val="0"/>
      <w:marBottom w:val="0"/>
      <w:divBdr>
        <w:top w:val="none" w:sz="0" w:space="0" w:color="auto"/>
        <w:left w:val="none" w:sz="0" w:space="0" w:color="auto"/>
        <w:bottom w:val="none" w:sz="0" w:space="0" w:color="auto"/>
        <w:right w:val="none" w:sz="0" w:space="0" w:color="auto"/>
      </w:divBdr>
    </w:div>
    <w:div w:id="210727507">
      <w:bodyDiv w:val="1"/>
      <w:marLeft w:val="0"/>
      <w:marRight w:val="0"/>
      <w:marTop w:val="0"/>
      <w:marBottom w:val="0"/>
      <w:divBdr>
        <w:top w:val="none" w:sz="0" w:space="0" w:color="auto"/>
        <w:left w:val="none" w:sz="0" w:space="0" w:color="auto"/>
        <w:bottom w:val="none" w:sz="0" w:space="0" w:color="auto"/>
        <w:right w:val="none" w:sz="0" w:space="0" w:color="auto"/>
      </w:divBdr>
    </w:div>
    <w:div w:id="340082664">
      <w:bodyDiv w:val="1"/>
      <w:marLeft w:val="0"/>
      <w:marRight w:val="0"/>
      <w:marTop w:val="0"/>
      <w:marBottom w:val="0"/>
      <w:divBdr>
        <w:top w:val="none" w:sz="0" w:space="0" w:color="auto"/>
        <w:left w:val="none" w:sz="0" w:space="0" w:color="auto"/>
        <w:bottom w:val="none" w:sz="0" w:space="0" w:color="auto"/>
        <w:right w:val="none" w:sz="0" w:space="0" w:color="auto"/>
      </w:divBdr>
    </w:div>
    <w:div w:id="377165688">
      <w:bodyDiv w:val="1"/>
      <w:marLeft w:val="0"/>
      <w:marRight w:val="0"/>
      <w:marTop w:val="0"/>
      <w:marBottom w:val="0"/>
      <w:divBdr>
        <w:top w:val="none" w:sz="0" w:space="0" w:color="auto"/>
        <w:left w:val="none" w:sz="0" w:space="0" w:color="auto"/>
        <w:bottom w:val="none" w:sz="0" w:space="0" w:color="auto"/>
        <w:right w:val="none" w:sz="0" w:space="0" w:color="auto"/>
      </w:divBdr>
      <w:divsChild>
        <w:div w:id="1580749630">
          <w:marLeft w:val="-300"/>
          <w:marRight w:val="-300"/>
          <w:marTop w:val="0"/>
          <w:marBottom w:val="0"/>
          <w:divBdr>
            <w:top w:val="none" w:sz="0" w:space="0" w:color="auto"/>
            <w:left w:val="none" w:sz="0" w:space="0" w:color="auto"/>
            <w:bottom w:val="none" w:sz="0" w:space="0" w:color="auto"/>
            <w:right w:val="none" w:sz="0" w:space="0" w:color="auto"/>
          </w:divBdr>
          <w:divsChild>
            <w:div w:id="1301374555">
              <w:marLeft w:val="0"/>
              <w:marRight w:val="0"/>
              <w:marTop w:val="0"/>
              <w:marBottom w:val="0"/>
              <w:divBdr>
                <w:top w:val="none" w:sz="0" w:space="0" w:color="auto"/>
                <w:left w:val="none" w:sz="0" w:space="0" w:color="auto"/>
                <w:bottom w:val="none" w:sz="0" w:space="0" w:color="auto"/>
                <w:right w:val="none" w:sz="0" w:space="0" w:color="auto"/>
              </w:divBdr>
            </w:div>
            <w:div w:id="15313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062536">
      <w:bodyDiv w:val="1"/>
      <w:marLeft w:val="0"/>
      <w:marRight w:val="0"/>
      <w:marTop w:val="0"/>
      <w:marBottom w:val="0"/>
      <w:divBdr>
        <w:top w:val="none" w:sz="0" w:space="0" w:color="auto"/>
        <w:left w:val="none" w:sz="0" w:space="0" w:color="auto"/>
        <w:bottom w:val="none" w:sz="0" w:space="0" w:color="auto"/>
        <w:right w:val="none" w:sz="0" w:space="0" w:color="auto"/>
      </w:divBdr>
    </w:div>
    <w:div w:id="496192815">
      <w:bodyDiv w:val="1"/>
      <w:marLeft w:val="0"/>
      <w:marRight w:val="0"/>
      <w:marTop w:val="0"/>
      <w:marBottom w:val="0"/>
      <w:divBdr>
        <w:top w:val="none" w:sz="0" w:space="0" w:color="auto"/>
        <w:left w:val="none" w:sz="0" w:space="0" w:color="auto"/>
        <w:bottom w:val="none" w:sz="0" w:space="0" w:color="auto"/>
        <w:right w:val="none" w:sz="0" w:space="0" w:color="auto"/>
      </w:divBdr>
    </w:div>
    <w:div w:id="542447614">
      <w:bodyDiv w:val="1"/>
      <w:marLeft w:val="0"/>
      <w:marRight w:val="0"/>
      <w:marTop w:val="0"/>
      <w:marBottom w:val="0"/>
      <w:divBdr>
        <w:top w:val="none" w:sz="0" w:space="0" w:color="auto"/>
        <w:left w:val="none" w:sz="0" w:space="0" w:color="auto"/>
        <w:bottom w:val="none" w:sz="0" w:space="0" w:color="auto"/>
        <w:right w:val="none" w:sz="0" w:space="0" w:color="auto"/>
      </w:divBdr>
    </w:div>
    <w:div w:id="551696912">
      <w:bodyDiv w:val="1"/>
      <w:marLeft w:val="0"/>
      <w:marRight w:val="0"/>
      <w:marTop w:val="0"/>
      <w:marBottom w:val="0"/>
      <w:divBdr>
        <w:top w:val="none" w:sz="0" w:space="0" w:color="auto"/>
        <w:left w:val="none" w:sz="0" w:space="0" w:color="auto"/>
        <w:bottom w:val="none" w:sz="0" w:space="0" w:color="auto"/>
        <w:right w:val="none" w:sz="0" w:space="0" w:color="auto"/>
      </w:divBdr>
    </w:div>
    <w:div w:id="594093546">
      <w:bodyDiv w:val="1"/>
      <w:marLeft w:val="0"/>
      <w:marRight w:val="0"/>
      <w:marTop w:val="0"/>
      <w:marBottom w:val="0"/>
      <w:divBdr>
        <w:top w:val="none" w:sz="0" w:space="0" w:color="auto"/>
        <w:left w:val="none" w:sz="0" w:space="0" w:color="auto"/>
        <w:bottom w:val="none" w:sz="0" w:space="0" w:color="auto"/>
        <w:right w:val="none" w:sz="0" w:space="0" w:color="auto"/>
      </w:divBdr>
    </w:div>
    <w:div w:id="610013515">
      <w:bodyDiv w:val="1"/>
      <w:marLeft w:val="0"/>
      <w:marRight w:val="0"/>
      <w:marTop w:val="0"/>
      <w:marBottom w:val="0"/>
      <w:divBdr>
        <w:top w:val="none" w:sz="0" w:space="0" w:color="auto"/>
        <w:left w:val="none" w:sz="0" w:space="0" w:color="auto"/>
        <w:bottom w:val="none" w:sz="0" w:space="0" w:color="auto"/>
        <w:right w:val="none" w:sz="0" w:space="0" w:color="auto"/>
      </w:divBdr>
      <w:divsChild>
        <w:div w:id="446700400">
          <w:marLeft w:val="0"/>
          <w:marRight w:val="0"/>
          <w:marTop w:val="0"/>
          <w:marBottom w:val="0"/>
          <w:divBdr>
            <w:top w:val="none" w:sz="0" w:space="0" w:color="auto"/>
            <w:left w:val="none" w:sz="0" w:space="0" w:color="auto"/>
            <w:bottom w:val="none" w:sz="0" w:space="0" w:color="auto"/>
            <w:right w:val="none" w:sz="0" w:space="0" w:color="auto"/>
          </w:divBdr>
        </w:div>
      </w:divsChild>
    </w:div>
    <w:div w:id="627247042">
      <w:bodyDiv w:val="1"/>
      <w:marLeft w:val="0"/>
      <w:marRight w:val="0"/>
      <w:marTop w:val="0"/>
      <w:marBottom w:val="0"/>
      <w:divBdr>
        <w:top w:val="none" w:sz="0" w:space="0" w:color="auto"/>
        <w:left w:val="none" w:sz="0" w:space="0" w:color="auto"/>
        <w:bottom w:val="none" w:sz="0" w:space="0" w:color="auto"/>
        <w:right w:val="none" w:sz="0" w:space="0" w:color="auto"/>
      </w:divBdr>
    </w:div>
    <w:div w:id="664090958">
      <w:bodyDiv w:val="1"/>
      <w:marLeft w:val="0"/>
      <w:marRight w:val="0"/>
      <w:marTop w:val="0"/>
      <w:marBottom w:val="0"/>
      <w:divBdr>
        <w:top w:val="none" w:sz="0" w:space="0" w:color="auto"/>
        <w:left w:val="none" w:sz="0" w:space="0" w:color="auto"/>
        <w:bottom w:val="none" w:sz="0" w:space="0" w:color="auto"/>
        <w:right w:val="none" w:sz="0" w:space="0" w:color="auto"/>
      </w:divBdr>
    </w:div>
    <w:div w:id="712340281">
      <w:bodyDiv w:val="1"/>
      <w:marLeft w:val="0"/>
      <w:marRight w:val="0"/>
      <w:marTop w:val="0"/>
      <w:marBottom w:val="0"/>
      <w:divBdr>
        <w:top w:val="none" w:sz="0" w:space="0" w:color="auto"/>
        <w:left w:val="none" w:sz="0" w:space="0" w:color="auto"/>
        <w:bottom w:val="none" w:sz="0" w:space="0" w:color="auto"/>
        <w:right w:val="none" w:sz="0" w:space="0" w:color="auto"/>
      </w:divBdr>
    </w:div>
    <w:div w:id="767046925">
      <w:bodyDiv w:val="1"/>
      <w:marLeft w:val="0"/>
      <w:marRight w:val="0"/>
      <w:marTop w:val="0"/>
      <w:marBottom w:val="0"/>
      <w:divBdr>
        <w:top w:val="none" w:sz="0" w:space="0" w:color="auto"/>
        <w:left w:val="none" w:sz="0" w:space="0" w:color="auto"/>
        <w:bottom w:val="none" w:sz="0" w:space="0" w:color="auto"/>
        <w:right w:val="none" w:sz="0" w:space="0" w:color="auto"/>
      </w:divBdr>
    </w:div>
    <w:div w:id="769544939">
      <w:bodyDiv w:val="1"/>
      <w:marLeft w:val="0"/>
      <w:marRight w:val="0"/>
      <w:marTop w:val="0"/>
      <w:marBottom w:val="0"/>
      <w:divBdr>
        <w:top w:val="none" w:sz="0" w:space="0" w:color="auto"/>
        <w:left w:val="none" w:sz="0" w:space="0" w:color="auto"/>
        <w:bottom w:val="none" w:sz="0" w:space="0" w:color="auto"/>
        <w:right w:val="none" w:sz="0" w:space="0" w:color="auto"/>
      </w:divBdr>
    </w:div>
    <w:div w:id="873152469">
      <w:bodyDiv w:val="1"/>
      <w:marLeft w:val="0"/>
      <w:marRight w:val="0"/>
      <w:marTop w:val="0"/>
      <w:marBottom w:val="0"/>
      <w:divBdr>
        <w:top w:val="none" w:sz="0" w:space="0" w:color="auto"/>
        <w:left w:val="none" w:sz="0" w:space="0" w:color="auto"/>
        <w:bottom w:val="none" w:sz="0" w:space="0" w:color="auto"/>
        <w:right w:val="none" w:sz="0" w:space="0" w:color="auto"/>
      </w:divBdr>
    </w:div>
    <w:div w:id="909072086">
      <w:bodyDiv w:val="1"/>
      <w:marLeft w:val="0"/>
      <w:marRight w:val="0"/>
      <w:marTop w:val="0"/>
      <w:marBottom w:val="0"/>
      <w:divBdr>
        <w:top w:val="none" w:sz="0" w:space="0" w:color="auto"/>
        <w:left w:val="none" w:sz="0" w:space="0" w:color="auto"/>
        <w:bottom w:val="none" w:sz="0" w:space="0" w:color="auto"/>
        <w:right w:val="none" w:sz="0" w:space="0" w:color="auto"/>
      </w:divBdr>
    </w:div>
    <w:div w:id="1062949307">
      <w:bodyDiv w:val="1"/>
      <w:marLeft w:val="0"/>
      <w:marRight w:val="0"/>
      <w:marTop w:val="0"/>
      <w:marBottom w:val="0"/>
      <w:divBdr>
        <w:top w:val="none" w:sz="0" w:space="0" w:color="auto"/>
        <w:left w:val="none" w:sz="0" w:space="0" w:color="auto"/>
        <w:bottom w:val="none" w:sz="0" w:space="0" w:color="auto"/>
        <w:right w:val="none" w:sz="0" w:space="0" w:color="auto"/>
      </w:divBdr>
    </w:div>
    <w:div w:id="1177577893">
      <w:bodyDiv w:val="1"/>
      <w:marLeft w:val="0"/>
      <w:marRight w:val="0"/>
      <w:marTop w:val="0"/>
      <w:marBottom w:val="0"/>
      <w:divBdr>
        <w:top w:val="none" w:sz="0" w:space="0" w:color="auto"/>
        <w:left w:val="none" w:sz="0" w:space="0" w:color="auto"/>
        <w:bottom w:val="none" w:sz="0" w:space="0" w:color="auto"/>
        <w:right w:val="none" w:sz="0" w:space="0" w:color="auto"/>
      </w:divBdr>
    </w:div>
    <w:div w:id="1238131846">
      <w:bodyDiv w:val="1"/>
      <w:marLeft w:val="0"/>
      <w:marRight w:val="0"/>
      <w:marTop w:val="0"/>
      <w:marBottom w:val="0"/>
      <w:divBdr>
        <w:top w:val="none" w:sz="0" w:space="0" w:color="auto"/>
        <w:left w:val="none" w:sz="0" w:space="0" w:color="auto"/>
        <w:bottom w:val="none" w:sz="0" w:space="0" w:color="auto"/>
        <w:right w:val="none" w:sz="0" w:space="0" w:color="auto"/>
      </w:divBdr>
    </w:div>
    <w:div w:id="1470321822">
      <w:bodyDiv w:val="1"/>
      <w:marLeft w:val="0"/>
      <w:marRight w:val="0"/>
      <w:marTop w:val="0"/>
      <w:marBottom w:val="0"/>
      <w:divBdr>
        <w:top w:val="none" w:sz="0" w:space="0" w:color="auto"/>
        <w:left w:val="none" w:sz="0" w:space="0" w:color="auto"/>
        <w:bottom w:val="none" w:sz="0" w:space="0" w:color="auto"/>
        <w:right w:val="none" w:sz="0" w:space="0" w:color="auto"/>
      </w:divBdr>
      <w:divsChild>
        <w:div w:id="1523517896">
          <w:marLeft w:val="0"/>
          <w:marRight w:val="0"/>
          <w:marTop w:val="0"/>
          <w:marBottom w:val="0"/>
          <w:divBdr>
            <w:top w:val="none" w:sz="0" w:space="0" w:color="auto"/>
            <w:left w:val="none" w:sz="0" w:space="0" w:color="auto"/>
            <w:bottom w:val="none" w:sz="0" w:space="0" w:color="auto"/>
            <w:right w:val="none" w:sz="0" w:space="0" w:color="auto"/>
          </w:divBdr>
        </w:div>
      </w:divsChild>
    </w:div>
    <w:div w:id="1667048903">
      <w:bodyDiv w:val="1"/>
      <w:marLeft w:val="0"/>
      <w:marRight w:val="0"/>
      <w:marTop w:val="0"/>
      <w:marBottom w:val="0"/>
      <w:divBdr>
        <w:top w:val="none" w:sz="0" w:space="0" w:color="auto"/>
        <w:left w:val="none" w:sz="0" w:space="0" w:color="auto"/>
        <w:bottom w:val="none" w:sz="0" w:space="0" w:color="auto"/>
        <w:right w:val="none" w:sz="0" w:space="0" w:color="auto"/>
      </w:divBdr>
    </w:div>
    <w:div w:id="1670206281">
      <w:bodyDiv w:val="1"/>
      <w:marLeft w:val="0"/>
      <w:marRight w:val="0"/>
      <w:marTop w:val="0"/>
      <w:marBottom w:val="0"/>
      <w:divBdr>
        <w:top w:val="none" w:sz="0" w:space="0" w:color="auto"/>
        <w:left w:val="none" w:sz="0" w:space="0" w:color="auto"/>
        <w:bottom w:val="none" w:sz="0" w:space="0" w:color="auto"/>
        <w:right w:val="none" w:sz="0" w:space="0" w:color="auto"/>
      </w:divBdr>
    </w:div>
    <w:div w:id="1913856557">
      <w:bodyDiv w:val="1"/>
      <w:marLeft w:val="0"/>
      <w:marRight w:val="0"/>
      <w:marTop w:val="0"/>
      <w:marBottom w:val="0"/>
      <w:divBdr>
        <w:top w:val="none" w:sz="0" w:space="0" w:color="auto"/>
        <w:left w:val="none" w:sz="0" w:space="0" w:color="auto"/>
        <w:bottom w:val="none" w:sz="0" w:space="0" w:color="auto"/>
        <w:right w:val="none" w:sz="0" w:space="0" w:color="auto"/>
      </w:divBdr>
    </w:div>
    <w:div w:id="1995909188">
      <w:bodyDiv w:val="1"/>
      <w:marLeft w:val="0"/>
      <w:marRight w:val="0"/>
      <w:marTop w:val="0"/>
      <w:marBottom w:val="0"/>
      <w:divBdr>
        <w:top w:val="none" w:sz="0" w:space="0" w:color="auto"/>
        <w:left w:val="none" w:sz="0" w:space="0" w:color="auto"/>
        <w:bottom w:val="none" w:sz="0" w:space="0" w:color="auto"/>
        <w:right w:val="none" w:sz="0" w:space="0" w:color="auto"/>
      </w:divBdr>
    </w:div>
    <w:div w:id="2064254263">
      <w:bodyDiv w:val="1"/>
      <w:marLeft w:val="0"/>
      <w:marRight w:val="0"/>
      <w:marTop w:val="0"/>
      <w:marBottom w:val="0"/>
      <w:divBdr>
        <w:top w:val="none" w:sz="0" w:space="0" w:color="auto"/>
        <w:left w:val="none" w:sz="0" w:space="0" w:color="auto"/>
        <w:bottom w:val="none" w:sz="0" w:space="0" w:color="auto"/>
        <w:right w:val="none" w:sz="0" w:space="0" w:color="auto"/>
      </w:divBdr>
      <w:divsChild>
        <w:div w:id="942883251">
          <w:marLeft w:val="0"/>
          <w:marRight w:val="0"/>
          <w:marTop w:val="0"/>
          <w:marBottom w:val="0"/>
          <w:divBdr>
            <w:top w:val="none" w:sz="0" w:space="0" w:color="auto"/>
            <w:left w:val="none" w:sz="0" w:space="0" w:color="auto"/>
            <w:bottom w:val="none" w:sz="0" w:space="0" w:color="auto"/>
            <w:right w:val="none" w:sz="0" w:space="0" w:color="auto"/>
          </w:divBdr>
        </w:div>
      </w:divsChild>
    </w:div>
    <w:div w:id="21216817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urlaubsguru.de/reisemagazin/reisetrend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http://www.urlaubsguru.de/"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presse@urlaubsguru.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ACF8E5D40131140A9D18E32591448A2" ma:contentTypeVersion="13" ma:contentTypeDescription="Ein neues Dokument erstellen." ma:contentTypeScope="" ma:versionID="79bbb754226fa55e1e7ced6e7c42cc0e">
  <xsd:schema xmlns:xsd="http://www.w3.org/2001/XMLSchema" xmlns:xs="http://www.w3.org/2001/XMLSchema" xmlns:p="http://schemas.microsoft.com/office/2006/metadata/properties" xmlns:ns2="93a78057-9bcd-4ffa-aaeb-7c38cf7eb22f" xmlns:ns3="45ec7fd6-db93-4b6e-a8fb-ef654d434ec8" targetNamespace="http://schemas.microsoft.com/office/2006/metadata/properties" ma:root="true" ma:fieldsID="87880ab18725ca4fb98c2202f5322d57" ns2:_="" ns3:_="">
    <xsd:import namespace="93a78057-9bcd-4ffa-aaeb-7c38cf7eb22f"/>
    <xsd:import namespace="45ec7fd6-db93-4b6e-a8fb-ef654d434e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78057-9bcd-4ffa-aaeb-7c38cf7e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ec7fd6-db93-4b6e-a8fb-ef654d434ec8"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26D889-A26A-4002-B1DD-73E1684B15B7}">
  <ds:schemaRefs>
    <ds:schemaRef ds:uri="http://schemas.microsoft.com/sharepoint/v3/contenttype/forms"/>
  </ds:schemaRefs>
</ds:datastoreItem>
</file>

<file path=customXml/itemProps2.xml><?xml version="1.0" encoding="utf-8"?>
<ds:datastoreItem xmlns:ds="http://schemas.openxmlformats.org/officeDocument/2006/customXml" ds:itemID="{B5FDC760-46D5-4EF7-9443-1C135D9FE9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78057-9bcd-4ffa-aaeb-7c38cf7eb22f"/>
    <ds:schemaRef ds:uri="45ec7fd6-db93-4b6e-a8fb-ef654d434e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E0897E-3EC9-4F91-9CCB-88D231FC7B8D}">
  <ds:schemaRefs>
    <ds:schemaRef ds:uri="http://schemas.openxmlformats.org/officeDocument/2006/bibliography"/>
  </ds:schemaRefs>
</ds:datastoreItem>
</file>

<file path=customXml/itemProps4.xml><?xml version="1.0" encoding="utf-8"?>
<ds:datastoreItem xmlns:ds="http://schemas.openxmlformats.org/officeDocument/2006/customXml" ds:itemID="{45B14E85-4495-4E41-BC50-FFBDB4BF0AA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3619</Characters>
  <Application>Microsoft Office Word</Application>
  <DocSecurity>0</DocSecurity>
  <Lines>30</Lines>
  <Paragraphs>8</Paragraphs>
  <ScaleCrop>false</ScaleCrop>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Bröer</dc:creator>
  <cp:keywords/>
  <dc:description/>
  <cp:lastModifiedBy>Annika Hunkemöller</cp:lastModifiedBy>
  <cp:revision>104</cp:revision>
  <cp:lastPrinted>2020-12-15T23:26:00Z</cp:lastPrinted>
  <dcterms:created xsi:type="dcterms:W3CDTF">2022-01-03T15:06:00Z</dcterms:created>
  <dcterms:modified xsi:type="dcterms:W3CDTF">2022-01-18T15:30:00Z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0x0101003ACF8E5D40131140A9D18E32591448A2</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