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68" w:rsidRDefault="00052968" w:rsidP="003812EE">
      <w:pPr>
        <w:ind w:right="142"/>
        <w:rPr>
          <w:rFonts w:cs="Arial"/>
          <w:b/>
          <w:sz w:val="28"/>
          <w:szCs w:val="28"/>
        </w:rPr>
      </w:pPr>
      <w:r>
        <w:rPr>
          <w:noProof/>
        </w:rPr>
        <mc:AlternateContent>
          <mc:Choice Requires="wps">
            <w:drawing>
              <wp:anchor distT="0" distB="0" distL="114300" distR="114300" simplePos="0" relativeHeight="251663360" behindDoc="0" locked="0" layoutInCell="1" allowOverlap="1" wp14:anchorId="67475128" wp14:editId="36015841">
                <wp:simplePos x="0" y="0"/>
                <wp:positionH relativeFrom="column">
                  <wp:posOffset>4685665</wp:posOffset>
                </wp:positionH>
                <wp:positionV relativeFrom="paragraph">
                  <wp:posOffset>382270</wp:posOffset>
                </wp:positionV>
                <wp:extent cx="1897380" cy="288925"/>
                <wp:effectExtent l="0" t="0" r="7620" b="0"/>
                <wp:wrapNone/>
                <wp:docPr id="4" name="Textfeld 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968" w:rsidRPr="004C1144" w:rsidRDefault="00052968" w:rsidP="008E0816">
                            <w:pPr>
                              <w:rPr>
                                <w:b/>
                                <w:color w:val="808080" w:themeColor="background1" w:themeShade="80"/>
                                <w:sz w:val="28"/>
                              </w:rPr>
                            </w:pPr>
                            <w:r w:rsidRPr="004C1144">
                              <w:rPr>
                                <w:b/>
                                <w:color w:val="808080" w:themeColor="background1" w:themeShade="80"/>
                                <w:sz w:val="28"/>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68.95pt;margin-top:30.1pt;width:149.4pt;height:2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A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" fillcolor="white [3201]" stroked="f" strokeweight=".5pt">
                <v:textbox>
                  <w:txbxContent>
                    <w:p w:rsidR="00052968" w:rsidRPr="004C1144" w:rsidRDefault="00052968" w:rsidP="008E0816">
                      <w:pPr>
                        <w:rPr>
                          <w:b/>
                          <w:color w:val="808080" w:themeColor="background1" w:themeShade="80"/>
                          <w:sz w:val="28"/>
                        </w:rPr>
                      </w:pPr>
                      <w:r w:rsidRPr="004C1144">
                        <w:rPr>
                          <w:b/>
                          <w:color w:val="808080" w:themeColor="background1" w:themeShade="80"/>
                          <w:sz w:val="28"/>
                        </w:rPr>
                        <w:t>Presseinformation</w:t>
                      </w:r>
                    </w:p>
                  </w:txbxContent>
                </v:textbox>
              </v:shape>
            </w:pict>
          </mc:Fallback>
        </mc:AlternateContent>
      </w:r>
    </w:p>
    <w:p w:rsidR="00052968" w:rsidRDefault="00052968" w:rsidP="003812EE">
      <w:pPr>
        <w:ind w:right="142"/>
        <w:rPr>
          <w:rFonts w:cs="Arial"/>
          <w:b/>
          <w:sz w:val="28"/>
          <w:szCs w:val="28"/>
        </w:rPr>
      </w:pPr>
    </w:p>
    <w:p w:rsidR="00175D8B" w:rsidRDefault="002F6117" w:rsidP="003812EE">
      <w:pPr>
        <w:tabs>
          <w:tab w:val="left" w:pos="6663"/>
          <w:tab w:val="left" w:pos="6946"/>
        </w:tabs>
        <w:jc w:val="both"/>
        <w:rPr>
          <w:rFonts w:cs="Arial"/>
          <w:b/>
          <w:sz w:val="28"/>
          <w:szCs w:val="28"/>
        </w:rPr>
      </w:pPr>
      <w:r>
        <w:rPr>
          <w:rFonts w:cs="Arial"/>
          <w:b/>
          <w:sz w:val="28"/>
          <w:szCs w:val="28"/>
        </w:rPr>
        <w:t xml:space="preserve">Pilotprojekt </w:t>
      </w:r>
      <w:r w:rsidR="00175D8B">
        <w:rPr>
          <w:rFonts w:cs="Arial"/>
          <w:b/>
          <w:sz w:val="28"/>
          <w:szCs w:val="28"/>
        </w:rPr>
        <w:t xml:space="preserve">zur autarken Energieversorgung eines </w:t>
      </w:r>
    </w:p>
    <w:p w:rsidR="00052968" w:rsidRDefault="00175D8B" w:rsidP="003812EE">
      <w:pPr>
        <w:tabs>
          <w:tab w:val="left" w:pos="6663"/>
          <w:tab w:val="left" w:pos="6946"/>
        </w:tabs>
        <w:jc w:val="both"/>
        <w:rPr>
          <w:rFonts w:cs="Arial"/>
          <w:b/>
          <w:sz w:val="28"/>
          <w:szCs w:val="28"/>
        </w:rPr>
      </w:pPr>
      <w:r>
        <w:rPr>
          <w:rFonts w:cs="Arial"/>
          <w:b/>
          <w:sz w:val="28"/>
          <w:szCs w:val="28"/>
        </w:rPr>
        <w:t xml:space="preserve">Einfamilienhauses </w:t>
      </w:r>
      <w:r w:rsidR="002F6117">
        <w:rPr>
          <w:rFonts w:cs="Arial"/>
          <w:b/>
          <w:sz w:val="28"/>
          <w:szCs w:val="28"/>
        </w:rPr>
        <w:t>zwischen WeberHaus und HPS</w:t>
      </w:r>
    </w:p>
    <w:p w:rsidR="002F6117" w:rsidRPr="003C7FEF" w:rsidRDefault="002F6117" w:rsidP="003812EE">
      <w:pPr>
        <w:tabs>
          <w:tab w:val="left" w:pos="6663"/>
          <w:tab w:val="left" w:pos="6946"/>
        </w:tabs>
        <w:jc w:val="both"/>
        <w:rPr>
          <w:rFonts w:cs="Arial"/>
          <w:b/>
          <w:sz w:val="28"/>
          <w:szCs w:val="28"/>
        </w:rPr>
      </w:pPr>
      <w:r>
        <w:rPr>
          <w:rFonts w:cs="Arial"/>
          <w:b/>
          <w:sz w:val="28"/>
          <w:szCs w:val="28"/>
        </w:rPr>
        <w:t xml:space="preserve">Home Power Solutions </w:t>
      </w:r>
    </w:p>
    <w:p w:rsidR="00052968" w:rsidRDefault="00052968" w:rsidP="00C64206">
      <w:pPr>
        <w:jc w:val="both"/>
      </w:pPr>
    </w:p>
    <w:p w:rsidR="00052968" w:rsidRDefault="00052968" w:rsidP="00C64206">
      <w:pPr>
        <w:jc w:val="both"/>
        <w:rPr>
          <w:rFonts w:cs="Verdana"/>
          <w:b/>
          <w:szCs w:val="22"/>
        </w:rPr>
      </w:pPr>
      <w:r w:rsidRPr="00EF3CC9">
        <w:rPr>
          <w:rFonts w:cs="Arial"/>
          <w:noProof/>
          <w:sz w:val="12"/>
          <w:szCs w:val="16"/>
        </w:rPr>
        <mc:AlternateContent>
          <mc:Choice Requires="wps">
            <w:drawing>
              <wp:anchor distT="0" distB="0" distL="114300" distR="114300" simplePos="0" relativeHeight="251664384" behindDoc="0" locked="0" layoutInCell="1" allowOverlap="1" wp14:anchorId="42D1C1A1" wp14:editId="03FE0B1E">
                <wp:simplePos x="0" y="0"/>
                <wp:positionH relativeFrom="column">
                  <wp:posOffset>4626086</wp:posOffset>
                </wp:positionH>
                <wp:positionV relativeFrom="paragraph">
                  <wp:posOffset>-4086</wp:posOffset>
                </wp:positionV>
                <wp:extent cx="1857596" cy="1569720"/>
                <wp:effectExtent l="0" t="0" r="9525" b="11430"/>
                <wp:wrapNone/>
                <wp:docPr id="8" name="Textfeld 8"/>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052968" w:rsidRPr="006350DA" w:rsidRDefault="00052968" w:rsidP="00000ED9">
                            <w:pPr>
                              <w:tabs>
                                <w:tab w:val="left" w:pos="-426"/>
                              </w:tabs>
                              <w:ind w:left="-426" w:firstLine="710"/>
                              <w:rPr>
                                <w:b/>
                                <w:sz w:val="16"/>
                                <w:szCs w:val="16"/>
                              </w:rPr>
                            </w:pPr>
                            <w:bookmarkStart w:id="0" w:name="whFirma_1"/>
                            <w:r>
                              <w:rPr>
                                <w:b/>
                                <w:sz w:val="16"/>
                                <w:szCs w:val="16"/>
                              </w:rPr>
                              <w:t>WeberHaus GmbH &amp; Co. KG</w:t>
                            </w:r>
                            <w:bookmarkEnd w:id="0"/>
                          </w:p>
                          <w:p w:rsidR="00052968" w:rsidRPr="006350DA" w:rsidRDefault="00052968" w:rsidP="00000ED9">
                            <w:pPr>
                              <w:tabs>
                                <w:tab w:val="left" w:pos="-426"/>
                              </w:tabs>
                              <w:ind w:left="-426" w:firstLine="710"/>
                              <w:rPr>
                                <w:sz w:val="16"/>
                                <w:szCs w:val="16"/>
                              </w:rPr>
                            </w:pPr>
                            <w:bookmarkStart w:id="1" w:name="whStr_1"/>
                            <w:r>
                              <w:rPr>
                                <w:sz w:val="16"/>
                                <w:szCs w:val="16"/>
                              </w:rPr>
                              <w:t>Am Erlenpark 1</w:t>
                            </w:r>
                            <w:bookmarkEnd w:id="1"/>
                          </w:p>
                          <w:p w:rsidR="00052968" w:rsidRDefault="00052968" w:rsidP="00000ED9">
                            <w:pPr>
                              <w:tabs>
                                <w:tab w:val="left" w:pos="-426"/>
                              </w:tabs>
                              <w:ind w:left="-426" w:firstLine="710"/>
                              <w:rPr>
                                <w:sz w:val="16"/>
                                <w:szCs w:val="16"/>
                              </w:rPr>
                            </w:pPr>
                            <w:bookmarkStart w:id="2" w:name="whPlzOrt_1"/>
                            <w:r>
                              <w:rPr>
                                <w:sz w:val="16"/>
                                <w:szCs w:val="16"/>
                              </w:rPr>
                              <w:t>77866 Rheinau-Linx</w:t>
                            </w:r>
                            <w:bookmarkEnd w:id="2"/>
                          </w:p>
                          <w:p w:rsidR="00052968" w:rsidRPr="006350DA" w:rsidRDefault="00052968" w:rsidP="00000ED9">
                            <w:pPr>
                              <w:tabs>
                                <w:tab w:val="left" w:pos="-426"/>
                              </w:tabs>
                              <w:ind w:left="-426"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052968" w:rsidRPr="006350DA" w:rsidRDefault="00052968" w:rsidP="00000ED9">
                            <w:pPr>
                              <w:tabs>
                                <w:tab w:val="left" w:pos="-426"/>
                              </w:tabs>
                              <w:ind w:left="-426" w:firstLine="710"/>
                              <w:rPr>
                                <w:sz w:val="16"/>
                                <w:szCs w:val="16"/>
                              </w:rPr>
                            </w:pPr>
                            <w:r>
                              <w:rPr>
                                <w:sz w:val="16"/>
                                <w:szCs w:val="16"/>
                              </w:rPr>
                              <w:t>www.weberhaus.de</w:t>
                            </w:r>
                          </w:p>
                          <w:p w:rsidR="00052968" w:rsidRDefault="00052968" w:rsidP="00000ED9">
                            <w:pPr>
                              <w:tabs>
                                <w:tab w:val="left" w:pos="-426"/>
                              </w:tabs>
                              <w:ind w:left="-426" w:firstLine="710"/>
                              <w:rPr>
                                <w:sz w:val="16"/>
                                <w:szCs w:val="16"/>
                              </w:rPr>
                            </w:pPr>
                          </w:p>
                          <w:p w:rsidR="00052968" w:rsidRDefault="00052968" w:rsidP="00000ED9">
                            <w:pPr>
                              <w:tabs>
                                <w:tab w:val="left" w:pos="-426"/>
                              </w:tabs>
                              <w:ind w:left="-426" w:firstLine="710"/>
                              <w:rPr>
                                <w:b/>
                                <w:sz w:val="16"/>
                                <w:szCs w:val="16"/>
                              </w:rPr>
                            </w:pPr>
                            <w:bookmarkStart w:id="5" w:name="USER_NAME"/>
                            <w:r>
                              <w:rPr>
                                <w:b/>
                                <w:sz w:val="16"/>
                                <w:szCs w:val="16"/>
                              </w:rPr>
                              <w:t>Lisa Hörth</w:t>
                            </w:r>
                            <w:bookmarkEnd w:id="5"/>
                          </w:p>
                          <w:p w:rsidR="00052968" w:rsidRPr="006350DA" w:rsidRDefault="00052968" w:rsidP="00000ED9">
                            <w:pPr>
                              <w:tabs>
                                <w:tab w:val="left" w:pos="-426"/>
                              </w:tabs>
                              <w:ind w:left="-426"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052968" w:rsidRPr="006350DA" w:rsidRDefault="00052968" w:rsidP="00000ED9">
                            <w:pPr>
                              <w:tabs>
                                <w:tab w:val="left" w:pos="-426"/>
                              </w:tabs>
                              <w:ind w:left="-426" w:firstLine="710"/>
                              <w:rPr>
                                <w:sz w:val="16"/>
                                <w:szCs w:val="16"/>
                              </w:rPr>
                            </w:pPr>
                            <w:bookmarkStart w:id="9" w:name="USER_EMAIL"/>
                            <w:r>
                              <w:rPr>
                                <w:sz w:val="16"/>
                                <w:szCs w:val="16"/>
                              </w:rPr>
                              <w:t>Lisa.Hoerth@weberhaus.de</w:t>
                            </w:r>
                            <w:bookmarkEnd w:id="9"/>
                          </w:p>
                          <w:p w:rsidR="00052968" w:rsidRPr="006350DA" w:rsidRDefault="00052968" w:rsidP="00000ED9">
                            <w:pPr>
                              <w:tabs>
                                <w:tab w:val="left" w:pos="-426"/>
                              </w:tabs>
                              <w:ind w:left="-426" w:firstLine="710"/>
                              <w:rPr>
                                <w:sz w:val="16"/>
                                <w:szCs w:val="16"/>
                              </w:rPr>
                            </w:pPr>
                          </w:p>
                          <w:p w:rsidR="00052968" w:rsidRDefault="00052968" w:rsidP="00000ED9">
                            <w:pPr>
                              <w:tabs>
                                <w:tab w:val="left" w:pos="-426"/>
                              </w:tabs>
                              <w:ind w:left="-426" w:firstLine="710"/>
                              <w:rPr>
                                <w:sz w:val="16"/>
                                <w:szCs w:val="16"/>
                              </w:rPr>
                            </w:pPr>
                          </w:p>
                          <w:p w:rsidR="00052968" w:rsidRPr="001677D7" w:rsidRDefault="00052968" w:rsidP="00000ED9">
                            <w:pPr>
                              <w:tabs>
                                <w:tab w:val="left" w:pos="-426"/>
                              </w:tabs>
                              <w:ind w:left="-426"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6E167A">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6E167A">
                              <w:rPr>
                                <w:noProof/>
                                <w:sz w:val="16"/>
                                <w:szCs w:val="16"/>
                              </w:rPr>
                              <w:t>3</w:t>
                            </w:r>
                            <w:r w:rsidRPr="001677D7">
                              <w:rPr>
                                <w:sz w:val="16"/>
                                <w:szCs w:val="16"/>
                              </w:rPr>
                              <w:fldChar w:fldCharType="end"/>
                            </w:r>
                          </w:p>
                          <w:p w:rsidR="00B74992" w:rsidRDefault="00B749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7" type="#_x0000_t202" style="position:absolute;left:0;text-align:left;margin-left:364.25pt;margin-top:-.3pt;width:146.25pt;height:1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" filled="f" stroked="f" strokeweight=".5pt">
                <v:textbox inset="0,0,0,0">
                  <w:txbxContent>
                    <w:p w:rsidR="00052968" w:rsidRPr="006350DA" w:rsidRDefault="00052968" w:rsidP="00000ED9">
                      <w:pPr>
                        <w:tabs>
                          <w:tab w:val="left" w:pos="-426"/>
                        </w:tabs>
                        <w:ind w:left="-426" w:firstLine="710"/>
                        <w:rPr>
                          <w:b/>
                          <w:sz w:val="16"/>
                          <w:szCs w:val="16"/>
                        </w:rPr>
                      </w:pPr>
                      <w:bookmarkStart w:id="11" w:name="whFirma_1"/>
                      <w:r>
                        <w:rPr>
                          <w:b/>
                          <w:sz w:val="16"/>
                          <w:szCs w:val="16"/>
                        </w:rPr>
                        <w:t>WeberHaus GmbH &amp; Co. KG</w:t>
                      </w:r>
                      <w:bookmarkEnd w:id="11"/>
                    </w:p>
                    <w:p w:rsidR="00052968" w:rsidRPr="006350DA" w:rsidRDefault="00052968" w:rsidP="00000ED9">
                      <w:pPr>
                        <w:tabs>
                          <w:tab w:val="left" w:pos="-426"/>
                        </w:tabs>
                        <w:ind w:left="-426" w:firstLine="710"/>
                        <w:rPr>
                          <w:sz w:val="16"/>
                          <w:szCs w:val="16"/>
                        </w:rPr>
                      </w:pPr>
                      <w:bookmarkStart w:id="12" w:name="whStr_1"/>
                      <w:r>
                        <w:rPr>
                          <w:sz w:val="16"/>
                          <w:szCs w:val="16"/>
                        </w:rPr>
                        <w:t>Am Erlenpark 1</w:t>
                      </w:r>
                      <w:bookmarkEnd w:id="12"/>
                    </w:p>
                    <w:p w:rsidR="00052968" w:rsidRDefault="00052968" w:rsidP="00000ED9">
                      <w:pPr>
                        <w:tabs>
                          <w:tab w:val="left" w:pos="-426"/>
                        </w:tabs>
                        <w:ind w:left="-426" w:firstLine="710"/>
                        <w:rPr>
                          <w:sz w:val="16"/>
                          <w:szCs w:val="16"/>
                        </w:rPr>
                      </w:pPr>
                      <w:bookmarkStart w:id="13" w:name="whPlzOrt_1"/>
                      <w:r>
                        <w:rPr>
                          <w:sz w:val="16"/>
                          <w:szCs w:val="16"/>
                        </w:rPr>
                        <w:t>77866 Rheinau-Linx</w:t>
                      </w:r>
                      <w:bookmarkEnd w:id="13"/>
                    </w:p>
                    <w:p w:rsidR="00052968" w:rsidRPr="006350DA" w:rsidRDefault="00052968" w:rsidP="00000ED9">
                      <w:pPr>
                        <w:tabs>
                          <w:tab w:val="left" w:pos="-426"/>
                        </w:tabs>
                        <w:ind w:left="-426"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052968" w:rsidRPr="006350DA" w:rsidRDefault="00052968" w:rsidP="00000ED9">
                      <w:pPr>
                        <w:tabs>
                          <w:tab w:val="left" w:pos="-426"/>
                        </w:tabs>
                        <w:ind w:left="-426" w:firstLine="710"/>
                        <w:rPr>
                          <w:sz w:val="16"/>
                          <w:szCs w:val="16"/>
                        </w:rPr>
                      </w:pPr>
                      <w:r>
                        <w:rPr>
                          <w:sz w:val="16"/>
                          <w:szCs w:val="16"/>
                        </w:rPr>
                        <w:t>www.weberhaus.de</w:t>
                      </w:r>
                    </w:p>
                    <w:p w:rsidR="00052968" w:rsidRDefault="00052968" w:rsidP="00000ED9">
                      <w:pPr>
                        <w:tabs>
                          <w:tab w:val="left" w:pos="-426"/>
                        </w:tabs>
                        <w:ind w:left="-426" w:firstLine="710"/>
                        <w:rPr>
                          <w:sz w:val="16"/>
                          <w:szCs w:val="16"/>
                        </w:rPr>
                      </w:pPr>
                    </w:p>
                    <w:p w:rsidR="00052968" w:rsidRDefault="00052968" w:rsidP="00000ED9">
                      <w:pPr>
                        <w:tabs>
                          <w:tab w:val="left" w:pos="-426"/>
                        </w:tabs>
                        <w:ind w:left="-426" w:firstLine="710"/>
                        <w:rPr>
                          <w:b/>
                          <w:sz w:val="16"/>
                          <w:szCs w:val="16"/>
                        </w:rPr>
                      </w:pPr>
                      <w:bookmarkStart w:id="16" w:name="USER_NAME"/>
                      <w:r>
                        <w:rPr>
                          <w:b/>
                          <w:sz w:val="16"/>
                          <w:szCs w:val="16"/>
                        </w:rPr>
                        <w:t>Lisa Hörth</w:t>
                      </w:r>
                      <w:bookmarkEnd w:id="16"/>
                    </w:p>
                    <w:p w:rsidR="00052968" w:rsidRPr="006350DA" w:rsidRDefault="00052968" w:rsidP="00000ED9">
                      <w:pPr>
                        <w:tabs>
                          <w:tab w:val="left" w:pos="-426"/>
                        </w:tabs>
                        <w:ind w:left="-426"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052968" w:rsidRPr="006350DA" w:rsidRDefault="00052968" w:rsidP="00000ED9">
                      <w:pPr>
                        <w:tabs>
                          <w:tab w:val="left" w:pos="-426"/>
                        </w:tabs>
                        <w:ind w:left="-426" w:firstLine="710"/>
                        <w:rPr>
                          <w:sz w:val="16"/>
                          <w:szCs w:val="16"/>
                        </w:rPr>
                      </w:pPr>
                      <w:bookmarkStart w:id="20" w:name="USER_EMAIL"/>
                      <w:r>
                        <w:rPr>
                          <w:sz w:val="16"/>
                          <w:szCs w:val="16"/>
                        </w:rPr>
                        <w:t>Lisa.Hoerth@weberhaus.de</w:t>
                      </w:r>
                      <w:bookmarkEnd w:id="20"/>
                    </w:p>
                    <w:p w:rsidR="00052968" w:rsidRPr="006350DA" w:rsidRDefault="00052968" w:rsidP="00000ED9">
                      <w:pPr>
                        <w:tabs>
                          <w:tab w:val="left" w:pos="-426"/>
                        </w:tabs>
                        <w:ind w:left="-426" w:firstLine="710"/>
                        <w:rPr>
                          <w:sz w:val="16"/>
                          <w:szCs w:val="16"/>
                        </w:rPr>
                      </w:pPr>
                    </w:p>
                    <w:p w:rsidR="00052968" w:rsidRDefault="00052968" w:rsidP="00000ED9">
                      <w:pPr>
                        <w:tabs>
                          <w:tab w:val="left" w:pos="-426"/>
                        </w:tabs>
                        <w:ind w:left="-426" w:firstLine="710"/>
                        <w:rPr>
                          <w:sz w:val="16"/>
                          <w:szCs w:val="16"/>
                        </w:rPr>
                      </w:pPr>
                    </w:p>
                    <w:p w:rsidR="00052968" w:rsidRPr="001677D7" w:rsidRDefault="00052968" w:rsidP="00000ED9">
                      <w:pPr>
                        <w:tabs>
                          <w:tab w:val="left" w:pos="-426"/>
                        </w:tabs>
                        <w:ind w:left="-426"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w:instrText>
                      </w:r>
                      <w:r w:rsidRPr="001677D7">
                        <w:rPr>
                          <w:sz w:val="16"/>
                          <w:szCs w:val="16"/>
                        </w:rPr>
                        <w:instrText>E</w:instrText>
                      </w:r>
                      <w:r w:rsidRPr="001677D7">
                        <w:rPr>
                          <w:sz w:val="16"/>
                          <w:szCs w:val="16"/>
                        </w:rPr>
                        <w:instrText>FORMAT</w:instrText>
                      </w:r>
                      <w:r w:rsidRPr="001677D7">
                        <w:rPr>
                          <w:sz w:val="16"/>
                          <w:szCs w:val="16"/>
                        </w:rPr>
                        <w:fldChar w:fldCharType="separate"/>
                      </w:r>
                      <w:r w:rsidR="006E167A">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6E167A">
                        <w:rPr>
                          <w:noProof/>
                          <w:sz w:val="16"/>
                          <w:szCs w:val="16"/>
                        </w:rPr>
                        <w:t>3</w:t>
                      </w:r>
                      <w:r w:rsidRPr="001677D7">
                        <w:rPr>
                          <w:sz w:val="16"/>
                          <w:szCs w:val="16"/>
                        </w:rPr>
                        <w:fldChar w:fldCharType="end"/>
                      </w:r>
                    </w:p>
                    <w:p w:rsidR="00B74992" w:rsidRDefault="00B74992"/>
                  </w:txbxContent>
                </v:textbox>
              </v:shape>
            </w:pict>
          </mc:Fallback>
        </mc:AlternateContent>
      </w:r>
      <w:r w:rsidR="001D76C5">
        <w:rPr>
          <w:u w:val="single"/>
        </w:rPr>
        <w:t xml:space="preserve">Energieautarke </w:t>
      </w:r>
      <w:r w:rsidR="006E167A">
        <w:rPr>
          <w:u w:val="single"/>
        </w:rPr>
        <w:t>Versorgung</w:t>
      </w:r>
      <w:r w:rsidR="001D76C5">
        <w:rPr>
          <w:u w:val="single"/>
        </w:rPr>
        <w:t xml:space="preserve"> dank HPS-System </w:t>
      </w:r>
    </w:p>
    <w:p w:rsidR="00251160" w:rsidRPr="003812EE" w:rsidRDefault="00251160" w:rsidP="00251160">
      <w:pPr>
        <w:ind w:right="2948"/>
        <w:jc w:val="both"/>
        <w:rPr>
          <w:rFonts w:cs="Arial"/>
          <w:szCs w:val="22"/>
        </w:rPr>
      </w:pPr>
    </w:p>
    <w:p w:rsidR="0080783A" w:rsidRDefault="006E167A" w:rsidP="00E06259">
      <w:pPr>
        <w:pStyle w:val="StandardWeb"/>
        <w:spacing w:before="240" w:beforeAutospacing="0" w:line="360" w:lineRule="auto"/>
        <w:ind w:right="3089"/>
        <w:jc w:val="both"/>
        <w:rPr>
          <w:rFonts w:ascii="Arial" w:hAnsi="Arial" w:cs="Arial"/>
          <w:sz w:val="22"/>
          <w:szCs w:val="22"/>
        </w:rPr>
      </w:pPr>
      <w:r>
        <w:rPr>
          <w:rFonts w:ascii="Arial" w:hAnsi="Arial" w:cs="Arial"/>
          <w:b/>
          <w:sz w:val="22"/>
        </w:rPr>
        <w:t>Rheinau-Linx, 14</w:t>
      </w:r>
      <w:r w:rsidR="00052968" w:rsidRPr="00052968">
        <w:rPr>
          <w:rFonts w:ascii="Arial" w:hAnsi="Arial" w:cs="Arial"/>
          <w:b/>
          <w:sz w:val="22"/>
        </w:rPr>
        <w:t>.</w:t>
      </w:r>
      <w:r w:rsidR="00052968" w:rsidRPr="00052968">
        <w:rPr>
          <w:rFonts w:ascii="Arial" w:hAnsi="Arial" w:cs="Arial"/>
          <w:sz w:val="22"/>
        </w:rPr>
        <w:t xml:space="preserve"> </w:t>
      </w:r>
      <w:r>
        <w:rPr>
          <w:rFonts w:ascii="Arial" w:hAnsi="Arial" w:cs="Arial"/>
          <w:b/>
          <w:sz w:val="22"/>
          <w:szCs w:val="22"/>
        </w:rPr>
        <w:t>März</w:t>
      </w:r>
      <w:r w:rsidR="0080783A" w:rsidRPr="0080783A">
        <w:rPr>
          <w:rFonts w:ascii="Arial" w:hAnsi="Arial" w:cs="Arial"/>
          <w:b/>
          <w:sz w:val="22"/>
          <w:szCs w:val="22"/>
        </w:rPr>
        <w:t xml:space="preserve"> 2018</w:t>
      </w:r>
      <w:r w:rsidR="00052968" w:rsidRPr="0080783A">
        <w:rPr>
          <w:rFonts w:ascii="Arial" w:hAnsi="Arial" w:cs="Arial"/>
          <w:b/>
          <w:sz w:val="22"/>
          <w:szCs w:val="22"/>
        </w:rPr>
        <w:t>.</w:t>
      </w:r>
      <w:r w:rsidR="00052968" w:rsidRPr="00251160">
        <w:rPr>
          <w:rFonts w:ascii="Arial" w:hAnsi="Arial" w:cs="Arial"/>
          <w:sz w:val="22"/>
          <w:szCs w:val="22"/>
        </w:rPr>
        <w:t xml:space="preserve"> </w:t>
      </w:r>
      <w:r w:rsidR="00E7295C">
        <w:rPr>
          <w:rFonts w:ascii="Arial" w:hAnsi="Arial" w:cs="Arial"/>
          <w:sz w:val="22"/>
          <w:szCs w:val="22"/>
        </w:rPr>
        <w:t xml:space="preserve">Ein energieautarkes Haus zu besitzen, ist der Wunsch vieler Bauherren. </w:t>
      </w:r>
      <w:r w:rsidR="001D76C5">
        <w:rPr>
          <w:rFonts w:ascii="Arial" w:hAnsi="Arial" w:cs="Arial"/>
          <w:sz w:val="22"/>
          <w:szCs w:val="22"/>
        </w:rPr>
        <w:t>HPS Home Power Solutions hat ein Sy</w:t>
      </w:r>
      <w:r w:rsidR="001D76C5">
        <w:rPr>
          <w:rFonts w:ascii="Arial" w:hAnsi="Arial" w:cs="Arial"/>
          <w:sz w:val="22"/>
          <w:szCs w:val="22"/>
        </w:rPr>
        <w:t>s</w:t>
      </w:r>
      <w:r w:rsidR="001D76C5">
        <w:rPr>
          <w:rFonts w:ascii="Arial" w:hAnsi="Arial" w:cs="Arial"/>
          <w:sz w:val="22"/>
          <w:szCs w:val="22"/>
        </w:rPr>
        <w:t xml:space="preserve">tem entwickelt, </w:t>
      </w:r>
      <w:r w:rsidR="00134E11">
        <w:rPr>
          <w:rFonts w:ascii="Arial" w:hAnsi="Arial" w:cs="Arial"/>
          <w:sz w:val="22"/>
          <w:szCs w:val="22"/>
        </w:rPr>
        <w:t xml:space="preserve">das </w:t>
      </w:r>
      <w:r w:rsidR="0074014C">
        <w:rPr>
          <w:rFonts w:ascii="Arial" w:hAnsi="Arial" w:cs="Arial"/>
          <w:sz w:val="22"/>
          <w:szCs w:val="22"/>
        </w:rPr>
        <w:t xml:space="preserve">zu 100 Prozent </w:t>
      </w:r>
      <w:r w:rsidR="001D76C5">
        <w:rPr>
          <w:rFonts w:ascii="Arial" w:hAnsi="Arial" w:cs="Arial"/>
          <w:sz w:val="22"/>
          <w:szCs w:val="22"/>
        </w:rPr>
        <w:t>unabhängig</w:t>
      </w:r>
      <w:r w:rsidR="00134E11">
        <w:rPr>
          <w:rFonts w:ascii="Arial" w:hAnsi="Arial" w:cs="Arial"/>
          <w:sz w:val="22"/>
          <w:szCs w:val="22"/>
        </w:rPr>
        <w:t>e</w:t>
      </w:r>
      <w:r w:rsidR="004C614E">
        <w:rPr>
          <w:rFonts w:ascii="Arial" w:hAnsi="Arial" w:cs="Arial"/>
          <w:sz w:val="22"/>
          <w:szCs w:val="22"/>
        </w:rPr>
        <w:t>, elektrische</w:t>
      </w:r>
      <w:r w:rsidR="00134E11">
        <w:rPr>
          <w:rFonts w:ascii="Arial" w:hAnsi="Arial" w:cs="Arial"/>
          <w:sz w:val="22"/>
          <w:szCs w:val="22"/>
        </w:rPr>
        <w:t xml:space="preserve"> </w:t>
      </w:r>
      <w:r w:rsidR="001D76C5">
        <w:rPr>
          <w:rFonts w:ascii="Arial" w:hAnsi="Arial" w:cs="Arial"/>
          <w:sz w:val="22"/>
          <w:szCs w:val="22"/>
        </w:rPr>
        <w:t xml:space="preserve">Energie </w:t>
      </w:r>
      <w:r w:rsidR="00134E11">
        <w:rPr>
          <w:rFonts w:ascii="Arial" w:hAnsi="Arial" w:cs="Arial"/>
          <w:sz w:val="22"/>
          <w:szCs w:val="22"/>
        </w:rPr>
        <w:t>e</w:t>
      </w:r>
      <w:r w:rsidR="00134E11">
        <w:rPr>
          <w:rFonts w:ascii="Arial" w:hAnsi="Arial" w:cs="Arial"/>
          <w:sz w:val="22"/>
          <w:szCs w:val="22"/>
        </w:rPr>
        <w:t>r</w:t>
      </w:r>
      <w:r w:rsidR="00134E11">
        <w:rPr>
          <w:rFonts w:ascii="Arial" w:hAnsi="Arial" w:cs="Arial"/>
          <w:sz w:val="22"/>
          <w:szCs w:val="22"/>
        </w:rPr>
        <w:t>zeugt</w:t>
      </w:r>
      <w:r w:rsidR="00A80EB4">
        <w:rPr>
          <w:rFonts w:ascii="Arial" w:hAnsi="Arial" w:cs="Arial"/>
          <w:sz w:val="22"/>
          <w:szCs w:val="22"/>
        </w:rPr>
        <w:t>, speichert und bei Bedarf zur Verfügung stellt.</w:t>
      </w:r>
      <w:r w:rsidR="001D76C5">
        <w:rPr>
          <w:rFonts w:ascii="Arial" w:hAnsi="Arial" w:cs="Arial"/>
          <w:sz w:val="22"/>
          <w:szCs w:val="22"/>
        </w:rPr>
        <w:t xml:space="preserve"> </w:t>
      </w:r>
      <w:r w:rsidR="00E7295C">
        <w:rPr>
          <w:rFonts w:ascii="Arial" w:hAnsi="Arial" w:cs="Arial"/>
          <w:sz w:val="22"/>
          <w:szCs w:val="22"/>
        </w:rPr>
        <w:t xml:space="preserve">Das </w:t>
      </w:r>
      <w:r w:rsidR="00134E11">
        <w:rPr>
          <w:rFonts w:ascii="Arial" w:hAnsi="Arial" w:cs="Arial"/>
          <w:sz w:val="22"/>
          <w:szCs w:val="22"/>
        </w:rPr>
        <w:t>HPS-</w:t>
      </w:r>
      <w:r w:rsidR="00E7295C">
        <w:rPr>
          <w:rFonts w:ascii="Arial" w:hAnsi="Arial" w:cs="Arial"/>
          <w:sz w:val="22"/>
          <w:szCs w:val="22"/>
        </w:rPr>
        <w:t xml:space="preserve">System </w:t>
      </w:r>
      <w:proofErr w:type="spellStart"/>
      <w:r w:rsidR="00E7295C">
        <w:rPr>
          <w:rFonts w:ascii="Arial" w:hAnsi="Arial" w:cs="Arial"/>
          <w:sz w:val="22"/>
          <w:szCs w:val="22"/>
        </w:rPr>
        <w:t>Picea</w:t>
      </w:r>
      <w:proofErr w:type="spellEnd"/>
      <w:r w:rsidR="00E7295C">
        <w:rPr>
          <w:rFonts w:ascii="Arial" w:hAnsi="Arial" w:cs="Arial"/>
          <w:sz w:val="22"/>
          <w:szCs w:val="22"/>
        </w:rPr>
        <w:t xml:space="preserve"> ist das weltweit erste Kompaktgerät zur ganzjährigen Stromverso</w:t>
      </w:r>
      <w:r w:rsidR="00E7295C">
        <w:rPr>
          <w:rFonts w:ascii="Arial" w:hAnsi="Arial" w:cs="Arial"/>
          <w:sz w:val="22"/>
          <w:szCs w:val="22"/>
        </w:rPr>
        <w:t>r</w:t>
      </w:r>
      <w:r w:rsidR="00E7295C">
        <w:rPr>
          <w:rFonts w:ascii="Arial" w:hAnsi="Arial" w:cs="Arial"/>
          <w:sz w:val="22"/>
          <w:szCs w:val="22"/>
        </w:rPr>
        <w:t xml:space="preserve">gung aus der eigenen Solaranlage. </w:t>
      </w:r>
      <w:r w:rsidR="005C62ED">
        <w:rPr>
          <w:rFonts w:ascii="Arial" w:hAnsi="Arial" w:cs="Arial"/>
          <w:sz w:val="22"/>
          <w:szCs w:val="22"/>
        </w:rPr>
        <w:t xml:space="preserve">Nun ist </w:t>
      </w:r>
      <w:r w:rsidR="00E7295C">
        <w:rPr>
          <w:rFonts w:ascii="Arial" w:hAnsi="Arial" w:cs="Arial"/>
          <w:sz w:val="22"/>
          <w:szCs w:val="22"/>
        </w:rPr>
        <w:t xml:space="preserve">WeberHaus ein Pilotprojekt </w:t>
      </w:r>
      <w:r w:rsidR="00A30A89">
        <w:rPr>
          <w:rFonts w:ascii="Arial" w:hAnsi="Arial" w:cs="Arial"/>
          <w:sz w:val="22"/>
          <w:szCs w:val="22"/>
        </w:rPr>
        <w:t xml:space="preserve">mit dem </w:t>
      </w:r>
      <w:r w:rsidR="00134E11">
        <w:rPr>
          <w:rFonts w:ascii="Arial" w:hAnsi="Arial" w:cs="Arial"/>
          <w:sz w:val="22"/>
          <w:szCs w:val="22"/>
        </w:rPr>
        <w:t xml:space="preserve">Berliner Anbieter </w:t>
      </w:r>
      <w:r w:rsidR="00A30A89">
        <w:rPr>
          <w:rFonts w:ascii="Arial" w:hAnsi="Arial" w:cs="Arial"/>
          <w:sz w:val="22"/>
          <w:szCs w:val="22"/>
        </w:rPr>
        <w:t xml:space="preserve">eingegangen. </w:t>
      </w:r>
      <w:r w:rsidR="00242378">
        <w:rPr>
          <w:rFonts w:ascii="Arial" w:hAnsi="Arial" w:cs="Arial"/>
          <w:sz w:val="22"/>
          <w:szCs w:val="22"/>
        </w:rPr>
        <w:t>„</w:t>
      </w:r>
      <w:r w:rsidR="0074014C">
        <w:rPr>
          <w:rFonts w:ascii="Arial" w:hAnsi="Arial" w:cs="Arial"/>
          <w:sz w:val="22"/>
          <w:szCs w:val="22"/>
        </w:rPr>
        <w:t>Seit</w:t>
      </w:r>
      <w:r w:rsidR="00242378">
        <w:rPr>
          <w:rFonts w:ascii="Arial" w:hAnsi="Arial" w:cs="Arial"/>
          <w:sz w:val="22"/>
          <w:szCs w:val="22"/>
        </w:rPr>
        <w:t xml:space="preserve"> Gründungsbeginn </w:t>
      </w:r>
      <w:r w:rsidR="0074014C">
        <w:rPr>
          <w:rFonts w:ascii="Arial" w:hAnsi="Arial" w:cs="Arial"/>
          <w:sz w:val="22"/>
          <w:szCs w:val="22"/>
        </w:rPr>
        <w:t>ist W</w:t>
      </w:r>
      <w:r w:rsidR="0074014C">
        <w:rPr>
          <w:rFonts w:ascii="Arial" w:hAnsi="Arial" w:cs="Arial"/>
          <w:sz w:val="22"/>
          <w:szCs w:val="22"/>
        </w:rPr>
        <w:t>e</w:t>
      </w:r>
      <w:r w:rsidR="0074014C">
        <w:rPr>
          <w:rFonts w:ascii="Arial" w:hAnsi="Arial" w:cs="Arial"/>
          <w:sz w:val="22"/>
          <w:szCs w:val="22"/>
        </w:rPr>
        <w:t xml:space="preserve">berHaus </w:t>
      </w:r>
      <w:r w:rsidR="00242378">
        <w:rPr>
          <w:rFonts w:ascii="Arial" w:hAnsi="Arial" w:cs="Arial"/>
          <w:sz w:val="22"/>
          <w:szCs w:val="22"/>
        </w:rPr>
        <w:t>innovativer Vorreiter. Da ist es selbstverständlich, dass wir auch im Bereich Energieversorgung neue Wege beschreiten“, sagt Geschäft</w:t>
      </w:r>
      <w:r w:rsidR="00242378">
        <w:rPr>
          <w:rFonts w:ascii="Arial" w:hAnsi="Arial" w:cs="Arial"/>
          <w:sz w:val="22"/>
          <w:szCs w:val="22"/>
        </w:rPr>
        <w:t>s</w:t>
      </w:r>
      <w:r w:rsidR="00134E11">
        <w:rPr>
          <w:rFonts w:ascii="Arial" w:hAnsi="Arial" w:cs="Arial"/>
          <w:sz w:val="22"/>
          <w:szCs w:val="22"/>
        </w:rPr>
        <w:t>f</w:t>
      </w:r>
      <w:r w:rsidR="00242378">
        <w:rPr>
          <w:rFonts w:ascii="Arial" w:hAnsi="Arial" w:cs="Arial"/>
          <w:sz w:val="22"/>
          <w:szCs w:val="22"/>
        </w:rPr>
        <w:t xml:space="preserve">ührer Andreas Bayer. „Deshalb freuen wir uns </w:t>
      </w:r>
      <w:r>
        <w:rPr>
          <w:rFonts w:ascii="Arial" w:hAnsi="Arial" w:cs="Arial"/>
          <w:sz w:val="22"/>
          <w:szCs w:val="22"/>
        </w:rPr>
        <w:t>umso mehr</w:t>
      </w:r>
      <w:r w:rsidR="00242378">
        <w:rPr>
          <w:rFonts w:ascii="Arial" w:hAnsi="Arial" w:cs="Arial"/>
          <w:sz w:val="22"/>
          <w:szCs w:val="22"/>
        </w:rPr>
        <w:t xml:space="preserve">, dass </w:t>
      </w:r>
      <w:r w:rsidR="00E06259">
        <w:rPr>
          <w:rFonts w:ascii="Arial" w:hAnsi="Arial" w:cs="Arial"/>
          <w:sz w:val="22"/>
          <w:szCs w:val="22"/>
        </w:rPr>
        <w:t xml:space="preserve">wir </w:t>
      </w:r>
      <w:r w:rsidR="00242378">
        <w:rPr>
          <w:rFonts w:ascii="Arial" w:hAnsi="Arial" w:cs="Arial"/>
          <w:sz w:val="22"/>
          <w:szCs w:val="22"/>
        </w:rPr>
        <w:t xml:space="preserve">Teil dieses besonderen Projekts mit HPS sind.“ </w:t>
      </w:r>
    </w:p>
    <w:p w:rsidR="007634BC" w:rsidRDefault="007634BC" w:rsidP="007634BC">
      <w:pPr>
        <w:pStyle w:val="StandardWeb"/>
        <w:spacing w:before="0" w:beforeAutospacing="0" w:after="0" w:afterAutospacing="0" w:line="360" w:lineRule="auto"/>
        <w:ind w:right="3089"/>
        <w:jc w:val="both"/>
        <w:rPr>
          <w:rFonts w:ascii="Arial" w:hAnsi="Arial" w:cs="Arial"/>
          <w:b/>
          <w:sz w:val="22"/>
        </w:rPr>
      </w:pPr>
      <w:r>
        <w:rPr>
          <w:rFonts w:ascii="Arial" w:hAnsi="Arial" w:cs="Arial"/>
          <w:b/>
          <w:sz w:val="22"/>
        </w:rPr>
        <w:t xml:space="preserve">Feldtest startet in Kundenhaus </w:t>
      </w:r>
    </w:p>
    <w:p w:rsidR="00052968" w:rsidRDefault="004B1F42" w:rsidP="007634BC">
      <w:pPr>
        <w:pStyle w:val="StandardWeb"/>
        <w:spacing w:before="0" w:beforeAutospacing="0" w:after="0" w:afterAutospacing="0" w:line="360" w:lineRule="auto"/>
        <w:ind w:right="3089"/>
        <w:jc w:val="both"/>
        <w:rPr>
          <w:rFonts w:ascii="Arial" w:hAnsi="Arial" w:cs="Arial"/>
          <w:sz w:val="22"/>
          <w:szCs w:val="22"/>
        </w:rPr>
      </w:pPr>
      <w:r>
        <w:rPr>
          <w:rFonts w:ascii="Arial" w:hAnsi="Arial" w:cs="Arial"/>
          <w:sz w:val="22"/>
          <w:szCs w:val="22"/>
        </w:rPr>
        <w:t>D</w:t>
      </w:r>
      <w:r w:rsidR="00A30A89" w:rsidRPr="00A30A89">
        <w:rPr>
          <w:rFonts w:ascii="Arial" w:hAnsi="Arial" w:cs="Arial"/>
          <w:sz w:val="22"/>
          <w:szCs w:val="22"/>
        </w:rPr>
        <w:t xml:space="preserve">eutschlandweit </w:t>
      </w:r>
      <w:r>
        <w:rPr>
          <w:rFonts w:ascii="Arial" w:hAnsi="Arial" w:cs="Arial"/>
          <w:sz w:val="22"/>
          <w:szCs w:val="22"/>
        </w:rPr>
        <w:t xml:space="preserve">gibt es mehrere </w:t>
      </w:r>
      <w:proofErr w:type="spellStart"/>
      <w:r w:rsidR="00660EAA">
        <w:rPr>
          <w:rFonts w:ascii="Arial" w:hAnsi="Arial" w:cs="Arial"/>
          <w:sz w:val="22"/>
          <w:szCs w:val="22"/>
        </w:rPr>
        <w:t>Picea</w:t>
      </w:r>
      <w:proofErr w:type="spellEnd"/>
      <w:r w:rsidR="00660EAA">
        <w:rPr>
          <w:rFonts w:ascii="Arial" w:hAnsi="Arial" w:cs="Arial"/>
          <w:sz w:val="22"/>
          <w:szCs w:val="22"/>
        </w:rPr>
        <w:t>-Feldtests</w:t>
      </w:r>
      <w:r w:rsidR="00A30A89" w:rsidRPr="00A30A89">
        <w:rPr>
          <w:rFonts w:ascii="Arial" w:hAnsi="Arial" w:cs="Arial"/>
          <w:sz w:val="22"/>
          <w:szCs w:val="22"/>
        </w:rPr>
        <w:t xml:space="preserve">, die </w:t>
      </w:r>
      <w:r w:rsidR="00242378">
        <w:rPr>
          <w:rFonts w:ascii="Arial" w:hAnsi="Arial" w:cs="Arial"/>
          <w:sz w:val="22"/>
          <w:szCs w:val="22"/>
        </w:rPr>
        <w:t xml:space="preserve">das </w:t>
      </w:r>
      <w:r w:rsidR="00A30A89" w:rsidRPr="00242378">
        <w:rPr>
          <w:rFonts w:ascii="Arial" w:hAnsi="Arial" w:cs="Arial"/>
          <w:sz w:val="22"/>
          <w:szCs w:val="22"/>
        </w:rPr>
        <w:t>Bundesminis</w:t>
      </w:r>
      <w:r w:rsidR="00660EAA">
        <w:rPr>
          <w:rFonts w:ascii="Arial" w:hAnsi="Arial" w:cs="Arial"/>
          <w:sz w:val="22"/>
          <w:szCs w:val="22"/>
        </w:rPr>
        <w:t>-</w:t>
      </w:r>
      <w:proofErr w:type="spellStart"/>
      <w:r w:rsidR="00A30A89" w:rsidRPr="00242378">
        <w:rPr>
          <w:rFonts w:ascii="Arial" w:hAnsi="Arial" w:cs="Arial"/>
          <w:sz w:val="22"/>
          <w:szCs w:val="22"/>
        </w:rPr>
        <w:t>terium</w:t>
      </w:r>
      <w:proofErr w:type="spellEnd"/>
      <w:r w:rsidR="00134E11">
        <w:rPr>
          <w:rFonts w:ascii="Arial" w:hAnsi="Arial" w:cs="Arial"/>
          <w:sz w:val="22"/>
          <w:szCs w:val="22"/>
        </w:rPr>
        <w:t xml:space="preserve"> für Verkehr und digitale Infrastruktur fördert</w:t>
      </w:r>
      <w:r w:rsidR="00A30A89">
        <w:rPr>
          <w:rFonts w:ascii="Arial" w:hAnsi="Arial" w:cs="Arial"/>
          <w:sz w:val="22"/>
          <w:szCs w:val="22"/>
        </w:rPr>
        <w:t xml:space="preserve">. </w:t>
      </w:r>
      <w:r w:rsidR="00B73461">
        <w:rPr>
          <w:rFonts w:ascii="Arial" w:hAnsi="Arial" w:cs="Arial"/>
          <w:sz w:val="22"/>
          <w:szCs w:val="22"/>
        </w:rPr>
        <w:t>Der erste Neubau</w:t>
      </w:r>
      <w:r w:rsidR="00E042B6">
        <w:rPr>
          <w:rFonts w:ascii="Arial" w:hAnsi="Arial" w:cs="Arial"/>
          <w:sz w:val="22"/>
          <w:szCs w:val="22"/>
        </w:rPr>
        <w:t xml:space="preserve"> ist das Ei</w:t>
      </w:r>
      <w:r w:rsidR="00486651">
        <w:rPr>
          <w:rFonts w:ascii="Arial" w:hAnsi="Arial" w:cs="Arial"/>
          <w:sz w:val="22"/>
          <w:szCs w:val="22"/>
        </w:rPr>
        <w:t>genheim von Familie Karadeniz im Lahn-Dill-Kreis</w:t>
      </w:r>
      <w:r w:rsidR="00E042B6">
        <w:rPr>
          <w:rFonts w:ascii="Arial" w:hAnsi="Arial" w:cs="Arial"/>
          <w:sz w:val="22"/>
          <w:szCs w:val="22"/>
        </w:rPr>
        <w:t xml:space="preserve">. </w:t>
      </w:r>
      <w:r w:rsidR="00E00A1D">
        <w:rPr>
          <w:rFonts w:ascii="Arial" w:hAnsi="Arial" w:cs="Arial"/>
          <w:sz w:val="22"/>
          <w:szCs w:val="22"/>
        </w:rPr>
        <w:t>Ihr Haus aus der Baureihe „</w:t>
      </w:r>
      <w:proofErr w:type="spellStart"/>
      <w:r w:rsidR="00E00A1D">
        <w:rPr>
          <w:rFonts w:ascii="Arial" w:hAnsi="Arial" w:cs="Arial"/>
          <w:sz w:val="22"/>
          <w:szCs w:val="22"/>
        </w:rPr>
        <w:t>CityLife</w:t>
      </w:r>
      <w:proofErr w:type="spellEnd"/>
      <w:r w:rsidR="00E00A1D">
        <w:rPr>
          <w:rFonts w:ascii="Arial" w:hAnsi="Arial" w:cs="Arial"/>
          <w:sz w:val="22"/>
          <w:szCs w:val="22"/>
        </w:rPr>
        <w:t xml:space="preserve">“ ist mit dem System </w:t>
      </w:r>
      <w:r w:rsidR="00660EAA">
        <w:rPr>
          <w:rFonts w:ascii="Arial" w:hAnsi="Arial" w:cs="Arial"/>
          <w:sz w:val="22"/>
          <w:szCs w:val="22"/>
        </w:rPr>
        <w:t xml:space="preserve">von HPS </w:t>
      </w:r>
      <w:r w:rsidR="00E00A1D">
        <w:rPr>
          <w:rFonts w:ascii="Arial" w:hAnsi="Arial" w:cs="Arial"/>
          <w:sz w:val="22"/>
          <w:szCs w:val="22"/>
        </w:rPr>
        <w:t>ausgestattet.</w:t>
      </w:r>
      <w:r w:rsidR="003838AE">
        <w:rPr>
          <w:rFonts w:ascii="Arial" w:hAnsi="Arial" w:cs="Arial"/>
          <w:sz w:val="22"/>
          <w:szCs w:val="22"/>
        </w:rPr>
        <w:t xml:space="preserve"> </w:t>
      </w:r>
      <w:r w:rsidR="00E00A1D">
        <w:rPr>
          <w:rFonts w:ascii="Arial" w:hAnsi="Arial" w:cs="Arial"/>
          <w:sz w:val="22"/>
          <w:szCs w:val="22"/>
        </w:rPr>
        <w:t>Der Bauherr Fatih Kar</w:t>
      </w:r>
      <w:r w:rsidR="00E00A1D">
        <w:rPr>
          <w:rFonts w:ascii="Arial" w:hAnsi="Arial" w:cs="Arial"/>
          <w:sz w:val="22"/>
          <w:szCs w:val="22"/>
        </w:rPr>
        <w:t>a</w:t>
      </w:r>
      <w:r w:rsidR="00E00A1D">
        <w:rPr>
          <w:rFonts w:ascii="Arial" w:hAnsi="Arial" w:cs="Arial"/>
          <w:sz w:val="22"/>
          <w:szCs w:val="22"/>
        </w:rPr>
        <w:t>deniz war nach einem Besuch de</w:t>
      </w:r>
      <w:bookmarkStart w:id="11" w:name="_GoBack"/>
      <w:bookmarkEnd w:id="11"/>
      <w:r w:rsidR="00E00A1D">
        <w:rPr>
          <w:rFonts w:ascii="Arial" w:hAnsi="Arial" w:cs="Arial"/>
          <w:sz w:val="22"/>
          <w:szCs w:val="22"/>
        </w:rPr>
        <w:t xml:space="preserve">r Produktionsstätte in Berlin schnell von der Anlage begeistert. </w:t>
      </w:r>
      <w:proofErr w:type="spellStart"/>
      <w:r w:rsidR="00123457">
        <w:rPr>
          <w:rFonts w:ascii="Arial" w:hAnsi="Arial" w:cs="Arial"/>
          <w:sz w:val="22"/>
          <w:szCs w:val="22"/>
        </w:rPr>
        <w:t>Picea</w:t>
      </w:r>
      <w:proofErr w:type="spellEnd"/>
      <w:r w:rsidR="00123457">
        <w:rPr>
          <w:rFonts w:ascii="Arial" w:hAnsi="Arial" w:cs="Arial"/>
          <w:sz w:val="22"/>
          <w:szCs w:val="22"/>
        </w:rPr>
        <w:t xml:space="preserve"> ist Energiespeicher, He</w:t>
      </w:r>
      <w:r w:rsidR="00123457">
        <w:rPr>
          <w:rFonts w:ascii="Arial" w:hAnsi="Arial" w:cs="Arial"/>
          <w:sz w:val="22"/>
          <w:szCs w:val="22"/>
        </w:rPr>
        <w:t>i</w:t>
      </w:r>
      <w:r w:rsidR="00123457">
        <w:rPr>
          <w:rFonts w:ascii="Arial" w:hAnsi="Arial" w:cs="Arial"/>
          <w:sz w:val="22"/>
          <w:szCs w:val="22"/>
        </w:rPr>
        <w:t>zung und Belüftung in einem Produkt,</w:t>
      </w:r>
      <w:r w:rsidR="00E042B6">
        <w:rPr>
          <w:rFonts w:ascii="Arial" w:hAnsi="Arial" w:cs="Arial"/>
          <w:sz w:val="22"/>
          <w:szCs w:val="22"/>
        </w:rPr>
        <w:t xml:space="preserve"> </w:t>
      </w:r>
      <w:r w:rsidR="00123457">
        <w:rPr>
          <w:rFonts w:ascii="Arial" w:hAnsi="Arial" w:cs="Arial"/>
          <w:sz w:val="22"/>
          <w:szCs w:val="22"/>
        </w:rPr>
        <w:t>was</w:t>
      </w:r>
      <w:r w:rsidR="00E00A1D">
        <w:rPr>
          <w:rFonts w:ascii="Arial" w:hAnsi="Arial" w:cs="Arial"/>
          <w:sz w:val="22"/>
          <w:szCs w:val="22"/>
        </w:rPr>
        <w:t xml:space="preserve"> es</w:t>
      </w:r>
      <w:r w:rsidR="00123457">
        <w:rPr>
          <w:rFonts w:ascii="Arial" w:hAnsi="Arial" w:cs="Arial"/>
          <w:sz w:val="22"/>
          <w:szCs w:val="22"/>
        </w:rPr>
        <w:t xml:space="preserve"> so weltweit noch nicht gibt. Die Ph</w:t>
      </w:r>
      <w:r w:rsidR="00123457">
        <w:rPr>
          <w:rFonts w:ascii="Arial" w:hAnsi="Arial" w:cs="Arial"/>
          <w:sz w:val="22"/>
          <w:szCs w:val="22"/>
        </w:rPr>
        <w:t>o</w:t>
      </w:r>
      <w:r w:rsidR="00123457">
        <w:rPr>
          <w:rFonts w:ascii="Arial" w:hAnsi="Arial" w:cs="Arial"/>
          <w:sz w:val="22"/>
          <w:szCs w:val="22"/>
        </w:rPr>
        <w:t>tovoltaikanlage produziert</w:t>
      </w:r>
      <w:r w:rsidR="004C614E">
        <w:rPr>
          <w:rFonts w:ascii="Arial" w:hAnsi="Arial" w:cs="Arial"/>
          <w:sz w:val="22"/>
          <w:szCs w:val="22"/>
        </w:rPr>
        <w:t xml:space="preserve"> elektrische</w:t>
      </w:r>
      <w:r w:rsidR="00123457">
        <w:rPr>
          <w:rFonts w:ascii="Arial" w:hAnsi="Arial" w:cs="Arial"/>
          <w:sz w:val="22"/>
          <w:szCs w:val="22"/>
        </w:rPr>
        <w:t xml:space="preserve"> Energie, die entweder sofort verwendet oder in Wasserstof</w:t>
      </w:r>
      <w:r w:rsidR="00EB128A">
        <w:rPr>
          <w:rFonts w:ascii="Arial" w:hAnsi="Arial" w:cs="Arial"/>
          <w:sz w:val="22"/>
          <w:szCs w:val="22"/>
        </w:rPr>
        <w:t>f</w:t>
      </w:r>
      <w:r w:rsidR="00123457">
        <w:rPr>
          <w:rFonts w:ascii="Arial" w:hAnsi="Arial" w:cs="Arial"/>
          <w:sz w:val="22"/>
          <w:szCs w:val="22"/>
        </w:rPr>
        <w:t xml:space="preserve"> um</w:t>
      </w:r>
      <w:r w:rsidR="005838B0">
        <w:rPr>
          <w:rFonts w:ascii="Arial" w:hAnsi="Arial" w:cs="Arial"/>
          <w:sz w:val="22"/>
          <w:szCs w:val="22"/>
        </w:rPr>
        <w:t>gewandelt und gespeichert wird</w:t>
      </w:r>
      <w:r w:rsidR="00123457">
        <w:rPr>
          <w:rFonts w:ascii="Arial" w:hAnsi="Arial" w:cs="Arial"/>
          <w:sz w:val="22"/>
          <w:szCs w:val="22"/>
        </w:rPr>
        <w:t xml:space="preserve">. </w:t>
      </w:r>
      <w:r w:rsidR="00EB128A">
        <w:rPr>
          <w:rFonts w:ascii="Arial" w:hAnsi="Arial" w:cs="Arial"/>
          <w:sz w:val="22"/>
          <w:szCs w:val="22"/>
        </w:rPr>
        <w:t>Die g</w:t>
      </w:r>
      <w:r w:rsidR="00EB128A">
        <w:rPr>
          <w:rFonts w:ascii="Arial" w:hAnsi="Arial" w:cs="Arial"/>
          <w:sz w:val="22"/>
          <w:szCs w:val="22"/>
        </w:rPr>
        <w:t>e</w:t>
      </w:r>
      <w:r w:rsidR="00EB128A">
        <w:rPr>
          <w:rFonts w:ascii="Arial" w:hAnsi="Arial" w:cs="Arial"/>
          <w:sz w:val="22"/>
          <w:szCs w:val="22"/>
        </w:rPr>
        <w:t xml:space="preserve">speicherte Energie ist nachts oder an sonnenarmen Tagen abrufbar. </w:t>
      </w:r>
      <w:proofErr w:type="spellStart"/>
      <w:r w:rsidR="00EB4A36">
        <w:rPr>
          <w:rFonts w:ascii="Arial" w:hAnsi="Arial" w:cs="Arial"/>
          <w:sz w:val="22"/>
          <w:szCs w:val="22"/>
        </w:rPr>
        <w:t>Picea</w:t>
      </w:r>
      <w:proofErr w:type="spellEnd"/>
      <w:r w:rsidR="00EB4A36">
        <w:rPr>
          <w:rFonts w:ascii="Arial" w:hAnsi="Arial" w:cs="Arial"/>
          <w:sz w:val="22"/>
          <w:szCs w:val="22"/>
        </w:rPr>
        <w:t xml:space="preserve"> verfügt über eine einzigartige Speicherkombination: Der integrierte Batteriespe</w:t>
      </w:r>
      <w:r w:rsidR="00EB4A36">
        <w:rPr>
          <w:rFonts w:ascii="Arial" w:hAnsi="Arial" w:cs="Arial"/>
          <w:sz w:val="22"/>
          <w:szCs w:val="22"/>
        </w:rPr>
        <w:t>i</w:t>
      </w:r>
      <w:r w:rsidR="00EB4A36">
        <w:rPr>
          <w:rFonts w:ascii="Arial" w:hAnsi="Arial" w:cs="Arial"/>
          <w:sz w:val="22"/>
          <w:szCs w:val="22"/>
        </w:rPr>
        <w:t>cher als elektrischer Kurzzeitspeicher wird ergänzt durch den saisonalen Wasserstoffspeicher, der in den Sommermonaten je nach Standort ca. 1.000 kWh zur unabhängigen Versorgung in den Winterm</w:t>
      </w:r>
      <w:r w:rsidR="00EB4A36">
        <w:rPr>
          <w:rFonts w:ascii="Arial" w:hAnsi="Arial" w:cs="Arial"/>
          <w:sz w:val="22"/>
          <w:szCs w:val="22"/>
        </w:rPr>
        <w:t>o</w:t>
      </w:r>
      <w:r w:rsidR="00EB4A36">
        <w:rPr>
          <w:rFonts w:ascii="Arial" w:hAnsi="Arial" w:cs="Arial"/>
          <w:sz w:val="22"/>
          <w:szCs w:val="22"/>
        </w:rPr>
        <w:t>naten spe</w:t>
      </w:r>
      <w:r w:rsidR="00EB4A36">
        <w:rPr>
          <w:rFonts w:ascii="Arial" w:hAnsi="Arial" w:cs="Arial"/>
          <w:sz w:val="22"/>
          <w:szCs w:val="22"/>
        </w:rPr>
        <w:t>i</w:t>
      </w:r>
      <w:r w:rsidR="00EB4A36">
        <w:rPr>
          <w:rFonts w:ascii="Arial" w:hAnsi="Arial" w:cs="Arial"/>
          <w:sz w:val="22"/>
          <w:szCs w:val="22"/>
        </w:rPr>
        <w:t xml:space="preserve">chert. </w:t>
      </w:r>
    </w:p>
    <w:p w:rsidR="00EB4A36" w:rsidRDefault="00EB4A36" w:rsidP="007634BC">
      <w:pPr>
        <w:pStyle w:val="StandardWeb"/>
        <w:spacing w:before="0" w:beforeAutospacing="0" w:after="0" w:afterAutospacing="0" w:line="360" w:lineRule="auto"/>
        <w:ind w:right="3089"/>
        <w:jc w:val="both"/>
        <w:rPr>
          <w:rFonts w:ascii="Arial" w:hAnsi="Arial" w:cs="Arial"/>
          <w:sz w:val="22"/>
          <w:szCs w:val="22"/>
        </w:rPr>
      </w:pPr>
    </w:p>
    <w:p w:rsidR="007634BC" w:rsidRDefault="007634BC" w:rsidP="007634BC">
      <w:pPr>
        <w:pStyle w:val="StandardWeb"/>
        <w:spacing w:before="0" w:beforeAutospacing="0" w:after="0" w:afterAutospacing="0" w:line="360" w:lineRule="auto"/>
        <w:ind w:right="3089"/>
        <w:jc w:val="both"/>
        <w:rPr>
          <w:rFonts w:ascii="Arial" w:hAnsi="Arial" w:cs="Arial"/>
          <w:b/>
          <w:sz w:val="22"/>
        </w:rPr>
      </w:pPr>
    </w:p>
    <w:p w:rsidR="00EB4A36" w:rsidRDefault="00EB4A36" w:rsidP="007634BC">
      <w:pPr>
        <w:pStyle w:val="StandardWeb"/>
        <w:spacing w:before="0" w:beforeAutospacing="0" w:after="0" w:afterAutospacing="0" w:line="360" w:lineRule="auto"/>
        <w:ind w:right="3089"/>
        <w:jc w:val="both"/>
        <w:rPr>
          <w:rFonts w:ascii="Arial" w:hAnsi="Arial" w:cs="Arial"/>
          <w:b/>
          <w:sz w:val="22"/>
        </w:rPr>
      </w:pPr>
    </w:p>
    <w:p w:rsidR="00D502CD" w:rsidRPr="00123457" w:rsidRDefault="00D502CD" w:rsidP="007634BC">
      <w:pPr>
        <w:pStyle w:val="StandardWeb"/>
        <w:spacing w:before="0" w:beforeAutospacing="0" w:after="0" w:afterAutospacing="0" w:line="360" w:lineRule="auto"/>
        <w:ind w:right="3089"/>
        <w:jc w:val="both"/>
        <w:rPr>
          <w:rFonts w:ascii="Arial" w:hAnsi="Arial" w:cs="Arial"/>
          <w:b/>
          <w:sz w:val="22"/>
        </w:rPr>
      </w:pPr>
    </w:p>
    <w:p w:rsidR="007634BC" w:rsidRDefault="007634BC" w:rsidP="007634BC">
      <w:pPr>
        <w:pStyle w:val="StandardWeb"/>
        <w:spacing w:before="0" w:beforeAutospacing="0" w:after="0" w:afterAutospacing="0" w:line="360" w:lineRule="auto"/>
        <w:ind w:right="3089"/>
        <w:jc w:val="both"/>
        <w:rPr>
          <w:rFonts w:ascii="Arial" w:hAnsi="Arial" w:cs="Arial"/>
          <w:b/>
          <w:sz w:val="22"/>
        </w:rPr>
      </w:pPr>
      <w:r>
        <w:rPr>
          <w:rFonts w:ascii="Arial" w:hAnsi="Arial" w:cs="Arial"/>
          <w:b/>
          <w:sz w:val="22"/>
        </w:rPr>
        <w:t xml:space="preserve">Autark und emissionsfrei </w:t>
      </w:r>
    </w:p>
    <w:p w:rsidR="00052968" w:rsidRPr="003F26A1" w:rsidRDefault="003F26A1" w:rsidP="007634BC">
      <w:pPr>
        <w:pStyle w:val="StandardWeb"/>
        <w:spacing w:before="0" w:beforeAutospacing="0" w:after="0" w:afterAutospacing="0" w:line="360" w:lineRule="auto"/>
        <w:ind w:right="3089"/>
        <w:jc w:val="both"/>
        <w:rPr>
          <w:rFonts w:ascii="Arial" w:hAnsi="Arial" w:cs="Arial"/>
          <w:sz w:val="22"/>
          <w:szCs w:val="22"/>
        </w:rPr>
      </w:pPr>
      <w:proofErr w:type="spellStart"/>
      <w:r>
        <w:rPr>
          <w:rFonts w:ascii="Arial" w:hAnsi="Arial" w:cs="Arial"/>
          <w:sz w:val="22"/>
          <w:szCs w:val="22"/>
        </w:rPr>
        <w:t>Picea</w:t>
      </w:r>
      <w:proofErr w:type="spellEnd"/>
      <w:r>
        <w:rPr>
          <w:rFonts w:ascii="Arial" w:hAnsi="Arial" w:cs="Arial"/>
          <w:sz w:val="22"/>
          <w:szCs w:val="22"/>
        </w:rPr>
        <w:t xml:space="preserve"> biete</w:t>
      </w:r>
      <w:r w:rsidRPr="003F26A1">
        <w:rPr>
          <w:rFonts w:ascii="Arial" w:hAnsi="Arial" w:cs="Arial"/>
          <w:sz w:val="22"/>
          <w:szCs w:val="22"/>
        </w:rPr>
        <w:t xml:space="preserve"> hundertfach mehr Speicherkapazität als marktgängige </w:t>
      </w:r>
      <w:proofErr w:type="spellStart"/>
      <w:r w:rsidRPr="003F26A1">
        <w:rPr>
          <w:rFonts w:ascii="Arial" w:hAnsi="Arial" w:cs="Arial"/>
          <w:sz w:val="22"/>
          <w:szCs w:val="22"/>
        </w:rPr>
        <w:t>Batte</w:t>
      </w:r>
      <w:r w:rsidR="00660EAA">
        <w:rPr>
          <w:rFonts w:ascii="Arial" w:hAnsi="Arial" w:cs="Arial"/>
          <w:sz w:val="22"/>
          <w:szCs w:val="22"/>
        </w:rPr>
        <w:t>-</w:t>
      </w:r>
      <w:r w:rsidRPr="003F26A1">
        <w:rPr>
          <w:rFonts w:ascii="Arial" w:hAnsi="Arial" w:cs="Arial"/>
          <w:sz w:val="22"/>
          <w:szCs w:val="22"/>
        </w:rPr>
        <w:t>rie</w:t>
      </w:r>
      <w:r>
        <w:rPr>
          <w:rFonts w:ascii="Arial" w:hAnsi="Arial" w:cs="Arial"/>
          <w:sz w:val="22"/>
          <w:szCs w:val="22"/>
        </w:rPr>
        <w:t>lösungen</w:t>
      </w:r>
      <w:proofErr w:type="spellEnd"/>
      <w:r>
        <w:rPr>
          <w:rFonts w:ascii="Arial" w:hAnsi="Arial" w:cs="Arial"/>
          <w:sz w:val="22"/>
          <w:szCs w:val="22"/>
        </w:rPr>
        <w:t xml:space="preserve"> im Hausspeichermarkt und garantiere die größtmögliche U</w:t>
      </w:r>
      <w:r>
        <w:rPr>
          <w:rFonts w:ascii="Arial" w:hAnsi="Arial" w:cs="Arial"/>
          <w:sz w:val="22"/>
          <w:szCs w:val="22"/>
        </w:rPr>
        <w:t>n</w:t>
      </w:r>
      <w:r>
        <w:rPr>
          <w:rFonts w:ascii="Arial" w:hAnsi="Arial" w:cs="Arial"/>
          <w:sz w:val="22"/>
          <w:szCs w:val="22"/>
        </w:rPr>
        <w:t>abhängigkeit von Energiepreisentwicklungen,</w:t>
      </w:r>
      <w:r w:rsidRPr="003F26A1">
        <w:rPr>
          <w:rFonts w:ascii="Arial" w:hAnsi="Arial" w:cs="Arial"/>
          <w:sz w:val="22"/>
          <w:szCs w:val="22"/>
        </w:rPr>
        <w:t xml:space="preserve"> so </w:t>
      </w:r>
      <w:proofErr w:type="spellStart"/>
      <w:r>
        <w:rPr>
          <w:rFonts w:ascii="Arial" w:hAnsi="Arial" w:cs="Arial"/>
          <w:sz w:val="22"/>
          <w:szCs w:val="22"/>
        </w:rPr>
        <w:t>Zeyad</w:t>
      </w:r>
      <w:proofErr w:type="spellEnd"/>
      <w:r>
        <w:rPr>
          <w:rFonts w:ascii="Arial" w:hAnsi="Arial" w:cs="Arial"/>
          <w:sz w:val="22"/>
          <w:szCs w:val="22"/>
        </w:rPr>
        <w:t xml:space="preserve"> </w:t>
      </w:r>
      <w:proofErr w:type="spellStart"/>
      <w:r>
        <w:rPr>
          <w:rFonts w:ascii="Arial" w:hAnsi="Arial" w:cs="Arial"/>
          <w:sz w:val="22"/>
          <w:szCs w:val="22"/>
        </w:rPr>
        <w:t>Abul</w:t>
      </w:r>
      <w:proofErr w:type="spellEnd"/>
      <w:r>
        <w:rPr>
          <w:rFonts w:ascii="Arial" w:hAnsi="Arial" w:cs="Arial"/>
          <w:sz w:val="22"/>
          <w:szCs w:val="22"/>
        </w:rPr>
        <w:t xml:space="preserve">-Ella, </w:t>
      </w:r>
      <w:proofErr w:type="spellStart"/>
      <w:r>
        <w:rPr>
          <w:rFonts w:ascii="Arial" w:hAnsi="Arial" w:cs="Arial"/>
          <w:sz w:val="22"/>
          <w:szCs w:val="22"/>
        </w:rPr>
        <w:t>Ge</w:t>
      </w:r>
      <w:r w:rsidR="00313F97">
        <w:rPr>
          <w:rFonts w:ascii="Arial" w:hAnsi="Arial" w:cs="Arial"/>
          <w:sz w:val="22"/>
          <w:szCs w:val="22"/>
        </w:rPr>
        <w:t>-</w:t>
      </w:r>
      <w:r>
        <w:rPr>
          <w:rFonts w:ascii="Arial" w:hAnsi="Arial" w:cs="Arial"/>
          <w:sz w:val="22"/>
          <w:szCs w:val="22"/>
        </w:rPr>
        <w:t>schäftsführer</w:t>
      </w:r>
      <w:proofErr w:type="spellEnd"/>
      <w:r>
        <w:rPr>
          <w:rFonts w:ascii="Arial" w:hAnsi="Arial" w:cs="Arial"/>
          <w:sz w:val="22"/>
          <w:szCs w:val="22"/>
        </w:rPr>
        <w:t xml:space="preserve"> und Gründer von HPS. </w:t>
      </w:r>
      <w:proofErr w:type="spellStart"/>
      <w:r w:rsidR="00EB4A36">
        <w:rPr>
          <w:rFonts w:ascii="Arial" w:hAnsi="Arial" w:cs="Arial"/>
          <w:sz w:val="22"/>
          <w:szCs w:val="22"/>
        </w:rPr>
        <w:t>Picea</w:t>
      </w:r>
      <w:proofErr w:type="spellEnd"/>
      <w:r w:rsidR="00EB4A36">
        <w:rPr>
          <w:rFonts w:ascii="Arial" w:hAnsi="Arial" w:cs="Arial"/>
          <w:sz w:val="22"/>
          <w:szCs w:val="22"/>
        </w:rPr>
        <w:t xml:space="preserve"> stellt für einen durch</w:t>
      </w:r>
      <w:r w:rsidR="00322D66">
        <w:rPr>
          <w:rFonts w:ascii="Arial" w:hAnsi="Arial" w:cs="Arial"/>
          <w:sz w:val="22"/>
          <w:szCs w:val="22"/>
        </w:rPr>
        <w:t>-</w:t>
      </w:r>
      <w:proofErr w:type="spellStart"/>
      <w:r w:rsidR="00EB4A36">
        <w:rPr>
          <w:rFonts w:ascii="Arial" w:hAnsi="Arial" w:cs="Arial"/>
          <w:sz w:val="22"/>
          <w:szCs w:val="22"/>
        </w:rPr>
        <w:t>schnittlichen</w:t>
      </w:r>
      <w:proofErr w:type="spellEnd"/>
      <w:r w:rsidR="00EB4A36">
        <w:rPr>
          <w:rFonts w:ascii="Arial" w:hAnsi="Arial" w:cs="Arial"/>
          <w:sz w:val="22"/>
          <w:szCs w:val="22"/>
        </w:rPr>
        <w:t xml:space="preserve"> Vier-Personen-Haushalt die </w:t>
      </w:r>
      <w:r w:rsidR="004C614E">
        <w:rPr>
          <w:rFonts w:ascii="Arial" w:hAnsi="Arial" w:cs="Arial"/>
          <w:sz w:val="22"/>
          <w:szCs w:val="22"/>
        </w:rPr>
        <w:t xml:space="preserve">vollständige </w:t>
      </w:r>
      <w:r w:rsidR="00EB4A36">
        <w:rPr>
          <w:rFonts w:ascii="Arial" w:hAnsi="Arial" w:cs="Arial"/>
          <w:sz w:val="22"/>
          <w:szCs w:val="22"/>
        </w:rPr>
        <w:t xml:space="preserve">Stromversorgung bereit. </w:t>
      </w:r>
      <w:r w:rsidR="00677384">
        <w:rPr>
          <w:rFonts w:ascii="Arial" w:hAnsi="Arial" w:cs="Arial"/>
          <w:sz w:val="22"/>
          <w:szCs w:val="22"/>
        </w:rPr>
        <w:t>„Wir garantieren unseren Kunden, dass ihre Energie zu 100 Pr</w:t>
      </w:r>
      <w:r w:rsidR="00677384">
        <w:rPr>
          <w:rFonts w:ascii="Arial" w:hAnsi="Arial" w:cs="Arial"/>
          <w:sz w:val="22"/>
          <w:szCs w:val="22"/>
        </w:rPr>
        <w:t>o</w:t>
      </w:r>
      <w:r w:rsidR="00677384">
        <w:rPr>
          <w:rFonts w:ascii="Arial" w:hAnsi="Arial" w:cs="Arial"/>
          <w:sz w:val="22"/>
          <w:szCs w:val="22"/>
        </w:rPr>
        <w:t xml:space="preserve">zent aus der eigenen Anlage stammt und sie ihren Bedarf an sauberer elektrischer Energie im Einfamilienhaus aus Selbstversorgung vollständig decken können“, sagt </w:t>
      </w:r>
      <w:proofErr w:type="spellStart"/>
      <w:r w:rsidR="00677384">
        <w:rPr>
          <w:rFonts w:ascii="Arial" w:hAnsi="Arial" w:cs="Arial"/>
          <w:sz w:val="22"/>
          <w:szCs w:val="22"/>
        </w:rPr>
        <w:t>Abul</w:t>
      </w:r>
      <w:proofErr w:type="spellEnd"/>
      <w:r w:rsidR="00677384">
        <w:rPr>
          <w:rFonts w:ascii="Arial" w:hAnsi="Arial" w:cs="Arial"/>
          <w:sz w:val="22"/>
          <w:szCs w:val="22"/>
        </w:rPr>
        <w:t xml:space="preserve">-Ella. </w:t>
      </w:r>
      <w:r>
        <w:rPr>
          <w:rFonts w:ascii="Arial" w:hAnsi="Arial" w:cs="Arial"/>
          <w:sz w:val="22"/>
          <w:szCs w:val="22"/>
        </w:rPr>
        <w:t xml:space="preserve">Das Managen der Heiztechnik ist mit einer benutzerfreundlichen App </w:t>
      </w:r>
      <w:r w:rsidR="00C16190">
        <w:rPr>
          <w:rFonts w:ascii="Arial" w:hAnsi="Arial" w:cs="Arial"/>
          <w:sz w:val="22"/>
          <w:szCs w:val="22"/>
        </w:rPr>
        <w:t>möglich. Eine architektonisch passende Verkleidung verhüllt den Speicher, der beim Ehepaar Karadeniz auße</w:t>
      </w:r>
      <w:r w:rsidR="00C16190">
        <w:rPr>
          <w:rFonts w:ascii="Arial" w:hAnsi="Arial" w:cs="Arial"/>
          <w:sz w:val="22"/>
          <w:szCs w:val="22"/>
        </w:rPr>
        <w:t>r</w:t>
      </w:r>
      <w:r w:rsidR="00C16190">
        <w:rPr>
          <w:rFonts w:ascii="Arial" w:hAnsi="Arial" w:cs="Arial"/>
          <w:sz w:val="22"/>
          <w:szCs w:val="22"/>
        </w:rPr>
        <w:t xml:space="preserve">halb des Hauses steht. </w:t>
      </w:r>
    </w:p>
    <w:p w:rsidR="00394663" w:rsidRPr="002F6117" w:rsidRDefault="00394663" w:rsidP="002F6117">
      <w:pPr>
        <w:pStyle w:val="StandardWeb"/>
        <w:spacing w:before="0" w:beforeAutospacing="0" w:after="0" w:afterAutospacing="0" w:line="276" w:lineRule="auto"/>
        <w:ind w:right="3089"/>
        <w:jc w:val="both"/>
        <w:rPr>
          <w:rFonts w:ascii="Arial" w:hAnsi="Arial" w:cs="Arial"/>
          <w:sz w:val="22"/>
        </w:rPr>
      </w:pPr>
    </w:p>
    <w:p w:rsidR="002F6117" w:rsidRPr="002F6117" w:rsidRDefault="002F6117" w:rsidP="002F6117">
      <w:pPr>
        <w:pStyle w:val="StandardWeb"/>
        <w:spacing w:before="0" w:beforeAutospacing="0" w:after="0" w:afterAutospacing="0" w:line="276" w:lineRule="auto"/>
        <w:ind w:right="3089"/>
        <w:jc w:val="both"/>
        <w:rPr>
          <w:rFonts w:ascii="Arial" w:hAnsi="Arial" w:cs="Arial"/>
          <w:sz w:val="22"/>
        </w:rPr>
      </w:pPr>
    </w:p>
    <w:p w:rsidR="00052968" w:rsidRDefault="00052968" w:rsidP="002F6117">
      <w:pPr>
        <w:pStyle w:val="StandardWeb"/>
        <w:spacing w:before="0" w:beforeAutospacing="0" w:after="0" w:afterAutospacing="0" w:line="276" w:lineRule="auto"/>
        <w:ind w:right="3089"/>
        <w:jc w:val="both"/>
        <w:rPr>
          <w:rFonts w:ascii="Arial" w:hAnsi="Arial" w:cs="Arial"/>
          <w:i/>
          <w:iCs/>
          <w:sz w:val="20"/>
          <w:szCs w:val="20"/>
        </w:rPr>
      </w:pPr>
      <w:r>
        <w:rPr>
          <w:rFonts w:ascii="Arial" w:hAnsi="Arial" w:cs="Arial"/>
          <w:i/>
          <w:iCs/>
          <w:sz w:val="20"/>
          <w:szCs w:val="20"/>
        </w:rPr>
        <w:t xml:space="preserve">Die </w:t>
      </w:r>
      <w:r>
        <w:rPr>
          <w:rFonts w:ascii="Arial" w:hAnsi="Arial" w:cs="Arial"/>
          <w:b/>
          <w:bCs/>
          <w:i/>
          <w:iCs/>
          <w:sz w:val="20"/>
          <w:szCs w:val="20"/>
        </w:rPr>
        <w:t>WeberHaus GmbH und Co. KG</w:t>
      </w:r>
      <w:r>
        <w:rPr>
          <w:rFonts w:ascii="Arial" w:hAnsi="Arial" w:cs="Arial"/>
          <w:i/>
          <w:iCs/>
          <w:sz w:val="20"/>
          <w:szCs w:val="20"/>
        </w:rPr>
        <w:t xml:space="preserve"> mit Hauptsitz im badischen Rheinau-Linx und Werkstandort im nordrhein-westfälischen Wenden-</w:t>
      </w:r>
      <w:proofErr w:type="spellStart"/>
      <w:r>
        <w:rPr>
          <w:rFonts w:ascii="Arial" w:hAnsi="Arial" w:cs="Arial"/>
          <w:i/>
          <w:iCs/>
          <w:sz w:val="20"/>
          <w:szCs w:val="20"/>
        </w:rPr>
        <w:t>Hünsborn</w:t>
      </w:r>
      <w:proofErr w:type="spellEnd"/>
      <w:r>
        <w:rPr>
          <w:rFonts w:ascii="Arial" w:hAnsi="Arial" w:cs="Arial"/>
          <w:i/>
          <w:iCs/>
          <w:sz w:val="20"/>
          <w:szCs w:val="20"/>
        </w:rPr>
        <w:t xml:space="preserve"> ist einer der führenden Fertighaushersteller in Deutschland. Seit 1960 erfüllt das Familienu</w:t>
      </w:r>
      <w:r>
        <w:rPr>
          <w:rFonts w:ascii="Arial" w:hAnsi="Arial" w:cs="Arial"/>
          <w:i/>
          <w:iCs/>
          <w:sz w:val="20"/>
          <w:szCs w:val="20"/>
        </w:rPr>
        <w:t>n</w:t>
      </w:r>
      <w:r>
        <w:rPr>
          <w:rFonts w:ascii="Arial" w:hAnsi="Arial" w:cs="Arial"/>
          <w:i/>
          <w:iCs/>
          <w:sz w:val="20"/>
          <w:szCs w:val="20"/>
        </w:rPr>
        <w:t>ternehmen unter dem Leitsatz „Die Zukunft leben“ den Traum vom Eigenheim. Im Jahr 2016 haben die über 1.100 Mitarbeiter 750 Projekte realisiert. Dabei reicht das Spektrum vom frei geplanten Architektenhaus über flexible Baureihen bis hin zu mehrstöckigen Objektbauten. Allen gemein ist eine ökologische und nachha</w:t>
      </w:r>
      <w:r>
        <w:rPr>
          <w:rFonts w:ascii="Arial" w:hAnsi="Arial" w:cs="Arial"/>
          <w:i/>
          <w:iCs/>
          <w:sz w:val="20"/>
          <w:szCs w:val="20"/>
        </w:rPr>
        <w:t>l</w:t>
      </w:r>
      <w:r>
        <w:rPr>
          <w:rFonts w:ascii="Arial" w:hAnsi="Arial" w:cs="Arial"/>
          <w:i/>
          <w:iCs/>
          <w:sz w:val="20"/>
          <w:szCs w:val="20"/>
        </w:rPr>
        <w:t>tige Bauweise, denn WeberHaus hat stets die Natur zum Vorbild und kombiniert</w:t>
      </w:r>
      <w:r>
        <w:rPr>
          <w:i/>
          <w:iCs/>
          <w:sz w:val="20"/>
          <w:szCs w:val="20"/>
        </w:rPr>
        <w:t xml:space="preserve"> </w:t>
      </w:r>
      <w:r>
        <w:rPr>
          <w:rFonts w:ascii="Arial" w:hAnsi="Arial" w:cs="Arial"/>
          <w:i/>
          <w:iCs/>
          <w:sz w:val="20"/>
          <w:szCs w:val="20"/>
        </w:rPr>
        <w:t>traditionelle Handwerkskunst mit innovativen, modernen Ideen. Beim Bau ene</w:t>
      </w:r>
      <w:r>
        <w:rPr>
          <w:rFonts w:ascii="Arial" w:hAnsi="Arial" w:cs="Arial"/>
          <w:i/>
          <w:iCs/>
          <w:sz w:val="20"/>
          <w:szCs w:val="20"/>
        </w:rPr>
        <w:t>r</w:t>
      </w:r>
      <w:r>
        <w:rPr>
          <w:rFonts w:ascii="Arial" w:hAnsi="Arial" w:cs="Arial"/>
          <w:i/>
          <w:iCs/>
          <w:sz w:val="20"/>
          <w:szCs w:val="20"/>
        </w:rPr>
        <w:t>gieeffizienter Häuser gilt WeberHaus als Branchenvorreiter. Für seinen Innovat</w:t>
      </w:r>
      <w:r>
        <w:rPr>
          <w:rFonts w:ascii="Arial" w:hAnsi="Arial" w:cs="Arial"/>
          <w:i/>
          <w:iCs/>
          <w:sz w:val="20"/>
          <w:szCs w:val="20"/>
        </w:rPr>
        <w:t>i</w:t>
      </w:r>
      <w:r>
        <w:rPr>
          <w:rFonts w:ascii="Arial" w:hAnsi="Arial" w:cs="Arial"/>
          <w:i/>
          <w:iCs/>
          <w:sz w:val="20"/>
          <w:szCs w:val="20"/>
        </w:rPr>
        <w:t>onsgeist erhielt das Unternehmen bereits zahleiche nationale und internationale Auszeichnungen sowie Qualitäts- und Gütesiegel.</w:t>
      </w:r>
    </w:p>
    <w:p w:rsidR="00052968" w:rsidRPr="00DF4CB1" w:rsidRDefault="00DF4CB1" w:rsidP="00E06259">
      <w:pPr>
        <w:pStyle w:val="StandardWeb"/>
        <w:spacing w:before="0" w:beforeAutospacing="0" w:after="0" w:afterAutospacing="0" w:line="276" w:lineRule="auto"/>
        <w:ind w:right="3089"/>
        <w:jc w:val="both"/>
        <w:rPr>
          <w:rStyle w:val="Hyperlink"/>
          <w:rFonts w:ascii="Arial" w:hAnsi="Arial" w:cs="Arial"/>
          <w:i/>
          <w:sz w:val="20"/>
          <w:szCs w:val="20"/>
        </w:rPr>
      </w:pPr>
      <w:r w:rsidRPr="00DF4CB1">
        <w:rPr>
          <w:rFonts w:ascii="Arial" w:hAnsi="Arial" w:cs="Arial"/>
          <w:i/>
          <w:sz w:val="20"/>
          <w:szCs w:val="20"/>
        </w:rPr>
        <w:t xml:space="preserve">Weitere Informationen finden Sie unter: </w:t>
      </w:r>
      <w:hyperlink r:id="rId9" w:history="1">
        <w:r w:rsidRPr="00DF4CB1">
          <w:rPr>
            <w:rStyle w:val="Hyperlink"/>
            <w:rFonts w:ascii="Arial" w:hAnsi="Arial" w:cs="Arial"/>
            <w:i/>
            <w:sz w:val="20"/>
            <w:szCs w:val="20"/>
          </w:rPr>
          <w:t>www.weberhaus.de</w:t>
        </w:r>
      </w:hyperlink>
    </w:p>
    <w:p w:rsidR="007A31FC" w:rsidRDefault="007A31FC" w:rsidP="00E06259">
      <w:pPr>
        <w:pStyle w:val="StandardWeb"/>
        <w:spacing w:before="0" w:beforeAutospacing="0" w:after="0" w:afterAutospacing="0" w:line="276" w:lineRule="auto"/>
        <w:ind w:right="3089"/>
        <w:jc w:val="both"/>
        <w:rPr>
          <w:rFonts w:ascii="Arial" w:hAnsi="Arial" w:cs="Arial"/>
          <w:sz w:val="20"/>
          <w:szCs w:val="20"/>
        </w:rPr>
      </w:pPr>
    </w:p>
    <w:p w:rsidR="004C614E" w:rsidRPr="00DF4CB1" w:rsidRDefault="004C614E" w:rsidP="00E06259">
      <w:pPr>
        <w:pStyle w:val="StandardWeb"/>
        <w:spacing w:before="0" w:beforeAutospacing="0" w:after="0" w:afterAutospacing="0" w:line="276" w:lineRule="auto"/>
        <w:ind w:right="3089"/>
        <w:jc w:val="both"/>
        <w:rPr>
          <w:rFonts w:ascii="Arial" w:hAnsi="Arial" w:cs="Arial"/>
          <w:sz w:val="20"/>
          <w:szCs w:val="20"/>
        </w:rPr>
      </w:pPr>
    </w:p>
    <w:p w:rsidR="004C614E" w:rsidRDefault="004C614E" w:rsidP="004C614E">
      <w:pPr>
        <w:pStyle w:val="StandardWeb"/>
        <w:spacing w:before="0" w:beforeAutospacing="0"/>
        <w:ind w:right="2948"/>
        <w:jc w:val="both"/>
        <w:rPr>
          <w:rFonts w:ascii="Arial" w:hAnsi="Arial" w:cs="Arial"/>
          <w:i/>
          <w:sz w:val="20"/>
          <w:szCs w:val="20"/>
        </w:rPr>
      </w:pPr>
      <w:r w:rsidRPr="004C614E">
        <w:rPr>
          <w:rFonts w:ascii="Arial" w:hAnsi="Arial" w:cs="Arial"/>
          <w:b/>
          <w:i/>
          <w:sz w:val="20"/>
          <w:szCs w:val="20"/>
        </w:rPr>
        <w:t>HPS Home Power Solutions GmbH</w:t>
      </w:r>
      <w:r w:rsidRPr="004C614E">
        <w:rPr>
          <w:rFonts w:ascii="Arial" w:hAnsi="Arial" w:cs="Arial"/>
          <w:i/>
          <w:sz w:val="20"/>
          <w:szCs w:val="20"/>
        </w:rPr>
        <w:t xml:space="preserve"> entwickelt und produziert integrierte Systeme zur Speicherung und Nutzung von Sonnenenergie für Ein- und Mehrfamilienhä</w:t>
      </w:r>
      <w:r w:rsidRPr="004C614E">
        <w:rPr>
          <w:rFonts w:ascii="Arial" w:hAnsi="Arial" w:cs="Arial"/>
          <w:i/>
          <w:sz w:val="20"/>
          <w:szCs w:val="20"/>
        </w:rPr>
        <w:t>u</w:t>
      </w:r>
      <w:r w:rsidRPr="004C614E">
        <w:rPr>
          <w:rFonts w:ascii="Arial" w:hAnsi="Arial" w:cs="Arial"/>
          <w:i/>
          <w:sz w:val="20"/>
          <w:szCs w:val="20"/>
        </w:rPr>
        <w:t>ser. HPS steht für Sicherheit, Unabhängigkeit und Nachhaltigkeit in der dezentr</w:t>
      </w:r>
      <w:r w:rsidRPr="004C614E">
        <w:rPr>
          <w:rFonts w:ascii="Arial" w:hAnsi="Arial" w:cs="Arial"/>
          <w:i/>
          <w:sz w:val="20"/>
          <w:szCs w:val="20"/>
        </w:rPr>
        <w:t>a</w:t>
      </w:r>
      <w:r w:rsidRPr="004C614E">
        <w:rPr>
          <w:rFonts w:ascii="Arial" w:hAnsi="Arial" w:cs="Arial"/>
          <w:i/>
          <w:sz w:val="20"/>
          <w:szCs w:val="20"/>
        </w:rPr>
        <w:t xml:space="preserve">len Energieversorgung. Das erste HPS-System </w:t>
      </w:r>
      <w:proofErr w:type="spellStart"/>
      <w:r w:rsidRPr="004C614E">
        <w:rPr>
          <w:rFonts w:ascii="Arial" w:hAnsi="Arial" w:cs="Arial"/>
          <w:i/>
          <w:sz w:val="20"/>
          <w:szCs w:val="20"/>
        </w:rPr>
        <w:t>Picea</w:t>
      </w:r>
      <w:proofErr w:type="spellEnd"/>
      <w:r w:rsidRPr="004C614E">
        <w:rPr>
          <w:rFonts w:ascii="Arial" w:hAnsi="Arial" w:cs="Arial"/>
          <w:i/>
          <w:sz w:val="20"/>
          <w:szCs w:val="20"/>
        </w:rPr>
        <w:t xml:space="preserve"> ist Energiespeicher, He</w:t>
      </w:r>
      <w:r w:rsidRPr="004C614E">
        <w:rPr>
          <w:rFonts w:ascii="Arial" w:hAnsi="Arial" w:cs="Arial"/>
          <w:i/>
          <w:sz w:val="20"/>
          <w:szCs w:val="20"/>
        </w:rPr>
        <w:t>i</w:t>
      </w:r>
      <w:r w:rsidRPr="004C614E">
        <w:rPr>
          <w:rFonts w:ascii="Arial" w:hAnsi="Arial" w:cs="Arial"/>
          <w:i/>
          <w:sz w:val="20"/>
          <w:szCs w:val="20"/>
        </w:rPr>
        <w:t xml:space="preserve">zungsunterstützung und Wohnraumbelüftung in einem kompakten Produkt. Auf Basis des eigenen leistungsfähigen Energiemanagements deckt </w:t>
      </w:r>
      <w:proofErr w:type="spellStart"/>
      <w:r w:rsidRPr="004C614E">
        <w:rPr>
          <w:rFonts w:ascii="Arial" w:hAnsi="Arial" w:cs="Arial"/>
          <w:i/>
          <w:sz w:val="20"/>
          <w:szCs w:val="20"/>
        </w:rPr>
        <w:t>Picea</w:t>
      </w:r>
      <w:proofErr w:type="spellEnd"/>
      <w:r w:rsidRPr="004C614E">
        <w:rPr>
          <w:rFonts w:ascii="Arial" w:hAnsi="Arial" w:cs="Arial"/>
          <w:i/>
          <w:sz w:val="20"/>
          <w:szCs w:val="20"/>
        </w:rPr>
        <w:t xml:space="preserve"> den Bedarf eines Einfamilienhauses an elektrischer Energie vollständig ab. Zusätzlich wird die entstandene Abwärme als Heizwärme dem Haus bereitgestellt und reduziert so die Heizkosten. Im Vergleich zu marktgängigen Batterien bietet </w:t>
      </w:r>
      <w:proofErr w:type="spellStart"/>
      <w:r w:rsidRPr="004C614E">
        <w:rPr>
          <w:rFonts w:ascii="Arial" w:hAnsi="Arial" w:cs="Arial"/>
          <w:i/>
          <w:sz w:val="20"/>
          <w:szCs w:val="20"/>
        </w:rPr>
        <w:t>Picea</w:t>
      </w:r>
      <w:proofErr w:type="spellEnd"/>
      <w:r w:rsidRPr="004C614E">
        <w:rPr>
          <w:rFonts w:ascii="Arial" w:hAnsi="Arial" w:cs="Arial"/>
          <w:i/>
          <w:sz w:val="20"/>
          <w:szCs w:val="20"/>
        </w:rPr>
        <w:t xml:space="preserve"> hundertfach mehr Speicherkapazität bei doppelt so viel Leistung. </w:t>
      </w:r>
      <w:proofErr w:type="spellStart"/>
      <w:r w:rsidRPr="004C614E">
        <w:rPr>
          <w:rFonts w:ascii="Arial" w:hAnsi="Arial" w:cs="Arial"/>
          <w:i/>
          <w:sz w:val="20"/>
          <w:szCs w:val="20"/>
        </w:rPr>
        <w:t>Picea</w:t>
      </w:r>
      <w:proofErr w:type="spellEnd"/>
      <w:r w:rsidRPr="004C614E">
        <w:rPr>
          <w:rFonts w:ascii="Arial" w:hAnsi="Arial" w:cs="Arial"/>
          <w:i/>
          <w:sz w:val="20"/>
          <w:szCs w:val="20"/>
        </w:rPr>
        <w:t xml:space="preserve"> ist energieeffizient und liefert zu jeder Jahreszeit Energie. Damit ermöglicht </w:t>
      </w:r>
      <w:proofErr w:type="spellStart"/>
      <w:r w:rsidRPr="004C614E">
        <w:rPr>
          <w:rFonts w:ascii="Arial" w:hAnsi="Arial" w:cs="Arial"/>
          <w:i/>
          <w:sz w:val="20"/>
          <w:szCs w:val="20"/>
        </w:rPr>
        <w:t>Picea</w:t>
      </w:r>
      <w:proofErr w:type="spellEnd"/>
      <w:r w:rsidRPr="004C614E">
        <w:rPr>
          <w:rFonts w:ascii="Arial" w:hAnsi="Arial" w:cs="Arial"/>
          <w:i/>
          <w:sz w:val="20"/>
          <w:szCs w:val="20"/>
        </w:rPr>
        <w:t xml:space="preserve"> eine vollständige Selbstversorgung und Netzunabhängigkeit. Die an sonnenreichen Tagen mit einer Photovoltaikanlage produzierte Energie kann entweder sofort verwendet werden oder sie wird in Wasserstoff umgewandelt und gespeichert. Diese Energie ist nachts oder auch in der sonnenarmen Winterzeit wieder abrufbar. Eine Brennstoff</w:t>
      </w:r>
      <w:r w:rsidR="006E167A">
        <w:rPr>
          <w:rFonts w:ascii="Arial" w:hAnsi="Arial" w:cs="Arial"/>
          <w:i/>
          <w:sz w:val="20"/>
          <w:szCs w:val="20"/>
        </w:rPr>
        <w:t>-</w:t>
      </w:r>
    </w:p>
    <w:p w:rsidR="004C614E" w:rsidRDefault="004C614E" w:rsidP="004C614E">
      <w:pPr>
        <w:pStyle w:val="StandardWeb"/>
        <w:spacing w:before="0" w:beforeAutospacing="0"/>
        <w:ind w:right="2948"/>
        <w:jc w:val="both"/>
        <w:rPr>
          <w:rFonts w:ascii="Arial" w:hAnsi="Arial" w:cs="Arial"/>
          <w:i/>
          <w:sz w:val="20"/>
          <w:szCs w:val="20"/>
        </w:rPr>
      </w:pPr>
    </w:p>
    <w:p w:rsidR="004C614E" w:rsidRDefault="004C614E" w:rsidP="004C614E">
      <w:pPr>
        <w:pStyle w:val="StandardWeb"/>
        <w:spacing w:before="0" w:beforeAutospacing="0"/>
        <w:ind w:right="2948"/>
        <w:jc w:val="both"/>
        <w:rPr>
          <w:rFonts w:ascii="Arial" w:hAnsi="Arial" w:cs="Arial"/>
          <w:i/>
          <w:sz w:val="20"/>
          <w:szCs w:val="20"/>
        </w:rPr>
      </w:pPr>
    </w:p>
    <w:p w:rsidR="004C614E" w:rsidRPr="004C614E" w:rsidRDefault="004C614E" w:rsidP="004C614E">
      <w:pPr>
        <w:pStyle w:val="StandardWeb"/>
        <w:spacing w:before="0" w:beforeAutospacing="0"/>
        <w:ind w:right="2948"/>
        <w:jc w:val="both"/>
        <w:rPr>
          <w:rFonts w:ascii="Arial" w:hAnsi="Arial" w:cs="Arial"/>
          <w:i/>
          <w:sz w:val="20"/>
          <w:szCs w:val="20"/>
        </w:rPr>
      </w:pPr>
      <w:proofErr w:type="spellStart"/>
      <w:r w:rsidRPr="004C614E">
        <w:rPr>
          <w:rFonts w:ascii="Arial" w:hAnsi="Arial" w:cs="Arial"/>
          <w:i/>
          <w:sz w:val="20"/>
          <w:szCs w:val="20"/>
        </w:rPr>
        <w:t>zelle</w:t>
      </w:r>
      <w:proofErr w:type="spellEnd"/>
      <w:r w:rsidRPr="004C614E">
        <w:rPr>
          <w:rFonts w:ascii="Arial" w:hAnsi="Arial" w:cs="Arial"/>
          <w:i/>
          <w:sz w:val="20"/>
          <w:szCs w:val="20"/>
        </w:rPr>
        <w:t xml:space="preserve"> des HPS-Systems verwandelt die in Wasserstoff gespeicherte Energie bei Bedarf wieder in elektrische Energie und Wärme. HPS hat seinen Sitz in Berlin. Für weitere Informationen besuchen Sie bitte:  </w:t>
      </w:r>
      <w:hyperlink r:id="rId10" w:history="1">
        <w:r w:rsidRPr="004C614E">
          <w:rPr>
            <w:rStyle w:val="Hyperlink"/>
            <w:rFonts w:ascii="Arial" w:hAnsi="Arial" w:cs="Arial"/>
            <w:i/>
            <w:sz w:val="20"/>
            <w:szCs w:val="20"/>
          </w:rPr>
          <w:t>www.homepowersolutions.de</w:t>
        </w:r>
      </w:hyperlink>
    </w:p>
    <w:p w:rsidR="004C614E" w:rsidRDefault="004C614E" w:rsidP="00D502CD">
      <w:pPr>
        <w:pStyle w:val="StandardWeb"/>
        <w:spacing w:before="240" w:beforeAutospacing="0"/>
        <w:ind w:right="2948"/>
        <w:jc w:val="both"/>
        <w:rPr>
          <w:rFonts w:ascii="Arial" w:hAnsi="Arial" w:cs="Arial"/>
          <w:b/>
          <w:i/>
          <w:sz w:val="20"/>
          <w:szCs w:val="20"/>
        </w:rPr>
      </w:pPr>
    </w:p>
    <w:p w:rsidR="00965DF7" w:rsidRDefault="002F6117" w:rsidP="00D502CD">
      <w:pPr>
        <w:pStyle w:val="StandardWeb"/>
        <w:spacing w:before="240" w:beforeAutospacing="0"/>
        <w:ind w:right="2948"/>
        <w:jc w:val="both"/>
        <w:rPr>
          <w:rFonts w:ascii="Arial" w:hAnsi="Arial" w:cs="Arial"/>
          <w:sz w:val="22"/>
          <w:szCs w:val="22"/>
        </w:rPr>
      </w:pPr>
      <w:r w:rsidRPr="0086665B">
        <w:rPr>
          <w:rFonts w:ascii="Arial" w:hAnsi="Arial" w:cs="Arial"/>
          <w:b/>
          <w:sz w:val="22"/>
        </w:rPr>
        <w:t>Bildunterschrift:</w:t>
      </w:r>
      <w:r>
        <w:rPr>
          <w:rFonts w:ascii="Arial" w:hAnsi="Arial" w:cs="Arial"/>
          <w:sz w:val="22"/>
        </w:rPr>
        <w:t xml:space="preserve"> </w:t>
      </w:r>
      <w:r w:rsidRPr="0086665B">
        <w:rPr>
          <w:rFonts w:ascii="Arial" w:hAnsi="Arial" w:cs="Arial"/>
          <w:b/>
          <w:sz w:val="22"/>
        </w:rPr>
        <w:br/>
      </w:r>
      <w:r w:rsidR="00965DF7" w:rsidRPr="00965DF7">
        <w:rPr>
          <w:rFonts w:ascii="Arial" w:hAnsi="Arial" w:cs="Arial"/>
          <w:sz w:val="22"/>
          <w:szCs w:val="22"/>
        </w:rPr>
        <w:t>Das WeberHaus von Familie Karadeniz ist eines von mehreren Pilotproje</w:t>
      </w:r>
      <w:r w:rsidR="00965DF7" w:rsidRPr="00965DF7">
        <w:rPr>
          <w:rFonts w:ascii="Arial" w:hAnsi="Arial" w:cs="Arial"/>
          <w:sz w:val="22"/>
          <w:szCs w:val="22"/>
        </w:rPr>
        <w:t>k</w:t>
      </w:r>
      <w:r w:rsidR="00965DF7" w:rsidRPr="00965DF7">
        <w:rPr>
          <w:rFonts w:ascii="Arial" w:hAnsi="Arial" w:cs="Arial"/>
          <w:sz w:val="22"/>
          <w:szCs w:val="22"/>
        </w:rPr>
        <w:t xml:space="preserve">ten zur autarken Energieversorgung. Quelle: </w:t>
      </w:r>
      <w:proofErr w:type="spellStart"/>
      <w:r w:rsidR="00965DF7" w:rsidRPr="00965DF7">
        <w:rPr>
          <w:rFonts w:ascii="Arial" w:hAnsi="Arial" w:cs="Arial"/>
          <w:sz w:val="22"/>
          <w:szCs w:val="22"/>
        </w:rPr>
        <w:t>hps-philipp-boegle</w:t>
      </w:r>
      <w:proofErr w:type="spellEnd"/>
      <w:r w:rsidR="00965DF7">
        <w:rPr>
          <w:rFonts w:ascii="Arial" w:hAnsi="Arial" w:cs="Arial"/>
          <w:sz w:val="22"/>
          <w:szCs w:val="22"/>
        </w:rPr>
        <w:t>.</w:t>
      </w:r>
    </w:p>
    <w:p w:rsidR="00965DF7" w:rsidRPr="00313486" w:rsidRDefault="00965DF7" w:rsidP="00965DF7">
      <w:pPr>
        <w:pStyle w:val="StandardWeb"/>
        <w:spacing w:before="0" w:beforeAutospacing="0" w:after="0" w:afterAutospacing="0"/>
        <w:ind w:right="2948"/>
        <w:jc w:val="both"/>
        <w:rPr>
          <w:rFonts w:ascii="Arial" w:hAnsi="Arial" w:cs="Arial"/>
          <w:b/>
          <w:sz w:val="22"/>
          <w:szCs w:val="22"/>
        </w:rPr>
      </w:pPr>
      <w:r w:rsidRPr="00313486">
        <w:rPr>
          <w:rFonts w:ascii="Arial" w:hAnsi="Arial" w:cs="Arial"/>
          <w:b/>
          <w:sz w:val="22"/>
          <w:szCs w:val="22"/>
        </w:rPr>
        <w:t>Bildunterschrift:</w:t>
      </w:r>
    </w:p>
    <w:p w:rsidR="00965DF7" w:rsidRDefault="00965DF7" w:rsidP="00965DF7">
      <w:pPr>
        <w:pStyle w:val="StandardWeb"/>
        <w:spacing w:before="0" w:beforeAutospacing="0" w:after="0" w:afterAutospacing="0"/>
        <w:ind w:right="2948"/>
        <w:jc w:val="both"/>
        <w:rPr>
          <w:rFonts w:ascii="Arial" w:hAnsi="Arial" w:cs="Arial"/>
          <w:sz w:val="22"/>
          <w:szCs w:val="22"/>
        </w:rPr>
      </w:pPr>
      <w:r w:rsidRPr="00F94311">
        <w:rPr>
          <w:rFonts w:ascii="Arial" w:hAnsi="Arial" w:cs="Arial"/>
          <w:sz w:val="22"/>
          <w:szCs w:val="22"/>
        </w:rPr>
        <w:t>Später wird die Technik mit einer passenden Verkleidung abgedeckt.</w:t>
      </w:r>
      <w:r>
        <w:rPr>
          <w:rFonts w:ascii="Arial" w:hAnsi="Arial" w:cs="Arial"/>
          <w:sz w:val="22"/>
          <w:szCs w:val="22"/>
        </w:rPr>
        <w:t xml:space="preserve"> </w:t>
      </w:r>
      <w:r w:rsidRPr="00965DF7">
        <w:rPr>
          <w:rFonts w:ascii="Arial" w:hAnsi="Arial" w:cs="Arial"/>
          <w:sz w:val="22"/>
          <w:szCs w:val="22"/>
        </w:rPr>
        <w:t>Que</w:t>
      </w:r>
      <w:r w:rsidRPr="00965DF7">
        <w:rPr>
          <w:rFonts w:ascii="Arial" w:hAnsi="Arial" w:cs="Arial"/>
          <w:sz w:val="22"/>
          <w:szCs w:val="22"/>
        </w:rPr>
        <w:t>l</w:t>
      </w:r>
      <w:r w:rsidRPr="00965DF7">
        <w:rPr>
          <w:rFonts w:ascii="Arial" w:hAnsi="Arial" w:cs="Arial"/>
          <w:sz w:val="22"/>
          <w:szCs w:val="22"/>
        </w:rPr>
        <w:t xml:space="preserve">le: </w:t>
      </w:r>
      <w:proofErr w:type="spellStart"/>
      <w:r w:rsidRPr="00965DF7">
        <w:rPr>
          <w:rFonts w:ascii="Arial" w:hAnsi="Arial" w:cs="Arial"/>
          <w:sz w:val="22"/>
          <w:szCs w:val="22"/>
        </w:rPr>
        <w:t>hps-philipp-boegle</w:t>
      </w:r>
      <w:proofErr w:type="spellEnd"/>
      <w:r>
        <w:rPr>
          <w:rFonts w:ascii="Arial" w:hAnsi="Arial" w:cs="Arial"/>
          <w:sz w:val="22"/>
          <w:szCs w:val="22"/>
        </w:rPr>
        <w:t>.</w:t>
      </w:r>
    </w:p>
    <w:p w:rsidR="00965DF7" w:rsidRDefault="00965DF7" w:rsidP="00965DF7">
      <w:pPr>
        <w:pStyle w:val="StandardWeb"/>
        <w:spacing w:before="0" w:beforeAutospacing="0" w:after="0" w:afterAutospacing="0"/>
        <w:ind w:right="2948"/>
        <w:jc w:val="both"/>
        <w:rPr>
          <w:rFonts w:ascii="Arial" w:hAnsi="Arial" w:cs="Arial"/>
          <w:sz w:val="22"/>
          <w:szCs w:val="22"/>
        </w:rPr>
      </w:pPr>
    </w:p>
    <w:p w:rsidR="00965DF7" w:rsidRDefault="00965DF7" w:rsidP="00965DF7">
      <w:pPr>
        <w:pStyle w:val="StandardWeb"/>
        <w:spacing w:before="0" w:beforeAutospacing="0" w:after="0" w:afterAutospacing="0"/>
        <w:ind w:right="2948"/>
        <w:jc w:val="both"/>
        <w:rPr>
          <w:rFonts w:ascii="Arial" w:hAnsi="Arial" w:cs="Arial"/>
          <w:sz w:val="22"/>
          <w:szCs w:val="22"/>
        </w:rPr>
      </w:pPr>
      <w:r w:rsidRPr="004447A5">
        <w:rPr>
          <w:rFonts w:ascii="Arial" w:hAnsi="Arial" w:cs="Arial"/>
          <w:b/>
          <w:sz w:val="22"/>
          <w:szCs w:val="22"/>
        </w:rPr>
        <w:t>Bildunterschrift:</w:t>
      </w:r>
    </w:p>
    <w:p w:rsidR="00965DF7" w:rsidRPr="004447A5" w:rsidRDefault="00965DF7" w:rsidP="00965DF7">
      <w:pPr>
        <w:pStyle w:val="StandardWeb"/>
        <w:spacing w:before="0" w:beforeAutospacing="0" w:after="0" w:afterAutospacing="0"/>
        <w:ind w:right="2948"/>
        <w:jc w:val="both"/>
        <w:rPr>
          <w:rFonts w:ascii="Arial" w:hAnsi="Arial" w:cs="Arial"/>
          <w:sz w:val="22"/>
          <w:szCs w:val="22"/>
        </w:rPr>
      </w:pPr>
      <w:r w:rsidRPr="00965DF7">
        <w:rPr>
          <w:rFonts w:ascii="Arial" w:hAnsi="Arial" w:cs="Arial"/>
          <w:sz w:val="22"/>
          <w:szCs w:val="22"/>
        </w:rPr>
        <w:t>Das Managen der Heiztechnik ist mit einer benutzerfreundlichen App mö</w:t>
      </w:r>
      <w:r w:rsidRPr="00965DF7">
        <w:rPr>
          <w:rFonts w:ascii="Arial" w:hAnsi="Arial" w:cs="Arial"/>
          <w:sz w:val="22"/>
          <w:szCs w:val="22"/>
        </w:rPr>
        <w:t>g</w:t>
      </w:r>
      <w:r w:rsidRPr="00965DF7">
        <w:rPr>
          <w:rFonts w:ascii="Arial" w:hAnsi="Arial" w:cs="Arial"/>
          <w:sz w:val="22"/>
          <w:szCs w:val="22"/>
        </w:rPr>
        <w:t>lich</w:t>
      </w:r>
      <w:r>
        <w:rPr>
          <w:rFonts w:ascii="Arial" w:hAnsi="Arial" w:cs="Arial"/>
          <w:sz w:val="22"/>
          <w:szCs w:val="22"/>
        </w:rPr>
        <w:t>.</w:t>
      </w:r>
    </w:p>
    <w:p w:rsidR="00965DF7" w:rsidRDefault="00965DF7" w:rsidP="00965DF7">
      <w:pPr>
        <w:pStyle w:val="StandardWeb"/>
        <w:spacing w:before="0" w:beforeAutospacing="0" w:after="0" w:afterAutospacing="0"/>
        <w:ind w:right="2948"/>
        <w:jc w:val="both"/>
        <w:rPr>
          <w:rFonts w:ascii="Arial" w:hAnsi="Arial" w:cs="Arial"/>
          <w:sz w:val="22"/>
          <w:szCs w:val="22"/>
        </w:rPr>
      </w:pPr>
    </w:p>
    <w:p w:rsidR="00965DF7" w:rsidRDefault="00965DF7" w:rsidP="00965DF7">
      <w:pPr>
        <w:pStyle w:val="StandardWeb"/>
        <w:spacing w:before="0" w:beforeAutospacing="0" w:after="0" w:afterAutospacing="0"/>
        <w:ind w:right="2948"/>
        <w:jc w:val="both"/>
        <w:rPr>
          <w:rFonts w:ascii="Arial" w:hAnsi="Arial" w:cs="Arial"/>
          <w:sz w:val="22"/>
          <w:szCs w:val="22"/>
        </w:rPr>
      </w:pPr>
      <w:r w:rsidRPr="00313486">
        <w:rPr>
          <w:rFonts w:ascii="Arial" w:hAnsi="Arial" w:cs="Arial"/>
          <w:b/>
          <w:sz w:val="22"/>
          <w:szCs w:val="22"/>
        </w:rPr>
        <w:t>Bildunterschrift</w:t>
      </w:r>
      <w:r>
        <w:rPr>
          <w:rFonts w:ascii="Arial" w:hAnsi="Arial" w:cs="Arial"/>
          <w:b/>
          <w:sz w:val="22"/>
          <w:szCs w:val="22"/>
        </w:rPr>
        <w:t>:</w:t>
      </w:r>
    </w:p>
    <w:p w:rsidR="00B35853" w:rsidRDefault="007634BC" w:rsidP="00965DF7">
      <w:pPr>
        <w:pStyle w:val="StandardWeb"/>
        <w:spacing w:before="0" w:beforeAutospacing="0" w:after="0" w:afterAutospacing="0"/>
        <w:ind w:right="2948"/>
        <w:jc w:val="both"/>
        <w:rPr>
          <w:rFonts w:ascii="Arial" w:hAnsi="Arial" w:cs="Arial"/>
          <w:sz w:val="22"/>
          <w:szCs w:val="22"/>
        </w:rPr>
      </w:pPr>
      <w:r>
        <w:rPr>
          <w:rFonts w:ascii="Arial" w:hAnsi="Arial" w:cs="Arial"/>
          <w:sz w:val="22"/>
          <w:szCs w:val="22"/>
        </w:rPr>
        <w:t>Familie Karadeniz freut sich gemeinsam mit Andreas Bayer, Geschäftsfü</w:t>
      </w:r>
      <w:r>
        <w:rPr>
          <w:rFonts w:ascii="Arial" w:hAnsi="Arial" w:cs="Arial"/>
          <w:sz w:val="22"/>
          <w:szCs w:val="22"/>
        </w:rPr>
        <w:t>h</w:t>
      </w:r>
      <w:r>
        <w:rPr>
          <w:rFonts w:ascii="Arial" w:hAnsi="Arial" w:cs="Arial"/>
          <w:sz w:val="22"/>
          <w:szCs w:val="22"/>
        </w:rPr>
        <w:t xml:space="preserve">rer von WeberHaus, und </w:t>
      </w:r>
      <w:proofErr w:type="spellStart"/>
      <w:r>
        <w:rPr>
          <w:rFonts w:ascii="Arial" w:hAnsi="Arial" w:cs="Arial"/>
          <w:sz w:val="22"/>
          <w:szCs w:val="22"/>
        </w:rPr>
        <w:t>Zeyad</w:t>
      </w:r>
      <w:proofErr w:type="spellEnd"/>
      <w:r>
        <w:rPr>
          <w:rFonts w:ascii="Arial" w:hAnsi="Arial" w:cs="Arial"/>
          <w:sz w:val="22"/>
          <w:szCs w:val="22"/>
        </w:rPr>
        <w:t xml:space="preserve"> </w:t>
      </w:r>
      <w:proofErr w:type="spellStart"/>
      <w:r>
        <w:rPr>
          <w:rFonts w:ascii="Arial" w:hAnsi="Arial" w:cs="Arial"/>
          <w:sz w:val="22"/>
          <w:szCs w:val="22"/>
        </w:rPr>
        <w:t>Abul</w:t>
      </w:r>
      <w:proofErr w:type="spellEnd"/>
      <w:r>
        <w:rPr>
          <w:rFonts w:ascii="Arial" w:hAnsi="Arial" w:cs="Arial"/>
          <w:sz w:val="22"/>
          <w:szCs w:val="22"/>
        </w:rPr>
        <w:t xml:space="preserve">-Ella, Geschäftsführer von HPS, über ihr Energie-System </w:t>
      </w:r>
      <w:proofErr w:type="spellStart"/>
      <w:r>
        <w:rPr>
          <w:rFonts w:ascii="Arial" w:hAnsi="Arial" w:cs="Arial"/>
          <w:sz w:val="22"/>
          <w:szCs w:val="22"/>
        </w:rPr>
        <w:t>Picea</w:t>
      </w:r>
      <w:proofErr w:type="spellEnd"/>
      <w:r>
        <w:rPr>
          <w:rFonts w:ascii="Arial" w:hAnsi="Arial" w:cs="Arial"/>
          <w:sz w:val="22"/>
          <w:szCs w:val="22"/>
        </w:rPr>
        <w:t xml:space="preserve">. </w:t>
      </w:r>
    </w:p>
    <w:p w:rsidR="004447A5" w:rsidRDefault="004447A5" w:rsidP="00313486">
      <w:pPr>
        <w:pStyle w:val="StandardWeb"/>
        <w:spacing w:before="0" w:beforeAutospacing="0" w:after="0" w:afterAutospacing="0"/>
        <w:ind w:right="2948"/>
        <w:jc w:val="both"/>
        <w:rPr>
          <w:rFonts w:ascii="Arial" w:hAnsi="Arial" w:cs="Arial"/>
          <w:sz w:val="22"/>
          <w:szCs w:val="22"/>
        </w:rPr>
      </w:pPr>
    </w:p>
    <w:p w:rsidR="00965DF7" w:rsidRPr="004447A5" w:rsidRDefault="00965DF7">
      <w:pPr>
        <w:pStyle w:val="StandardWeb"/>
        <w:spacing w:before="0" w:beforeAutospacing="0" w:after="0" w:afterAutospacing="0"/>
        <w:ind w:right="2948"/>
        <w:jc w:val="both"/>
        <w:rPr>
          <w:rFonts w:ascii="Arial" w:hAnsi="Arial" w:cs="Arial"/>
          <w:sz w:val="22"/>
          <w:szCs w:val="22"/>
        </w:rPr>
      </w:pPr>
    </w:p>
    <w:sectPr w:rsidR="00965DF7" w:rsidRPr="004447A5" w:rsidSect="0005296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567" w:bottom="567" w:left="1020"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68" w:rsidRDefault="00052968">
      <w:r>
        <w:separator/>
      </w:r>
    </w:p>
  </w:endnote>
  <w:endnote w:type="continuationSeparator" w:id="0">
    <w:p w:rsidR="00052968" w:rsidRDefault="0005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70" w:rsidRDefault="002E2C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8" w:rsidRDefault="00052968">
    <w:pPr>
      <w:pStyle w:val="Fuzeile"/>
    </w:pPr>
  </w:p>
  <w:p w:rsidR="00052968" w:rsidRDefault="0005296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8" w:rsidRDefault="00052968"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03776667" wp14:editId="16A03E63">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052968" w:rsidRPr="00804EAC" w:rsidRDefault="00052968" w:rsidP="00A4133D">
                          <w:pPr>
                            <w:pStyle w:val="Fuzeile"/>
                            <w:rPr>
                              <w:sz w:val="16"/>
                              <w:szCs w:val="16"/>
                            </w:rPr>
                          </w:pPr>
                          <w:bookmarkStart w:id="12" w:name="FORM_INFO"/>
                          <w:bookmarkEnd w:id="12"/>
                        </w:p>
                        <w:p w:rsidR="00052968" w:rsidRPr="0053034C" w:rsidRDefault="00052968" w:rsidP="00A4133D">
                          <w:pPr>
                            <w:pStyle w:val="Fuzeile"/>
                            <w:rPr>
                              <w:sz w:val="10"/>
                              <w:szCs w:val="10"/>
                            </w:rPr>
                          </w:pPr>
                        </w:p>
                        <w:p w:rsidR="00052968" w:rsidRPr="002601FC" w:rsidRDefault="00052968" w:rsidP="00A4133D">
                          <w:pPr>
                            <w:pStyle w:val="Fuzeile"/>
                            <w:rPr>
                              <w:sz w:val="10"/>
                              <w:szCs w:val="10"/>
                            </w:rPr>
                          </w:pPr>
                        </w:p>
                        <w:p w:rsidR="00052968" w:rsidRPr="00D4747E" w:rsidRDefault="00052968" w:rsidP="00A4133D">
                          <w:pPr>
                            <w:pStyle w:val="Fuzeile"/>
                            <w:rPr>
                              <w:sz w:val="13"/>
                              <w:szCs w:val="13"/>
                            </w:rPr>
                          </w:pPr>
                          <w:r w:rsidRPr="00D4747E">
                            <w:rPr>
                              <w:sz w:val="13"/>
                              <w:szCs w:val="13"/>
                            </w:rPr>
                            <w:t>Kommanditgesellschaft mit Sitz in 77866 Rheinau-Linx, Registergericht Freiburg i. Br., HRA 370419</w:t>
                          </w:r>
                        </w:p>
                        <w:p w:rsidR="00052968" w:rsidRPr="00D4747E" w:rsidRDefault="00052968"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052968" w:rsidRPr="00544FD3" w:rsidRDefault="00052968"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052968" w:rsidRPr="00804EAC" w:rsidRDefault="00052968" w:rsidP="00A4133D">
                    <w:pPr>
                      <w:pStyle w:val="Fuzeile"/>
                      <w:rPr>
                        <w:sz w:val="16"/>
                        <w:szCs w:val="16"/>
                      </w:rPr>
                    </w:pPr>
                    <w:bookmarkStart w:id="24" w:name="FORM_INFO"/>
                    <w:bookmarkEnd w:id="24"/>
                  </w:p>
                  <w:p w:rsidR="00052968" w:rsidRPr="0053034C" w:rsidRDefault="00052968" w:rsidP="00A4133D">
                    <w:pPr>
                      <w:pStyle w:val="Fuzeile"/>
                      <w:rPr>
                        <w:sz w:val="10"/>
                        <w:szCs w:val="10"/>
                      </w:rPr>
                    </w:pPr>
                  </w:p>
                  <w:p w:rsidR="00052968" w:rsidRPr="002601FC" w:rsidRDefault="00052968" w:rsidP="00A4133D">
                    <w:pPr>
                      <w:pStyle w:val="Fuzeile"/>
                      <w:rPr>
                        <w:sz w:val="10"/>
                        <w:szCs w:val="10"/>
                      </w:rPr>
                    </w:pPr>
                  </w:p>
                  <w:p w:rsidR="00052968" w:rsidRPr="00D4747E" w:rsidRDefault="00052968" w:rsidP="00A4133D">
                    <w:pPr>
                      <w:pStyle w:val="Fuzeile"/>
                      <w:rPr>
                        <w:sz w:val="13"/>
                        <w:szCs w:val="13"/>
                      </w:rPr>
                    </w:pPr>
                    <w:r w:rsidRPr="00D4747E">
                      <w:rPr>
                        <w:sz w:val="13"/>
                        <w:szCs w:val="13"/>
                      </w:rPr>
                      <w:t>Kommanditgesellschaft mit Sitz in 77866 Rheinau-Linx, Registergericht Freiburg i. Br., HRA 370419</w:t>
                    </w:r>
                  </w:p>
                  <w:p w:rsidR="00052968" w:rsidRPr="00D4747E" w:rsidRDefault="00052968"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052968" w:rsidRPr="00544FD3" w:rsidRDefault="00052968"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052968" w:rsidRDefault="000529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68" w:rsidRDefault="00052968">
      <w:r>
        <w:separator/>
      </w:r>
    </w:p>
  </w:footnote>
  <w:footnote w:type="continuationSeparator" w:id="0">
    <w:p w:rsidR="00052968" w:rsidRDefault="00052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70" w:rsidRDefault="002E2C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8" w:rsidRPr="00241832" w:rsidRDefault="00052968" w:rsidP="001B5E83">
    <w:pPr>
      <w:pStyle w:val="Kopfzeile"/>
    </w:pPr>
    <w:r>
      <w:rPr>
        <w:noProof/>
      </w:rPr>
      <w:drawing>
        <wp:anchor distT="0" distB="0" distL="114300" distR="114300" simplePos="0" relativeHeight="251661312" behindDoc="0" locked="0" layoutInCell="1" allowOverlap="1" wp14:anchorId="24F4B5C7" wp14:editId="5AEE46FE">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052968" w:rsidRDefault="00E062CC">
    <w:pPr>
      <w:pStyle w:val="Kopfzeile"/>
    </w:pPr>
    <w:r>
      <w:rPr>
        <w:noProof/>
      </w:rPr>
      <mc:AlternateContent>
        <mc:Choice Requires="wps">
          <w:drawing>
            <wp:anchor distT="0" distB="0" distL="114300" distR="114300" simplePos="0" relativeHeight="251663360" behindDoc="0" locked="0" layoutInCell="1" allowOverlap="1" wp14:anchorId="267C05C3" wp14:editId="7EF5BF7C">
              <wp:simplePos x="0" y="0"/>
              <wp:positionH relativeFrom="column">
                <wp:posOffset>5048250</wp:posOffset>
              </wp:positionH>
              <wp:positionV relativeFrom="paragraph">
                <wp:posOffset>668543</wp:posOffset>
              </wp:positionV>
              <wp:extent cx="784567" cy="140398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567" cy="1403985"/>
                      </a:xfrm>
                      <a:prstGeom prst="rect">
                        <a:avLst/>
                      </a:prstGeom>
                      <a:solidFill>
                        <a:srgbClr val="FFFFFF"/>
                      </a:solidFill>
                      <a:ln w="9525">
                        <a:noFill/>
                        <a:miter lim="800000"/>
                        <a:headEnd/>
                        <a:tailEnd/>
                      </a:ln>
                    </wps:spPr>
                    <wps:txbx>
                      <w:txbxContent>
                        <w:p w:rsidR="00052968" w:rsidRPr="00C71F0E" w:rsidRDefault="00052968"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486651">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486651">
                            <w:rPr>
                              <w:noProof/>
                              <w:sz w:val="16"/>
                              <w:szCs w:val="16"/>
                            </w:rPr>
                            <w:t>3</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97.5pt;margin-top:52.65pt;width:61.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" stroked="f">
              <v:textbox style="mso-fit-shape-to-text:t">
                <w:txbxContent>
                  <w:p w:rsidR="00052968" w:rsidRPr="00C71F0E" w:rsidRDefault="00052968"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486651">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486651">
                      <w:rPr>
                        <w:noProof/>
                        <w:sz w:val="16"/>
                        <w:szCs w:val="16"/>
                      </w:rPr>
                      <w:t>3</w:t>
                    </w:r>
                    <w:r w:rsidRPr="00C71F0E">
                      <w:rPr>
                        <w:noProof/>
                        <w:sz w:val="16"/>
                        <w:szCs w:val="16"/>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8" w:rsidRPr="00241832" w:rsidRDefault="00052968" w:rsidP="001B5E83">
    <w:pPr>
      <w:pStyle w:val="Kopfzeile"/>
    </w:pPr>
    <w:r>
      <w:rPr>
        <w:noProof/>
      </w:rPr>
      <w:drawing>
        <wp:anchor distT="0" distB="0" distL="114300" distR="114300" simplePos="0" relativeHeight="251659264" behindDoc="0" locked="0" layoutInCell="1" allowOverlap="1" wp14:anchorId="5E62760F" wp14:editId="0257F5A5">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052968" w:rsidRDefault="000529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30.01.2018"/>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_x000d_XxxxxxxxxxxxxxxxxHEADERxxxxxxxxxxxxxxxxxxxx_x000d__x000d_xxxxxxxxxxxxxxxxxxxxxxxxSUBHEADxxxxxxxxxxxxxxxxxxxxxxxxxxx_x000d_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Cum sociis natoque penatibus et magnis dis parturient montes, nascetur ridiculus mus. Donec quam felis, ultricies nec, pellentesque eu, 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Cum sociis natoque penatibus et magnis dis parturient montes, nascetur ridiculus mus. Donec quam felis, ultricies nec, pellentesque eu, _x000d_Die WeberHaus GmbH und Co. KG mit Hauptsitz im badischen Rheinau-Linx und Werkstandort im nordrhein-westfälischen Wenden-Hünsborn ist einer der führenden Fertighaushersteller in Deutschland. Seit 1960 erfüllt das Familienunternehmen unter dem Leitsatz „Die Zukunft leben“ den Traum vom Eigenheim. Im Jahr 2016 haben die über 1.100 Mitarbeiter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_x000d__x000d__x000d_Weitere Informationen finden Sie unter: www.weberhaus.de _x000d_Bildunterschrift: _x000b_massa. Cum sociis natoque penatibus et magnis dis parturient montes, nascetur ridiculus mus. _x000d__x000d__x000d__x000d__x000d__x000d__x000d_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052968"/>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2968"/>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23457"/>
    <w:rsid w:val="00131616"/>
    <w:rsid w:val="001317E6"/>
    <w:rsid w:val="00134E11"/>
    <w:rsid w:val="00135902"/>
    <w:rsid w:val="00135EDD"/>
    <w:rsid w:val="00140B42"/>
    <w:rsid w:val="001433D1"/>
    <w:rsid w:val="001463E5"/>
    <w:rsid w:val="00152116"/>
    <w:rsid w:val="00152673"/>
    <w:rsid w:val="001532BB"/>
    <w:rsid w:val="0015403B"/>
    <w:rsid w:val="00154B20"/>
    <w:rsid w:val="00154D5D"/>
    <w:rsid w:val="00156B98"/>
    <w:rsid w:val="001577C3"/>
    <w:rsid w:val="00161EF5"/>
    <w:rsid w:val="00163EBA"/>
    <w:rsid w:val="001677D7"/>
    <w:rsid w:val="0017395B"/>
    <w:rsid w:val="0017450C"/>
    <w:rsid w:val="001754D6"/>
    <w:rsid w:val="001757D6"/>
    <w:rsid w:val="00175D8B"/>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459B"/>
    <w:rsid w:val="001C5523"/>
    <w:rsid w:val="001C6212"/>
    <w:rsid w:val="001C7960"/>
    <w:rsid w:val="001D091F"/>
    <w:rsid w:val="001D0F9D"/>
    <w:rsid w:val="001D18AB"/>
    <w:rsid w:val="001D2C50"/>
    <w:rsid w:val="001D76C5"/>
    <w:rsid w:val="001E0890"/>
    <w:rsid w:val="001E1AB2"/>
    <w:rsid w:val="001E2314"/>
    <w:rsid w:val="001E5AC3"/>
    <w:rsid w:val="001E7E05"/>
    <w:rsid w:val="001F3CBC"/>
    <w:rsid w:val="001F6732"/>
    <w:rsid w:val="00201929"/>
    <w:rsid w:val="00201DB6"/>
    <w:rsid w:val="00204128"/>
    <w:rsid w:val="00206B76"/>
    <w:rsid w:val="002072FC"/>
    <w:rsid w:val="00210180"/>
    <w:rsid w:val="00213BCC"/>
    <w:rsid w:val="002159C1"/>
    <w:rsid w:val="00215AE3"/>
    <w:rsid w:val="00215BCB"/>
    <w:rsid w:val="00215C19"/>
    <w:rsid w:val="00221A87"/>
    <w:rsid w:val="00223F64"/>
    <w:rsid w:val="00225514"/>
    <w:rsid w:val="00232B9E"/>
    <w:rsid w:val="0023413A"/>
    <w:rsid w:val="0023415E"/>
    <w:rsid w:val="00234516"/>
    <w:rsid w:val="00234D30"/>
    <w:rsid w:val="00237AB9"/>
    <w:rsid w:val="00242378"/>
    <w:rsid w:val="00242C00"/>
    <w:rsid w:val="00251160"/>
    <w:rsid w:val="00251C70"/>
    <w:rsid w:val="002559E0"/>
    <w:rsid w:val="00255E40"/>
    <w:rsid w:val="00257089"/>
    <w:rsid w:val="00257B2D"/>
    <w:rsid w:val="002601FC"/>
    <w:rsid w:val="00261B9C"/>
    <w:rsid w:val="00261D83"/>
    <w:rsid w:val="002675BC"/>
    <w:rsid w:val="00271B16"/>
    <w:rsid w:val="00277662"/>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2C70"/>
    <w:rsid w:val="002E316E"/>
    <w:rsid w:val="002E365C"/>
    <w:rsid w:val="002E5A1D"/>
    <w:rsid w:val="002F089F"/>
    <w:rsid w:val="002F339F"/>
    <w:rsid w:val="002F45B9"/>
    <w:rsid w:val="002F4A28"/>
    <w:rsid w:val="002F5649"/>
    <w:rsid w:val="002F6117"/>
    <w:rsid w:val="00301AA4"/>
    <w:rsid w:val="003025FC"/>
    <w:rsid w:val="00302C9D"/>
    <w:rsid w:val="003033FC"/>
    <w:rsid w:val="003056EA"/>
    <w:rsid w:val="00305704"/>
    <w:rsid w:val="00306088"/>
    <w:rsid w:val="00306667"/>
    <w:rsid w:val="00306EF5"/>
    <w:rsid w:val="0031008E"/>
    <w:rsid w:val="0031059F"/>
    <w:rsid w:val="00313486"/>
    <w:rsid w:val="00313A04"/>
    <w:rsid w:val="00313F97"/>
    <w:rsid w:val="00316911"/>
    <w:rsid w:val="0032172F"/>
    <w:rsid w:val="00322D66"/>
    <w:rsid w:val="00330221"/>
    <w:rsid w:val="00332516"/>
    <w:rsid w:val="00334CBB"/>
    <w:rsid w:val="00336D04"/>
    <w:rsid w:val="00336D58"/>
    <w:rsid w:val="0033782B"/>
    <w:rsid w:val="00340C60"/>
    <w:rsid w:val="00341910"/>
    <w:rsid w:val="00342361"/>
    <w:rsid w:val="00343EF7"/>
    <w:rsid w:val="003473F0"/>
    <w:rsid w:val="00355632"/>
    <w:rsid w:val="00362DC4"/>
    <w:rsid w:val="0037014C"/>
    <w:rsid w:val="00374AD2"/>
    <w:rsid w:val="00375F20"/>
    <w:rsid w:val="00380706"/>
    <w:rsid w:val="00382D27"/>
    <w:rsid w:val="003838AE"/>
    <w:rsid w:val="00384D72"/>
    <w:rsid w:val="0038520E"/>
    <w:rsid w:val="003852CE"/>
    <w:rsid w:val="00386578"/>
    <w:rsid w:val="00387595"/>
    <w:rsid w:val="003932A2"/>
    <w:rsid w:val="00393892"/>
    <w:rsid w:val="00394486"/>
    <w:rsid w:val="00394663"/>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26A1"/>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7A5"/>
    <w:rsid w:val="00444DC7"/>
    <w:rsid w:val="00446117"/>
    <w:rsid w:val="00453067"/>
    <w:rsid w:val="004541BE"/>
    <w:rsid w:val="004565A7"/>
    <w:rsid w:val="004576EB"/>
    <w:rsid w:val="0046412E"/>
    <w:rsid w:val="00466600"/>
    <w:rsid w:val="00466B5A"/>
    <w:rsid w:val="00471DA0"/>
    <w:rsid w:val="004744B2"/>
    <w:rsid w:val="0047687D"/>
    <w:rsid w:val="004768D6"/>
    <w:rsid w:val="004806A5"/>
    <w:rsid w:val="004836B2"/>
    <w:rsid w:val="00484C15"/>
    <w:rsid w:val="00486651"/>
    <w:rsid w:val="00491C96"/>
    <w:rsid w:val="00497FAD"/>
    <w:rsid w:val="004A36EC"/>
    <w:rsid w:val="004A395E"/>
    <w:rsid w:val="004A43F2"/>
    <w:rsid w:val="004A461D"/>
    <w:rsid w:val="004A55CC"/>
    <w:rsid w:val="004A7E15"/>
    <w:rsid w:val="004B15BE"/>
    <w:rsid w:val="004B1F42"/>
    <w:rsid w:val="004B2166"/>
    <w:rsid w:val="004B26BC"/>
    <w:rsid w:val="004B2FEC"/>
    <w:rsid w:val="004B46E3"/>
    <w:rsid w:val="004C00BA"/>
    <w:rsid w:val="004C100B"/>
    <w:rsid w:val="004C3371"/>
    <w:rsid w:val="004C3A20"/>
    <w:rsid w:val="004C3BCA"/>
    <w:rsid w:val="004C45EE"/>
    <w:rsid w:val="004C46A3"/>
    <w:rsid w:val="004C5678"/>
    <w:rsid w:val="004C614E"/>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45C66"/>
    <w:rsid w:val="00553943"/>
    <w:rsid w:val="00556DE9"/>
    <w:rsid w:val="00560717"/>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38B0"/>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2ED"/>
    <w:rsid w:val="005C6DFB"/>
    <w:rsid w:val="005D0F38"/>
    <w:rsid w:val="005D17DF"/>
    <w:rsid w:val="005D4B35"/>
    <w:rsid w:val="005D4B7D"/>
    <w:rsid w:val="005D794B"/>
    <w:rsid w:val="005F0009"/>
    <w:rsid w:val="005F1C98"/>
    <w:rsid w:val="005F2711"/>
    <w:rsid w:val="005F36C3"/>
    <w:rsid w:val="005F58A1"/>
    <w:rsid w:val="005F59A1"/>
    <w:rsid w:val="00600D9B"/>
    <w:rsid w:val="0060187D"/>
    <w:rsid w:val="0060280B"/>
    <w:rsid w:val="00604888"/>
    <w:rsid w:val="006066BD"/>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0EAA"/>
    <w:rsid w:val="00664420"/>
    <w:rsid w:val="00666927"/>
    <w:rsid w:val="00671B5C"/>
    <w:rsid w:val="006738FB"/>
    <w:rsid w:val="00677384"/>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471C"/>
    <w:rsid w:val="006D62E4"/>
    <w:rsid w:val="006E00EE"/>
    <w:rsid w:val="006E167A"/>
    <w:rsid w:val="006E167F"/>
    <w:rsid w:val="006E22C5"/>
    <w:rsid w:val="006E3A86"/>
    <w:rsid w:val="006E59B1"/>
    <w:rsid w:val="00701E3E"/>
    <w:rsid w:val="0070214A"/>
    <w:rsid w:val="00704702"/>
    <w:rsid w:val="00705190"/>
    <w:rsid w:val="00707987"/>
    <w:rsid w:val="007109C0"/>
    <w:rsid w:val="00713B55"/>
    <w:rsid w:val="00716356"/>
    <w:rsid w:val="00717FC0"/>
    <w:rsid w:val="00723172"/>
    <w:rsid w:val="007234FD"/>
    <w:rsid w:val="00724953"/>
    <w:rsid w:val="00724C2B"/>
    <w:rsid w:val="007259FD"/>
    <w:rsid w:val="00727386"/>
    <w:rsid w:val="0072792C"/>
    <w:rsid w:val="007301D6"/>
    <w:rsid w:val="0073050D"/>
    <w:rsid w:val="00730BFC"/>
    <w:rsid w:val="00731FF5"/>
    <w:rsid w:val="007348D3"/>
    <w:rsid w:val="00735617"/>
    <w:rsid w:val="00736812"/>
    <w:rsid w:val="0074014C"/>
    <w:rsid w:val="0074035D"/>
    <w:rsid w:val="00740A3B"/>
    <w:rsid w:val="007411D5"/>
    <w:rsid w:val="0074653F"/>
    <w:rsid w:val="00747AB6"/>
    <w:rsid w:val="00752244"/>
    <w:rsid w:val="00754AD4"/>
    <w:rsid w:val="00754D9E"/>
    <w:rsid w:val="007570B0"/>
    <w:rsid w:val="00760A52"/>
    <w:rsid w:val="00761A19"/>
    <w:rsid w:val="00761DBF"/>
    <w:rsid w:val="007630DB"/>
    <w:rsid w:val="007634BC"/>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1FC"/>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0783A"/>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B0C"/>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5DF7"/>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0AA1"/>
    <w:rsid w:val="009C29E5"/>
    <w:rsid w:val="009C4D64"/>
    <w:rsid w:val="009D2512"/>
    <w:rsid w:val="009D5FA0"/>
    <w:rsid w:val="009D6D81"/>
    <w:rsid w:val="009D734F"/>
    <w:rsid w:val="009D7F50"/>
    <w:rsid w:val="009E3A6C"/>
    <w:rsid w:val="009E6464"/>
    <w:rsid w:val="009E6D13"/>
    <w:rsid w:val="009E7B8E"/>
    <w:rsid w:val="009F2E4D"/>
    <w:rsid w:val="009F5F3A"/>
    <w:rsid w:val="009F7555"/>
    <w:rsid w:val="009F7C78"/>
    <w:rsid w:val="00A024B5"/>
    <w:rsid w:val="00A02AC7"/>
    <w:rsid w:val="00A07585"/>
    <w:rsid w:val="00A13877"/>
    <w:rsid w:val="00A1606D"/>
    <w:rsid w:val="00A17E09"/>
    <w:rsid w:val="00A24336"/>
    <w:rsid w:val="00A26674"/>
    <w:rsid w:val="00A268F2"/>
    <w:rsid w:val="00A26BCE"/>
    <w:rsid w:val="00A26E43"/>
    <w:rsid w:val="00A3083F"/>
    <w:rsid w:val="00A30A89"/>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0EB4"/>
    <w:rsid w:val="00A82833"/>
    <w:rsid w:val="00A82C3B"/>
    <w:rsid w:val="00A82F9B"/>
    <w:rsid w:val="00A83F1A"/>
    <w:rsid w:val="00A9095D"/>
    <w:rsid w:val="00A94B7F"/>
    <w:rsid w:val="00A963F5"/>
    <w:rsid w:val="00AA217B"/>
    <w:rsid w:val="00AA3591"/>
    <w:rsid w:val="00AA35E0"/>
    <w:rsid w:val="00AA3C33"/>
    <w:rsid w:val="00AA4656"/>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E7A42"/>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461"/>
    <w:rsid w:val="00B73CE5"/>
    <w:rsid w:val="00B74992"/>
    <w:rsid w:val="00B76790"/>
    <w:rsid w:val="00B76C19"/>
    <w:rsid w:val="00B76D10"/>
    <w:rsid w:val="00B771AA"/>
    <w:rsid w:val="00B8138F"/>
    <w:rsid w:val="00B828BF"/>
    <w:rsid w:val="00B84F59"/>
    <w:rsid w:val="00B852C6"/>
    <w:rsid w:val="00B85908"/>
    <w:rsid w:val="00B916EE"/>
    <w:rsid w:val="00B931AC"/>
    <w:rsid w:val="00B95456"/>
    <w:rsid w:val="00B957C2"/>
    <w:rsid w:val="00B9742A"/>
    <w:rsid w:val="00B97601"/>
    <w:rsid w:val="00BA0216"/>
    <w:rsid w:val="00BA1C1C"/>
    <w:rsid w:val="00BA2761"/>
    <w:rsid w:val="00BA2FD0"/>
    <w:rsid w:val="00BA3B63"/>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67F6"/>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6190"/>
    <w:rsid w:val="00C17895"/>
    <w:rsid w:val="00C17D80"/>
    <w:rsid w:val="00C206E1"/>
    <w:rsid w:val="00C2234D"/>
    <w:rsid w:val="00C2292A"/>
    <w:rsid w:val="00C2501E"/>
    <w:rsid w:val="00C2577B"/>
    <w:rsid w:val="00C3124D"/>
    <w:rsid w:val="00C3642A"/>
    <w:rsid w:val="00C37945"/>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07B3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6E0A"/>
    <w:rsid w:val="00D4747E"/>
    <w:rsid w:val="00D4748F"/>
    <w:rsid w:val="00D502CD"/>
    <w:rsid w:val="00D5144C"/>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40C1"/>
    <w:rsid w:val="00DF4CB1"/>
    <w:rsid w:val="00DF68D7"/>
    <w:rsid w:val="00E00814"/>
    <w:rsid w:val="00E00A1D"/>
    <w:rsid w:val="00E00CD9"/>
    <w:rsid w:val="00E00D6E"/>
    <w:rsid w:val="00E01ED7"/>
    <w:rsid w:val="00E03873"/>
    <w:rsid w:val="00E042B6"/>
    <w:rsid w:val="00E06259"/>
    <w:rsid w:val="00E062CC"/>
    <w:rsid w:val="00E1047A"/>
    <w:rsid w:val="00E14B6E"/>
    <w:rsid w:val="00E14F6F"/>
    <w:rsid w:val="00E15C2A"/>
    <w:rsid w:val="00E16C59"/>
    <w:rsid w:val="00E2066D"/>
    <w:rsid w:val="00E2138E"/>
    <w:rsid w:val="00E23054"/>
    <w:rsid w:val="00E23C96"/>
    <w:rsid w:val="00E25DA8"/>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295C"/>
    <w:rsid w:val="00E73F50"/>
    <w:rsid w:val="00E75456"/>
    <w:rsid w:val="00E75AF2"/>
    <w:rsid w:val="00E75D49"/>
    <w:rsid w:val="00E80EC1"/>
    <w:rsid w:val="00E81843"/>
    <w:rsid w:val="00E818AE"/>
    <w:rsid w:val="00E82759"/>
    <w:rsid w:val="00E85CD6"/>
    <w:rsid w:val="00E86763"/>
    <w:rsid w:val="00E87D92"/>
    <w:rsid w:val="00E918FD"/>
    <w:rsid w:val="00EA5797"/>
    <w:rsid w:val="00EA623B"/>
    <w:rsid w:val="00EB128A"/>
    <w:rsid w:val="00EB1660"/>
    <w:rsid w:val="00EB3369"/>
    <w:rsid w:val="00EB4A36"/>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311"/>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uiPriority w:val="99"/>
    <w:semiHidden/>
    <w:rsid w:val="0005296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uiPriority w:val="99"/>
    <w:semiHidden/>
    <w:rsid w:val="0005296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omepowersolutions.de" TargetMode="Externa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389C-B480-4A63-BE04-48FC3962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2018-02-19T10:48:00Z</dcterms:created>
  <dcterms:modified xsi:type="dcterms:W3CDTF">2018-03-14T08:59:00Z</dcterms:modified>
</cp:coreProperties>
</file>