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31C5" w14:textId="6B0F6E8E" w:rsidR="00CD610E" w:rsidRDefault="00096EFA">
      <w:pPr>
        <w:pStyle w:val="NummerDatum"/>
        <w:rPr>
          <w:rFonts w:cs="Arial"/>
          <w:color w:val="000000" w:themeColor="text1"/>
        </w:rPr>
      </w:pPr>
      <w:r w:rsidRPr="00096EFA">
        <w:rPr>
          <w:rFonts w:cs="Arial"/>
          <w:color w:val="000000" w:themeColor="text1"/>
        </w:rPr>
        <w:t>050</w:t>
      </w:r>
      <w:r w:rsidR="00BA65E9" w:rsidRPr="00096EFA">
        <w:rPr>
          <w:rFonts w:cs="Arial"/>
          <w:color w:val="000000" w:themeColor="text1"/>
        </w:rPr>
        <w:t>/2026</w:t>
      </w:r>
      <w:r w:rsidR="00BA65E9" w:rsidRPr="00096EFA">
        <w:rPr>
          <w:rFonts w:cs="Arial"/>
          <w:color w:val="000000" w:themeColor="text1"/>
        </w:rPr>
        <w:tab/>
      </w:r>
      <w:r w:rsidRPr="00096EFA">
        <w:rPr>
          <w:rFonts w:cs="Arial"/>
          <w:color w:val="000000" w:themeColor="text1"/>
        </w:rPr>
        <w:t>4.5</w:t>
      </w:r>
      <w:r w:rsidR="00BA65E9" w:rsidRPr="00096EFA">
        <w:rPr>
          <w:rFonts w:cs="Arial"/>
          <w:color w:val="000000" w:themeColor="text1"/>
        </w:rPr>
        <w:t>.2026</w:t>
      </w:r>
    </w:p>
    <w:p w14:paraId="110DBC0B" w14:textId="3677C77A" w:rsidR="006F48BF" w:rsidRPr="006F48BF" w:rsidRDefault="006F48BF" w:rsidP="006F48BF">
      <w:pPr>
        <w:spacing w:line="240" w:lineRule="auto"/>
        <w:rPr>
          <w:rStyle w:val="Fett"/>
          <w:color w:val="000000" w:themeColor="text1"/>
        </w:rPr>
      </w:pPr>
      <w:bookmarkStart w:id="0" w:name="_Hlk250322"/>
      <w:bookmarkStart w:id="1" w:name="_Ref249518438"/>
      <w:bookmarkEnd w:id="0"/>
      <w:bookmarkEnd w:id="1"/>
      <w:r>
        <w:rPr>
          <w:b/>
          <w:bCs/>
          <w:color w:val="000000" w:themeColor="text1"/>
          <w:sz w:val="32"/>
          <w:szCs w:val="32"/>
        </w:rPr>
        <w:t>Ein starkes Antioxidans</w:t>
      </w:r>
      <w:r>
        <w:rPr>
          <w:b/>
          <w:bCs/>
          <w:color w:val="000000" w:themeColor="text1"/>
          <w:sz w:val="32"/>
          <w:szCs w:val="32"/>
        </w:rPr>
        <w:br/>
      </w:r>
      <w:r w:rsidRPr="006F48BF">
        <w:rPr>
          <w:rStyle w:val="Fett"/>
          <w:rFonts w:cs="Arial"/>
        </w:rPr>
        <w:t xml:space="preserve">Osnabrücker Wissenschaftler widerlegen Annahme: Pflanzen können </w:t>
      </w:r>
      <w:proofErr w:type="spellStart"/>
      <w:r w:rsidRPr="006F48BF">
        <w:rPr>
          <w:rStyle w:val="Fett"/>
          <w:rFonts w:cs="Arial"/>
        </w:rPr>
        <w:t>Ergothionein</w:t>
      </w:r>
      <w:proofErr w:type="spellEnd"/>
      <w:r w:rsidRPr="006F48BF">
        <w:rPr>
          <w:rStyle w:val="Fett"/>
          <w:rFonts w:cs="Arial"/>
        </w:rPr>
        <w:t xml:space="preserve"> selbst herstellen </w:t>
      </w:r>
    </w:p>
    <w:p w14:paraId="5DAF72A7" w14:textId="77777777" w:rsidR="006F48BF" w:rsidRPr="00905962" w:rsidRDefault="006F48BF" w:rsidP="006F48BF">
      <w:pPr>
        <w:spacing w:after="0" w:line="360" w:lineRule="auto"/>
        <w:rPr>
          <w:rFonts w:cs="Arial"/>
          <w:sz w:val="22"/>
          <w:szCs w:val="22"/>
        </w:rPr>
      </w:pPr>
    </w:p>
    <w:p w14:paraId="3D2E490B" w14:textId="77777777" w:rsidR="006F48BF" w:rsidRDefault="006F48BF" w:rsidP="006F48BF">
      <w:pPr>
        <w:spacing w:after="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Das</w:t>
      </w:r>
      <w:r w:rsidRPr="00905962">
        <w:rPr>
          <w:rFonts w:cs="Arial"/>
          <w:sz w:val="22"/>
          <w:szCs w:val="22"/>
        </w:rPr>
        <w:t xml:space="preserve"> Forschungsteam der AG Botanik der Universität Osnabrück hat ge</w:t>
      </w:r>
      <w:r>
        <w:rPr>
          <w:rFonts w:cs="Arial"/>
          <w:sz w:val="22"/>
          <w:szCs w:val="22"/>
        </w:rPr>
        <w:t>zeigt</w:t>
      </w:r>
      <w:r w:rsidRPr="00905962">
        <w:rPr>
          <w:rFonts w:cs="Arial"/>
          <w:sz w:val="22"/>
          <w:szCs w:val="22"/>
        </w:rPr>
        <w:t>, dass</w:t>
      </w:r>
      <w:r>
        <w:rPr>
          <w:rFonts w:cs="Arial"/>
          <w:sz w:val="22"/>
          <w:szCs w:val="22"/>
        </w:rPr>
        <w:t xml:space="preserve"> zahlreiche </w:t>
      </w:r>
      <w:r w:rsidRPr="00905962">
        <w:rPr>
          <w:rFonts w:cs="Arial"/>
          <w:sz w:val="22"/>
          <w:szCs w:val="22"/>
        </w:rPr>
        <w:t xml:space="preserve">Pflanzen das Antioxidans </w:t>
      </w:r>
      <w:proofErr w:type="spellStart"/>
      <w:r w:rsidRPr="00905962">
        <w:rPr>
          <w:rFonts w:cs="Arial"/>
          <w:sz w:val="22"/>
          <w:szCs w:val="22"/>
        </w:rPr>
        <w:t>Ergothionein</w:t>
      </w:r>
      <w:proofErr w:type="spellEnd"/>
      <w:r w:rsidRPr="00905962">
        <w:rPr>
          <w:rFonts w:cs="Arial"/>
          <w:sz w:val="22"/>
          <w:szCs w:val="22"/>
        </w:rPr>
        <w:t xml:space="preserve"> (EGT) </w:t>
      </w:r>
      <w:r>
        <w:rPr>
          <w:rFonts w:cs="Arial"/>
          <w:sz w:val="22"/>
          <w:szCs w:val="22"/>
        </w:rPr>
        <w:t xml:space="preserve">selbst </w:t>
      </w:r>
      <w:r w:rsidRPr="00905962">
        <w:rPr>
          <w:rFonts w:cs="Arial"/>
          <w:sz w:val="22"/>
          <w:szCs w:val="22"/>
        </w:rPr>
        <w:t>produzieren</w:t>
      </w:r>
      <w:r>
        <w:rPr>
          <w:rFonts w:cs="Arial"/>
          <w:sz w:val="22"/>
          <w:szCs w:val="22"/>
        </w:rPr>
        <w:t>. B</w:t>
      </w:r>
      <w:r w:rsidRPr="00905962">
        <w:rPr>
          <w:rFonts w:cs="Arial"/>
          <w:sz w:val="22"/>
          <w:szCs w:val="22"/>
        </w:rPr>
        <w:t xml:space="preserve">islang galt </w:t>
      </w:r>
      <w:r>
        <w:rPr>
          <w:rFonts w:cs="Arial"/>
          <w:sz w:val="22"/>
          <w:szCs w:val="22"/>
        </w:rPr>
        <w:t xml:space="preserve">EGT ausschließlich als ein Produkt, das </w:t>
      </w:r>
      <w:r w:rsidRPr="00905962">
        <w:rPr>
          <w:rFonts w:cs="Arial"/>
          <w:sz w:val="22"/>
          <w:szCs w:val="22"/>
        </w:rPr>
        <w:t>von Pilzen und bestimmten Bakterien</w:t>
      </w:r>
      <w:r>
        <w:rPr>
          <w:rFonts w:cs="Arial"/>
          <w:sz w:val="22"/>
          <w:szCs w:val="22"/>
        </w:rPr>
        <w:t xml:space="preserve"> synthetisiert wird</w:t>
      </w:r>
      <w:r w:rsidRPr="00905962">
        <w:rPr>
          <w:rFonts w:cs="Arial"/>
          <w:sz w:val="22"/>
          <w:szCs w:val="22"/>
        </w:rPr>
        <w:t xml:space="preserve">. </w:t>
      </w:r>
    </w:p>
    <w:p w14:paraId="11B4B6EC" w14:textId="77777777" w:rsidR="006F48BF" w:rsidRDefault="006F48BF" w:rsidP="006F48BF">
      <w:pPr>
        <w:spacing w:after="0" w:line="360" w:lineRule="auto"/>
        <w:rPr>
          <w:rFonts w:cs="Arial"/>
          <w:sz w:val="22"/>
          <w:szCs w:val="22"/>
        </w:rPr>
      </w:pPr>
    </w:p>
    <w:p w14:paraId="2ECE4CAE" w14:textId="403022D2" w:rsidR="006F48BF" w:rsidRDefault="006F48BF" w:rsidP="006F48BF">
      <w:pPr>
        <w:spacing w:after="0" w:line="360" w:lineRule="auto"/>
        <w:rPr>
          <w:rFonts w:cs="Arial"/>
          <w:sz w:val="22"/>
          <w:szCs w:val="22"/>
        </w:rPr>
      </w:pPr>
      <w:r w:rsidRPr="00905962">
        <w:rPr>
          <w:rFonts w:cs="Arial"/>
          <w:sz w:val="22"/>
          <w:szCs w:val="22"/>
        </w:rPr>
        <w:t>EGT ist ein starkes Antioxidans mit vielfältigen Vorteilen für den Menschen</w:t>
      </w:r>
      <w:r>
        <w:rPr>
          <w:rFonts w:cs="Arial"/>
          <w:sz w:val="22"/>
          <w:szCs w:val="22"/>
        </w:rPr>
        <w:t>, für das daher der Begriff ‚</w:t>
      </w:r>
      <w:proofErr w:type="spellStart"/>
      <w:r>
        <w:rPr>
          <w:rFonts w:cs="Arial"/>
          <w:sz w:val="22"/>
          <w:szCs w:val="22"/>
        </w:rPr>
        <w:t>longevity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vitamin</w:t>
      </w:r>
      <w:proofErr w:type="spellEnd"/>
      <w:r>
        <w:rPr>
          <w:rFonts w:cs="Arial"/>
          <w:sz w:val="22"/>
          <w:szCs w:val="22"/>
        </w:rPr>
        <w:t>‘ vorgeschlagen wurde: es</w:t>
      </w:r>
      <w:r w:rsidRPr="00905962">
        <w:rPr>
          <w:rFonts w:cs="Arial"/>
          <w:sz w:val="22"/>
          <w:szCs w:val="22"/>
        </w:rPr>
        <w:t xml:space="preserve"> schützt Zellen vor oxidativem Stress und Entzündungen und </w:t>
      </w:r>
      <w:r w:rsidRPr="00BD5BEF">
        <w:rPr>
          <w:rFonts w:cs="Arial"/>
          <w:sz w:val="22"/>
          <w:szCs w:val="22"/>
        </w:rPr>
        <w:t>kann</w:t>
      </w:r>
      <w:r>
        <w:rPr>
          <w:rFonts w:cs="Arial"/>
          <w:sz w:val="22"/>
          <w:szCs w:val="22"/>
        </w:rPr>
        <w:t xml:space="preserve"> </w:t>
      </w:r>
      <w:r w:rsidRPr="00905962">
        <w:rPr>
          <w:rFonts w:cs="Arial"/>
          <w:sz w:val="22"/>
          <w:szCs w:val="22"/>
        </w:rPr>
        <w:t xml:space="preserve">so altersbedingte Erkrankungen wie Alzheimer, Herz-Kreislauf-Erkrankungen und Stoffwechselstörungen abmildern. Durch </w:t>
      </w:r>
      <w:r>
        <w:rPr>
          <w:rFonts w:cs="Arial"/>
          <w:sz w:val="22"/>
          <w:szCs w:val="22"/>
        </w:rPr>
        <w:t>umfassende</w:t>
      </w:r>
      <w:r w:rsidRPr="0090596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Genanalysen</w:t>
      </w:r>
      <w:r w:rsidRPr="00905962">
        <w:rPr>
          <w:rFonts w:cs="Arial"/>
          <w:sz w:val="22"/>
          <w:szCs w:val="22"/>
        </w:rPr>
        <w:t xml:space="preserve"> identifizierten die </w:t>
      </w:r>
      <w:r>
        <w:rPr>
          <w:rFonts w:cs="Arial"/>
          <w:sz w:val="22"/>
          <w:szCs w:val="22"/>
        </w:rPr>
        <w:t>Wissenschaftler</w:t>
      </w:r>
      <w:r w:rsidRPr="00905962">
        <w:rPr>
          <w:rFonts w:cs="Arial"/>
          <w:sz w:val="22"/>
          <w:szCs w:val="22"/>
        </w:rPr>
        <w:t xml:space="preserve"> die beiden </w:t>
      </w:r>
      <w:proofErr w:type="spellStart"/>
      <w:r w:rsidRPr="00905962">
        <w:rPr>
          <w:rFonts w:cs="Arial"/>
          <w:sz w:val="22"/>
          <w:szCs w:val="22"/>
        </w:rPr>
        <w:t>Schlüsselgene</w:t>
      </w:r>
      <w:proofErr w:type="spellEnd"/>
      <w:r w:rsidRPr="00905962">
        <w:rPr>
          <w:rFonts w:cs="Arial"/>
          <w:sz w:val="22"/>
          <w:szCs w:val="22"/>
        </w:rPr>
        <w:t xml:space="preserve"> EGT1 und EGT</w:t>
      </w:r>
      <w:r>
        <w:rPr>
          <w:rFonts w:cs="Arial"/>
          <w:sz w:val="22"/>
          <w:szCs w:val="22"/>
        </w:rPr>
        <w:t>2 für die EGT-Synthese auch in verschiedenen Pflanzengruppen.</w:t>
      </w:r>
      <w:r w:rsidRPr="00905962">
        <w:rPr>
          <w:rFonts w:cs="Arial"/>
          <w:sz w:val="22"/>
          <w:szCs w:val="22"/>
        </w:rPr>
        <w:t xml:space="preserve"> </w:t>
      </w:r>
    </w:p>
    <w:p w14:paraId="3B608B26" w14:textId="77777777" w:rsidR="006F48BF" w:rsidRPr="00905962" w:rsidRDefault="006F48BF" w:rsidP="006F48BF">
      <w:pPr>
        <w:spacing w:after="0" w:line="360" w:lineRule="auto"/>
        <w:rPr>
          <w:rFonts w:cs="Arial"/>
          <w:sz w:val="22"/>
          <w:szCs w:val="22"/>
        </w:rPr>
      </w:pPr>
    </w:p>
    <w:p w14:paraId="01C705C7" w14:textId="08FB2E16" w:rsidR="006F48BF" w:rsidRDefault="006F48BF" w:rsidP="006F48BF">
      <w:pPr>
        <w:spacing w:after="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Pr="00905962">
        <w:rPr>
          <w:rFonts w:cs="Arial"/>
          <w:sz w:val="22"/>
          <w:szCs w:val="22"/>
        </w:rPr>
        <w:t>it</w:t>
      </w:r>
      <w:r>
        <w:rPr>
          <w:rFonts w:cs="Arial"/>
          <w:sz w:val="22"/>
          <w:szCs w:val="22"/>
        </w:rPr>
        <w:t>tels h</w:t>
      </w:r>
      <w:r w:rsidRPr="00905962">
        <w:rPr>
          <w:rFonts w:cs="Arial"/>
          <w:sz w:val="22"/>
          <w:szCs w:val="22"/>
        </w:rPr>
        <w:t xml:space="preserve">ochsensitiver Massenspektrometrie </w:t>
      </w:r>
      <w:r>
        <w:rPr>
          <w:rFonts w:cs="Arial"/>
          <w:sz w:val="22"/>
          <w:szCs w:val="22"/>
        </w:rPr>
        <w:t xml:space="preserve">wurde dann weiterführend die Synthese dieses </w:t>
      </w:r>
      <w:r w:rsidRPr="00905962">
        <w:rPr>
          <w:rFonts w:cs="Arial"/>
          <w:sz w:val="22"/>
          <w:szCs w:val="22"/>
        </w:rPr>
        <w:t>Molekül</w:t>
      </w:r>
      <w:r>
        <w:rPr>
          <w:rFonts w:cs="Arial"/>
          <w:sz w:val="22"/>
          <w:szCs w:val="22"/>
        </w:rPr>
        <w:t>s</w:t>
      </w:r>
      <w:r w:rsidRPr="00905962">
        <w:rPr>
          <w:rFonts w:cs="Arial"/>
          <w:sz w:val="22"/>
          <w:szCs w:val="22"/>
        </w:rPr>
        <w:t xml:space="preserve"> in </w:t>
      </w:r>
      <w:r>
        <w:rPr>
          <w:rFonts w:cs="Arial"/>
          <w:sz w:val="22"/>
          <w:szCs w:val="22"/>
        </w:rPr>
        <w:t xml:space="preserve">verschiedenen Pflanzengruppen </w:t>
      </w:r>
      <w:r w:rsidRPr="00905962">
        <w:rPr>
          <w:rFonts w:cs="Arial"/>
          <w:sz w:val="22"/>
          <w:szCs w:val="22"/>
        </w:rPr>
        <w:t xml:space="preserve">nachgewiesen. „Unsere Daten zeigen, </w:t>
      </w:r>
      <w:r>
        <w:rPr>
          <w:rFonts w:cs="Arial"/>
          <w:sz w:val="22"/>
          <w:szCs w:val="22"/>
        </w:rPr>
        <w:t>dass entgegen der bisherigen Annahmen,</w:t>
      </w:r>
      <w:r w:rsidRPr="00905962">
        <w:rPr>
          <w:rFonts w:cs="Arial"/>
          <w:sz w:val="22"/>
          <w:szCs w:val="22"/>
        </w:rPr>
        <w:t xml:space="preserve"> Pflanzen</w:t>
      </w:r>
      <w:r>
        <w:rPr>
          <w:rFonts w:cs="Arial"/>
          <w:sz w:val="22"/>
          <w:szCs w:val="22"/>
        </w:rPr>
        <w:t xml:space="preserve"> EGT selbst produzieren, welches </w:t>
      </w:r>
      <w:r w:rsidRPr="00905962">
        <w:rPr>
          <w:rFonts w:cs="Arial"/>
          <w:sz w:val="22"/>
          <w:szCs w:val="22"/>
        </w:rPr>
        <w:t>unser Verständnis von pflanzlichen Antioxidans-Systemen</w:t>
      </w:r>
      <w:r>
        <w:rPr>
          <w:rFonts w:cs="Arial"/>
          <w:sz w:val="22"/>
          <w:szCs w:val="22"/>
        </w:rPr>
        <w:t xml:space="preserve"> verändert</w:t>
      </w:r>
      <w:r w:rsidRPr="00905962">
        <w:rPr>
          <w:rFonts w:cs="Arial"/>
          <w:sz w:val="22"/>
          <w:szCs w:val="22"/>
        </w:rPr>
        <w:t xml:space="preserve">“, erklärt Prof. Dr. Sabine </w:t>
      </w:r>
      <w:proofErr w:type="spellStart"/>
      <w:r w:rsidRPr="00905962">
        <w:rPr>
          <w:rFonts w:cs="Arial"/>
          <w:sz w:val="22"/>
          <w:szCs w:val="22"/>
        </w:rPr>
        <w:t>Zachgo</w:t>
      </w:r>
      <w:proofErr w:type="spellEnd"/>
      <w:r w:rsidRPr="00905962">
        <w:rPr>
          <w:rFonts w:cs="Arial"/>
          <w:sz w:val="22"/>
          <w:szCs w:val="22"/>
        </w:rPr>
        <w:t>, Leiterin der AG Botanik</w:t>
      </w:r>
      <w:r w:rsidRPr="00905962">
        <w:rPr>
          <w:rFonts w:cs="Arial"/>
          <w:b/>
          <w:bCs/>
          <w:sz w:val="22"/>
          <w:szCs w:val="22"/>
        </w:rPr>
        <w:t xml:space="preserve"> </w:t>
      </w:r>
      <w:r w:rsidRPr="00905962">
        <w:rPr>
          <w:rFonts w:cs="Arial"/>
          <w:sz w:val="22"/>
          <w:szCs w:val="22"/>
        </w:rPr>
        <w:t>und Direktorin des Botanischen Gartens an der Universität Osnabrück.</w:t>
      </w:r>
    </w:p>
    <w:p w14:paraId="4B355605" w14:textId="77777777" w:rsidR="006F48BF" w:rsidRPr="00905962" w:rsidRDefault="006F48BF" w:rsidP="006F48BF">
      <w:pPr>
        <w:spacing w:after="0" w:line="360" w:lineRule="auto"/>
        <w:rPr>
          <w:rFonts w:cs="Arial"/>
          <w:sz w:val="22"/>
          <w:szCs w:val="22"/>
        </w:rPr>
      </w:pPr>
    </w:p>
    <w:p w14:paraId="5831D688" w14:textId="77777777" w:rsidR="006F48BF" w:rsidRDefault="006F48BF" w:rsidP="006F48BF">
      <w:pPr>
        <w:spacing w:after="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Bei der </w:t>
      </w:r>
      <w:r w:rsidRPr="00905962">
        <w:rPr>
          <w:rFonts w:cs="Arial"/>
          <w:sz w:val="22"/>
          <w:szCs w:val="22"/>
        </w:rPr>
        <w:t xml:space="preserve">Alge </w:t>
      </w:r>
      <w:proofErr w:type="spellStart"/>
      <w:r w:rsidRPr="00905962">
        <w:rPr>
          <w:rFonts w:cs="Arial"/>
          <w:i/>
          <w:iCs/>
          <w:sz w:val="22"/>
          <w:szCs w:val="22"/>
        </w:rPr>
        <w:t>Klebsormidium</w:t>
      </w:r>
      <w:proofErr w:type="spellEnd"/>
      <w:r w:rsidRPr="0090596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905962">
        <w:rPr>
          <w:rFonts w:cs="Arial"/>
          <w:i/>
          <w:iCs/>
          <w:sz w:val="22"/>
          <w:szCs w:val="22"/>
        </w:rPr>
        <w:t>nitens</w:t>
      </w:r>
      <w:proofErr w:type="spellEnd"/>
      <w:r w:rsidRPr="0090596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und dem Blasenmützenmoos</w:t>
      </w:r>
      <w:r w:rsidRPr="00905962">
        <w:rPr>
          <w:rFonts w:cs="Arial"/>
          <w:sz w:val="22"/>
          <w:szCs w:val="22"/>
        </w:rPr>
        <w:t xml:space="preserve"> </w:t>
      </w:r>
      <w:proofErr w:type="spellStart"/>
      <w:r w:rsidRPr="00905962">
        <w:rPr>
          <w:rFonts w:cs="Arial"/>
          <w:i/>
          <w:iCs/>
          <w:sz w:val="22"/>
          <w:szCs w:val="22"/>
        </w:rPr>
        <w:t>Physcomitrium</w:t>
      </w:r>
      <w:proofErr w:type="spellEnd"/>
      <w:r w:rsidRPr="00905962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905962">
        <w:rPr>
          <w:rFonts w:cs="Arial"/>
          <w:i/>
          <w:iCs/>
          <w:sz w:val="22"/>
          <w:szCs w:val="22"/>
        </w:rPr>
        <w:t>patens</w:t>
      </w:r>
      <w:proofErr w:type="spellEnd"/>
      <w:r w:rsidRPr="0090596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führten hohe Lichtbelastungen und erhöhte Temperaturen zu einem </w:t>
      </w:r>
      <w:r>
        <w:rPr>
          <w:rFonts w:cs="Arial"/>
          <w:sz w:val="22"/>
          <w:szCs w:val="22"/>
        </w:rPr>
        <w:lastRenderedPageBreak/>
        <w:t xml:space="preserve">deutlichen Anstieg der EGT-Produktion. </w:t>
      </w:r>
      <w:r w:rsidRPr="00905962">
        <w:rPr>
          <w:rFonts w:cs="Arial"/>
          <w:sz w:val="22"/>
          <w:szCs w:val="22"/>
        </w:rPr>
        <w:t>„Unsere Beobachtungen legen nahe, dass E</w:t>
      </w:r>
      <w:r>
        <w:rPr>
          <w:rFonts w:cs="Arial"/>
          <w:sz w:val="22"/>
          <w:szCs w:val="22"/>
        </w:rPr>
        <w:t>GT</w:t>
      </w:r>
      <w:r w:rsidRPr="00905962">
        <w:rPr>
          <w:rFonts w:cs="Arial"/>
          <w:sz w:val="22"/>
          <w:szCs w:val="22"/>
        </w:rPr>
        <w:t xml:space="preserve"> in Pflanzen als Teil der antioxidativen Abwehr gegen auftretende Stressoren dient – welches angesichts zunehmender Klimaextreme von großer praktischer Bedeutung ist“, betont der Erstautor der Studie, Dr. </w:t>
      </w:r>
      <w:proofErr w:type="spellStart"/>
      <w:r w:rsidRPr="00905962">
        <w:rPr>
          <w:rFonts w:cs="Arial"/>
          <w:sz w:val="22"/>
          <w:szCs w:val="22"/>
        </w:rPr>
        <w:t>Cilian</w:t>
      </w:r>
      <w:proofErr w:type="spellEnd"/>
      <w:r w:rsidRPr="00905962">
        <w:rPr>
          <w:rFonts w:cs="Arial"/>
          <w:sz w:val="22"/>
          <w:szCs w:val="22"/>
        </w:rPr>
        <w:t xml:space="preserve"> Kock. Die Entdeckung eröffnet neue Perspektiven für </w:t>
      </w:r>
      <w:r>
        <w:rPr>
          <w:rFonts w:cs="Arial"/>
          <w:sz w:val="22"/>
          <w:szCs w:val="22"/>
        </w:rPr>
        <w:t>weitere Analysen zur Funktion von EGT in Pflanzen als auch für die</w:t>
      </w:r>
      <w:r w:rsidRPr="00905962">
        <w:rPr>
          <w:rFonts w:cs="Arial"/>
          <w:sz w:val="22"/>
          <w:szCs w:val="22"/>
        </w:rPr>
        <w:t xml:space="preserve"> Entwicklung stressresistenter Nutzpflanzen und</w:t>
      </w:r>
      <w:r>
        <w:rPr>
          <w:rFonts w:cs="Arial"/>
          <w:sz w:val="22"/>
          <w:szCs w:val="22"/>
        </w:rPr>
        <w:t xml:space="preserve"> die </w:t>
      </w:r>
      <w:r w:rsidRPr="00905962">
        <w:rPr>
          <w:rFonts w:cs="Arial"/>
          <w:sz w:val="22"/>
          <w:szCs w:val="22"/>
        </w:rPr>
        <w:t>Pflanzenzüchtung.</w:t>
      </w:r>
    </w:p>
    <w:p w14:paraId="0B0012A6" w14:textId="77777777" w:rsidR="006F48BF" w:rsidRPr="00905962" w:rsidRDefault="006F48BF" w:rsidP="006F48BF">
      <w:pPr>
        <w:spacing w:after="0" w:line="360" w:lineRule="auto"/>
        <w:rPr>
          <w:rFonts w:cs="Arial"/>
          <w:sz w:val="22"/>
          <w:szCs w:val="22"/>
        </w:rPr>
      </w:pPr>
    </w:p>
    <w:p w14:paraId="1CD82BB8" w14:textId="2723BDB6" w:rsidR="006F48BF" w:rsidRPr="00905962" w:rsidRDefault="006F48BF" w:rsidP="006F48BF">
      <w:pPr>
        <w:spacing w:after="0" w:line="360" w:lineRule="auto"/>
        <w:rPr>
          <w:rFonts w:cs="Arial"/>
          <w:sz w:val="22"/>
          <w:szCs w:val="22"/>
        </w:rPr>
      </w:pPr>
      <w:r w:rsidRPr="00905962">
        <w:rPr>
          <w:rFonts w:cs="Arial"/>
          <w:sz w:val="22"/>
          <w:szCs w:val="22"/>
        </w:rPr>
        <w:t xml:space="preserve">Die Ergebnisse wurden am </w:t>
      </w:r>
      <w:r>
        <w:rPr>
          <w:rFonts w:cs="Arial"/>
          <w:sz w:val="22"/>
          <w:szCs w:val="22"/>
        </w:rPr>
        <w:t xml:space="preserve">28. April </w:t>
      </w:r>
      <w:r w:rsidRPr="00905962">
        <w:rPr>
          <w:rFonts w:cs="Arial"/>
          <w:sz w:val="22"/>
          <w:szCs w:val="22"/>
        </w:rPr>
        <w:t xml:space="preserve">im Fachjournal </w:t>
      </w:r>
      <w:r w:rsidRPr="00905962">
        <w:rPr>
          <w:rFonts w:cs="Arial"/>
          <w:i/>
          <w:iCs/>
          <w:sz w:val="22"/>
          <w:szCs w:val="22"/>
        </w:rPr>
        <w:t xml:space="preserve">Plant </w:t>
      </w:r>
      <w:proofErr w:type="spellStart"/>
      <w:r w:rsidRPr="00905962">
        <w:rPr>
          <w:rFonts w:cs="Arial"/>
          <w:i/>
          <w:iCs/>
          <w:sz w:val="22"/>
          <w:szCs w:val="22"/>
        </w:rPr>
        <w:t>Biology</w:t>
      </w:r>
      <w:proofErr w:type="spellEnd"/>
      <w:r w:rsidRPr="00905962">
        <w:rPr>
          <w:rFonts w:cs="Arial"/>
          <w:sz w:val="22"/>
          <w:szCs w:val="22"/>
        </w:rPr>
        <w:t>, der Zeitschrift der Deutschen Botanischen Gesellschaft</w:t>
      </w:r>
      <w:r w:rsidRPr="00905962">
        <w:rPr>
          <w:rFonts w:cs="Arial"/>
          <w:i/>
          <w:iCs/>
          <w:sz w:val="22"/>
          <w:szCs w:val="22"/>
        </w:rPr>
        <w:t xml:space="preserve"> </w:t>
      </w:r>
      <w:r w:rsidRPr="00905962">
        <w:rPr>
          <w:rFonts w:cs="Arial"/>
          <w:sz w:val="22"/>
          <w:szCs w:val="22"/>
        </w:rPr>
        <w:t>(DOI:</w:t>
      </w:r>
      <w:hyperlink r:id="rId7" w:history="1">
        <w:r w:rsidRPr="0099471F">
          <w:rPr>
            <w:rStyle w:val="Hyperlink"/>
            <w:rFonts w:cs="Arial"/>
            <w:sz w:val="22"/>
            <w:szCs w:val="22"/>
          </w:rPr>
          <w:t>10.1111/plb.70218</w:t>
        </w:r>
      </w:hyperlink>
      <w:r w:rsidRPr="00905962">
        <w:rPr>
          <w:rFonts w:cs="Arial"/>
          <w:sz w:val="22"/>
          <w:szCs w:val="22"/>
        </w:rPr>
        <w:t xml:space="preserve">), veröffentlicht. </w:t>
      </w:r>
    </w:p>
    <w:p w14:paraId="2C11FB46" w14:textId="77777777" w:rsidR="006F48BF" w:rsidRDefault="006F48BF" w:rsidP="006F48BF">
      <w:pPr>
        <w:spacing w:after="0" w:line="360" w:lineRule="auto"/>
        <w:rPr>
          <w:rFonts w:cs="Arial"/>
          <w:sz w:val="22"/>
          <w:szCs w:val="22"/>
        </w:rPr>
      </w:pPr>
    </w:p>
    <w:p w14:paraId="3614BBB8" w14:textId="0481AB85" w:rsidR="006F48BF" w:rsidRDefault="00BA65E9" w:rsidP="006F48BF">
      <w:pPr>
        <w:spacing w:after="0" w:line="240" w:lineRule="auto"/>
        <w:rPr>
          <w:rFonts w:cs="Arial"/>
          <w:sz w:val="22"/>
          <w:szCs w:val="22"/>
        </w:rPr>
      </w:pPr>
      <w:r>
        <w:rPr>
          <w:b/>
          <w:bCs/>
          <w:color w:val="000000" w:themeColor="text1"/>
        </w:rPr>
        <w:t xml:space="preserve">Weitere Informationen für die Medien: </w:t>
      </w:r>
      <w:r w:rsidR="006F48BF">
        <w:rPr>
          <w:b/>
          <w:bCs/>
          <w:color w:val="000000" w:themeColor="text1"/>
        </w:rPr>
        <w:br/>
      </w:r>
      <w:r w:rsidR="006F48BF">
        <w:rPr>
          <w:rFonts w:cs="Arial"/>
          <w:sz w:val="22"/>
          <w:szCs w:val="22"/>
        </w:rPr>
        <w:t xml:space="preserve">Prof. Dr. Sabine </w:t>
      </w:r>
      <w:proofErr w:type="spellStart"/>
      <w:r w:rsidR="006F48BF">
        <w:rPr>
          <w:rFonts w:cs="Arial"/>
          <w:sz w:val="22"/>
          <w:szCs w:val="22"/>
        </w:rPr>
        <w:t>Zachgo</w:t>
      </w:r>
      <w:proofErr w:type="spellEnd"/>
      <w:r w:rsidR="006F48BF">
        <w:rPr>
          <w:rFonts w:cs="Arial"/>
          <w:sz w:val="22"/>
          <w:szCs w:val="22"/>
        </w:rPr>
        <w:t>, Universität Osnabrück</w:t>
      </w:r>
    </w:p>
    <w:p w14:paraId="54725EAE" w14:textId="77777777" w:rsidR="006F48BF" w:rsidRDefault="006F48BF" w:rsidP="006F48BF">
      <w:pPr>
        <w:spacing w:after="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AG Botanik</w:t>
      </w:r>
    </w:p>
    <w:p w14:paraId="1D334622" w14:textId="4EB01817" w:rsidR="006F48BF" w:rsidRDefault="006F48BF" w:rsidP="006F48BF">
      <w:pPr>
        <w:spacing w:after="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E-Mail: </w:t>
      </w:r>
      <w:hyperlink r:id="rId8" w:history="1">
        <w:r w:rsidRPr="000F52B6">
          <w:rPr>
            <w:rStyle w:val="Hyperlink"/>
            <w:rFonts w:cs="Arial"/>
            <w:sz w:val="22"/>
            <w:szCs w:val="22"/>
          </w:rPr>
          <w:t>szachgo@uni-osnabrueck.de</w:t>
        </w:r>
      </w:hyperlink>
    </w:p>
    <w:p w14:paraId="76080999" w14:textId="53163854" w:rsidR="00CD610E" w:rsidRDefault="00CD610E" w:rsidP="006F48BF">
      <w:pPr>
        <w:spacing w:after="0" w:line="240" w:lineRule="auto"/>
        <w:rPr>
          <w:color w:val="000000" w:themeColor="text1"/>
        </w:rPr>
      </w:pPr>
    </w:p>
    <w:sectPr w:rsidR="00CD61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09BE" w14:textId="77777777" w:rsidR="004E374A" w:rsidRDefault="004E374A">
      <w:pPr>
        <w:spacing w:after="0" w:line="240" w:lineRule="auto"/>
      </w:pPr>
      <w:r>
        <w:separator/>
      </w:r>
    </w:p>
  </w:endnote>
  <w:endnote w:type="continuationSeparator" w:id="0">
    <w:p w14:paraId="776C282E" w14:textId="77777777" w:rsidR="004E374A" w:rsidRDefault="004E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panose1 w:val="020B0604020202020204"/>
    <w:charset w:val="01"/>
    <w:family w:val="roman"/>
    <w:pitch w:val="default"/>
  </w:font>
  <w:font w:name="Source Han Sans CN">
    <w:panose1 w:val="020B0604020202020204"/>
    <w:charset w:val="00"/>
    <w:family w:val="roman"/>
    <w:notTrueType/>
    <w:pitch w:val="default"/>
  </w:font>
  <w:font w:name="NotoSans NF">
    <w:altName w:val="Cambria"/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0"/>
    <w:family w:val="roman"/>
    <w:notTrueType/>
    <w:pitch w:val="default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Neue Montreal">
    <w:altName w:val="Cambria"/>
    <w:panose1 w:val="020B0604020202020204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841A" w14:textId="77777777" w:rsidR="004E374A" w:rsidRDefault="004E374A">
      <w:pPr>
        <w:spacing w:after="0" w:line="240" w:lineRule="auto"/>
      </w:pPr>
      <w:r>
        <w:separator/>
      </w:r>
    </w:p>
  </w:footnote>
  <w:footnote w:type="continuationSeparator" w:id="0">
    <w:p w14:paraId="4CF77123" w14:textId="77777777" w:rsidR="004E374A" w:rsidRDefault="004E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26C065AD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fldSimple w:instr=" STYLEREF &quot;Nummer / Datum&quot; ">
                            <w:r w:rsidR="00096EFA">
                              <w:rPr>
                                <w:noProof/>
                              </w:rPr>
                              <w:instrText>XX/2026</w:instrText>
                            </w:r>
                            <w:r w:rsidR="00096EFA">
                              <w:rPr>
                                <w:noProof/>
                              </w:rPr>
                              <w:tab/>
                              <w:instrText>XX.XX.2026</w:instrText>
                            </w:r>
                          </w:fldSimple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" o:allowincell="f" filled="f" stroked="f" strokeweight="0">
              <v:textbox style="mso-fit-shape-to-text:t" inset="0,0,0,0">
                <w:txbxContent>
                  <w:p w14:paraId="17E679C5" w14:textId="26C065AD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fldSimple w:instr=" STYLEREF &quot;Nummer / Datum&quot; ">
                      <w:r w:rsidR="00096EFA">
                        <w:rPr>
                          <w:noProof/>
                        </w:rPr>
                        <w:instrText>XX/2026</w:instrText>
                      </w:r>
                      <w:r w:rsidR="00096EFA">
                        <w:rPr>
                          <w:noProof/>
                        </w:rPr>
                        <w:tab/>
                        <w:instrText>XX.XX.2026</w:instrText>
                      </w:r>
                    </w:fldSimple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FCC"/>
    <w:rsid w:val="0002004D"/>
    <w:rsid w:val="00096EFA"/>
    <w:rsid w:val="00222291"/>
    <w:rsid w:val="00254505"/>
    <w:rsid w:val="002B1D39"/>
    <w:rsid w:val="00351B25"/>
    <w:rsid w:val="00371B4B"/>
    <w:rsid w:val="00437041"/>
    <w:rsid w:val="00467327"/>
    <w:rsid w:val="00475F19"/>
    <w:rsid w:val="004E374A"/>
    <w:rsid w:val="005B62D3"/>
    <w:rsid w:val="00670E63"/>
    <w:rsid w:val="006F48BF"/>
    <w:rsid w:val="00775DF4"/>
    <w:rsid w:val="007A7EC6"/>
    <w:rsid w:val="008D4CC5"/>
    <w:rsid w:val="0095174F"/>
    <w:rsid w:val="009735F5"/>
    <w:rsid w:val="00975FE9"/>
    <w:rsid w:val="00B56143"/>
    <w:rsid w:val="00BA65E9"/>
    <w:rsid w:val="00BC7E90"/>
    <w:rsid w:val="00C07C04"/>
    <w:rsid w:val="00C4681A"/>
    <w:rsid w:val="00CD610E"/>
    <w:rsid w:val="00D67B21"/>
    <w:rsid w:val="00D80E28"/>
    <w:rsid w:val="00E15E5A"/>
    <w:rsid w:val="00E366AE"/>
    <w:rsid w:val="00E67404"/>
    <w:rsid w:val="00EB6656"/>
    <w:rsid w:val="00F124F5"/>
    <w:rsid w:val="00F969F8"/>
    <w:rsid w:val="00F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chgo@uni-osnabrueck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oi.org/10.1111/plb.7021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Oliver Schmidt</cp:lastModifiedBy>
  <cp:revision>3</cp:revision>
  <dcterms:created xsi:type="dcterms:W3CDTF">2026-05-04T07:05:00Z</dcterms:created>
  <dcterms:modified xsi:type="dcterms:W3CDTF">2026-05-04T08:22:00Z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