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493B" w14:textId="77777777" w:rsidR="002076C4" w:rsidRDefault="002076C4" w:rsidP="001D2E41">
      <w:pPr>
        <w:rPr>
          <w:rFonts w:ascii="Arial" w:hAnsi="Arial" w:cs="Arial"/>
          <w:b/>
          <w:bCs/>
          <w:sz w:val="24"/>
          <w:szCs w:val="24"/>
        </w:rPr>
      </w:pPr>
    </w:p>
    <w:p w14:paraId="5E00704B" w14:textId="77777777" w:rsidR="002076C4" w:rsidRDefault="002076C4" w:rsidP="001D2E41">
      <w:pPr>
        <w:rPr>
          <w:rFonts w:ascii="Arial" w:hAnsi="Arial" w:cs="Arial"/>
          <w:b/>
          <w:bCs/>
          <w:sz w:val="24"/>
          <w:szCs w:val="24"/>
        </w:rPr>
      </w:pPr>
    </w:p>
    <w:p w14:paraId="383C7D6A" w14:textId="77777777" w:rsidR="002076C4" w:rsidRDefault="002076C4" w:rsidP="001D2E41">
      <w:pPr>
        <w:rPr>
          <w:rFonts w:ascii="Arial" w:hAnsi="Arial" w:cs="Arial"/>
          <w:b/>
          <w:bCs/>
          <w:sz w:val="24"/>
          <w:szCs w:val="24"/>
        </w:rPr>
      </w:pPr>
    </w:p>
    <w:p w14:paraId="492B90AC" w14:textId="50DB6641" w:rsidR="002076C4" w:rsidRDefault="002076C4" w:rsidP="001D2E41">
      <w:pPr>
        <w:rPr>
          <w:rFonts w:ascii="Arial" w:hAnsi="Arial" w:cs="Arial"/>
          <w:b/>
          <w:bCs/>
          <w:sz w:val="24"/>
          <w:szCs w:val="24"/>
        </w:rPr>
      </w:pPr>
      <w:r>
        <w:rPr>
          <w:rFonts w:ascii="Arial" w:hAnsi="Arial" w:cs="Arial"/>
          <w:b/>
          <w:bCs/>
          <w:sz w:val="24"/>
          <w:szCs w:val="24"/>
        </w:rPr>
        <w:t xml:space="preserve">Presseinformation </w:t>
      </w:r>
    </w:p>
    <w:p w14:paraId="3742C20B" w14:textId="03A417A4" w:rsidR="001D2E41" w:rsidRPr="001D2E41" w:rsidRDefault="001D2E41" w:rsidP="001D2E41">
      <w:pPr>
        <w:rPr>
          <w:rFonts w:ascii="Arial" w:hAnsi="Arial" w:cs="Arial"/>
          <w:b/>
          <w:bCs/>
          <w:sz w:val="24"/>
          <w:szCs w:val="24"/>
        </w:rPr>
      </w:pPr>
      <w:r w:rsidRPr="001D2E41">
        <w:rPr>
          <w:rFonts w:ascii="Arial" w:hAnsi="Arial" w:cs="Arial"/>
          <w:b/>
          <w:bCs/>
          <w:sz w:val="24"/>
          <w:szCs w:val="24"/>
        </w:rPr>
        <w:t xml:space="preserve">Drei Heilpflanzen für mehr Ausgeglichenheit: </w:t>
      </w:r>
    </w:p>
    <w:p w14:paraId="14AC7A19" w14:textId="73F0087C" w:rsidR="001D2E41" w:rsidRPr="001D2E41" w:rsidRDefault="001D2E41" w:rsidP="001D2E41">
      <w:pPr>
        <w:rPr>
          <w:rFonts w:ascii="Arial" w:hAnsi="Arial" w:cs="Arial"/>
          <w:b/>
          <w:bCs/>
          <w:sz w:val="24"/>
          <w:szCs w:val="24"/>
        </w:rPr>
      </w:pPr>
      <w:r w:rsidRPr="001D2E41">
        <w:rPr>
          <w:rFonts w:ascii="Arial" w:hAnsi="Arial" w:cs="Arial"/>
          <w:b/>
          <w:bCs/>
          <w:sz w:val="24"/>
          <w:szCs w:val="24"/>
        </w:rPr>
        <w:t>Natürliche Unterstützung bei depressiven Verstimmungen</w:t>
      </w:r>
    </w:p>
    <w:p w14:paraId="7A8ADC57" w14:textId="7452C8C7" w:rsidR="001D2E41" w:rsidRPr="001D2E41" w:rsidRDefault="001D2E41" w:rsidP="001D2E41">
      <w:pPr>
        <w:rPr>
          <w:rFonts w:ascii="Arial" w:hAnsi="Arial" w:cs="Arial"/>
        </w:rPr>
      </w:pPr>
      <w:r w:rsidRPr="001D2E41">
        <w:rPr>
          <w:rFonts w:ascii="Arial" w:hAnsi="Arial" w:cs="Arial"/>
        </w:rPr>
        <w:t>Gie</w:t>
      </w:r>
      <w:r w:rsidR="00DC05D4">
        <w:rPr>
          <w:rFonts w:ascii="Arial" w:hAnsi="Arial" w:cs="Arial"/>
        </w:rPr>
        <w:t>ß</w:t>
      </w:r>
      <w:r w:rsidRPr="001D2E41">
        <w:rPr>
          <w:rFonts w:ascii="Arial" w:hAnsi="Arial" w:cs="Arial"/>
        </w:rPr>
        <w:t>en,</w:t>
      </w:r>
      <w:r w:rsidR="002076C4">
        <w:rPr>
          <w:rFonts w:ascii="Arial" w:hAnsi="Arial" w:cs="Arial"/>
        </w:rPr>
        <w:t xml:space="preserve"> 13.11.2024</w:t>
      </w:r>
      <w:r w:rsidRPr="001D2E41">
        <w:rPr>
          <w:rFonts w:ascii="Arial" w:hAnsi="Arial" w:cs="Arial"/>
        </w:rPr>
        <w:t xml:space="preserve"> – </w:t>
      </w:r>
      <w:r>
        <w:rPr>
          <w:rFonts w:ascii="Arial" w:hAnsi="Arial" w:cs="Arial"/>
        </w:rPr>
        <w:t xml:space="preserve">Unsere </w:t>
      </w:r>
      <w:r w:rsidRPr="001D2E41">
        <w:rPr>
          <w:rFonts w:ascii="Arial" w:hAnsi="Arial" w:cs="Arial"/>
        </w:rPr>
        <w:t>Welt befindet sich in einem ständigen Wandel, der von Unsicherheit und komplexen globalen Herausforderungen geprägt ist. In dieser turbulenten Zeit sind viele Menschen mit innerer Unruhe, Überforderung und seelischen Belastungen konfrontiert</w:t>
      </w:r>
      <w:r w:rsidR="0060415E">
        <w:rPr>
          <w:rFonts w:ascii="Arial" w:hAnsi="Arial" w:cs="Arial"/>
        </w:rPr>
        <w:t xml:space="preserve">. Die Folge davon könnte sein, dass die innere Balance aus dem Gelichgewicht </w:t>
      </w:r>
      <w:r w:rsidR="00F939ED">
        <w:rPr>
          <w:rFonts w:ascii="Arial" w:hAnsi="Arial" w:cs="Arial"/>
        </w:rPr>
        <w:t>gerät</w:t>
      </w:r>
      <w:r w:rsidR="0060415E">
        <w:rPr>
          <w:rFonts w:ascii="Arial" w:hAnsi="Arial" w:cs="Arial"/>
        </w:rPr>
        <w:t xml:space="preserve">. </w:t>
      </w:r>
      <w:r w:rsidRPr="001D2E41">
        <w:rPr>
          <w:rFonts w:ascii="Arial" w:hAnsi="Arial" w:cs="Arial"/>
        </w:rPr>
        <w:t xml:space="preserve">Doch es gibt eine natürliche Lösung, die das seelische Gleichgewicht </w:t>
      </w:r>
      <w:r w:rsidR="00DC05D4">
        <w:rPr>
          <w:rFonts w:ascii="Arial" w:hAnsi="Arial" w:cs="Arial"/>
        </w:rPr>
        <w:t>verbessern</w:t>
      </w:r>
      <w:r w:rsidR="00DC05D4" w:rsidRPr="001D2E41">
        <w:rPr>
          <w:rFonts w:ascii="Arial" w:hAnsi="Arial" w:cs="Arial"/>
        </w:rPr>
        <w:t xml:space="preserve"> </w:t>
      </w:r>
      <w:r w:rsidRPr="001D2E41">
        <w:rPr>
          <w:rFonts w:ascii="Arial" w:hAnsi="Arial" w:cs="Arial"/>
        </w:rPr>
        <w:t>und die Lebensfreude zurückbringen kann: die Kraft von Heilpflanzen.</w:t>
      </w:r>
    </w:p>
    <w:p w14:paraId="2E6A2EF8" w14:textId="6FCD5723" w:rsidR="001D2E41" w:rsidRPr="001D2E41" w:rsidRDefault="001D2E41" w:rsidP="001D2E41">
      <w:pPr>
        <w:rPr>
          <w:rFonts w:ascii="Arial" w:hAnsi="Arial" w:cs="Arial"/>
        </w:rPr>
      </w:pPr>
      <w:r w:rsidRPr="001D2E41">
        <w:rPr>
          <w:rFonts w:ascii="Arial" w:hAnsi="Arial" w:cs="Arial"/>
        </w:rPr>
        <w:t>Johanniskraut, Baldrian und Passionsblume sind seit Jahrhunderten für ihre beruhigenden und ausgleichenden Eigenschaften bekannt und bieten eine wertvolle Unterstützung, wenn das Leben d</w:t>
      </w:r>
      <w:r w:rsidR="00DC05D4">
        <w:rPr>
          <w:rFonts w:ascii="Arial" w:hAnsi="Arial" w:cs="Arial"/>
        </w:rPr>
        <w:t>as innere Gleichgewicht</w:t>
      </w:r>
      <w:r w:rsidRPr="001D2E41">
        <w:rPr>
          <w:rFonts w:ascii="Arial" w:hAnsi="Arial" w:cs="Arial"/>
        </w:rPr>
        <w:t xml:space="preserve"> auf die Probe stellt. Diese pflanzlichen Helfer wirken nicht nur gegen nervöse Unruhe, sondern stärken auch die Nerven und fördern die innere Balance. Als natürliche </w:t>
      </w:r>
      <w:r w:rsidR="00DC05D4">
        <w:rPr>
          <w:rFonts w:ascii="Arial" w:hAnsi="Arial" w:cs="Arial"/>
        </w:rPr>
        <w:t>Wirkstoffe</w:t>
      </w:r>
      <w:r w:rsidR="00DC05D4" w:rsidRPr="001D2E41">
        <w:rPr>
          <w:rFonts w:ascii="Arial" w:hAnsi="Arial" w:cs="Arial"/>
        </w:rPr>
        <w:t xml:space="preserve"> </w:t>
      </w:r>
      <w:r w:rsidRPr="001D2E41">
        <w:rPr>
          <w:rFonts w:ascii="Arial" w:hAnsi="Arial" w:cs="Arial"/>
        </w:rPr>
        <w:t>bieten sie eine sanfte, aber effektive Hilfe, um die psychische Belastung des Alltags zu lindern und das emotionale Gleichgewicht zu stabilisieren.</w:t>
      </w:r>
      <w:r w:rsidR="001B1CD8">
        <w:rPr>
          <w:rFonts w:ascii="Arial" w:hAnsi="Arial" w:cs="Arial"/>
        </w:rPr>
        <w:t xml:space="preserve"> </w:t>
      </w:r>
    </w:p>
    <w:p w14:paraId="0C0E6672" w14:textId="1BB82B44" w:rsidR="001D2E41" w:rsidRPr="0031281A" w:rsidRDefault="001D2E41" w:rsidP="001D2E41">
      <w:pPr>
        <w:rPr>
          <w:rFonts w:ascii="Arial" w:hAnsi="Arial" w:cs="Arial"/>
        </w:rPr>
      </w:pPr>
      <w:r w:rsidRPr="001D2E41">
        <w:rPr>
          <w:rFonts w:ascii="Arial" w:hAnsi="Arial" w:cs="Arial"/>
        </w:rPr>
        <w:t>In Zeiten, in denen die Anforderungen des Lebens immer größer werden und die Sorgen über die Zukunft in vielen Köpfen präsent sind, bieten Heilpflanzen wie Johanniskraut, Baldrian und Passionsblume eine wertvolle Unterstützung</w:t>
      </w:r>
      <w:r>
        <w:rPr>
          <w:rFonts w:ascii="Arial" w:hAnsi="Arial" w:cs="Arial"/>
        </w:rPr>
        <w:t xml:space="preserve">. </w:t>
      </w:r>
      <w:r w:rsidRPr="001D2E41">
        <w:rPr>
          <w:rFonts w:ascii="Arial" w:hAnsi="Arial" w:cs="Arial"/>
        </w:rPr>
        <w:t xml:space="preserve">Die Wirkung dieser Pflanzen auf die </w:t>
      </w:r>
      <w:r w:rsidR="00DC05D4">
        <w:rPr>
          <w:rFonts w:ascii="Arial" w:hAnsi="Arial" w:cs="Arial"/>
        </w:rPr>
        <w:t>psychische Gesundheit</w:t>
      </w:r>
      <w:r w:rsidRPr="001D2E41">
        <w:rPr>
          <w:rFonts w:ascii="Arial" w:hAnsi="Arial" w:cs="Arial"/>
        </w:rPr>
        <w:t xml:space="preserve"> ist seit Jahrhunderten</w:t>
      </w:r>
      <w:r w:rsidR="00F939ED">
        <w:rPr>
          <w:rFonts w:ascii="Arial" w:hAnsi="Arial" w:cs="Arial"/>
        </w:rPr>
        <w:t xml:space="preserve"> bekannt</w:t>
      </w:r>
      <w:r w:rsidR="00DC05D4">
        <w:rPr>
          <w:rFonts w:ascii="Arial" w:hAnsi="Arial" w:cs="Arial"/>
        </w:rPr>
        <w:t>.</w:t>
      </w:r>
      <w:r w:rsidRPr="0031281A">
        <w:rPr>
          <w:rFonts w:ascii="Arial" w:hAnsi="Arial" w:cs="Arial"/>
        </w:rPr>
        <w:t xml:space="preserve"> </w:t>
      </w:r>
      <w:r w:rsidR="00DC05D4">
        <w:rPr>
          <w:rFonts w:ascii="Arial" w:hAnsi="Arial" w:cs="Arial"/>
        </w:rPr>
        <w:t xml:space="preserve">Pflanzliche </w:t>
      </w:r>
      <w:r w:rsidRPr="0031281A">
        <w:rPr>
          <w:rFonts w:ascii="Arial" w:hAnsi="Arial" w:cs="Arial"/>
        </w:rPr>
        <w:t>Antidepressiva</w:t>
      </w:r>
      <w:r w:rsidR="00DC05D4">
        <w:rPr>
          <w:rFonts w:ascii="Arial" w:hAnsi="Arial" w:cs="Arial"/>
        </w:rPr>
        <w:t xml:space="preserve"> sind geeignet, die Folgen </w:t>
      </w:r>
      <w:r w:rsidRPr="0031281A">
        <w:rPr>
          <w:rFonts w:ascii="Arial" w:hAnsi="Arial" w:cs="Arial"/>
        </w:rPr>
        <w:t>seelische</w:t>
      </w:r>
      <w:r w:rsidR="00DC05D4">
        <w:rPr>
          <w:rFonts w:ascii="Arial" w:hAnsi="Arial" w:cs="Arial"/>
        </w:rPr>
        <w:t>r</w:t>
      </w:r>
      <w:r w:rsidRPr="0031281A">
        <w:rPr>
          <w:rFonts w:ascii="Arial" w:hAnsi="Arial" w:cs="Arial"/>
        </w:rPr>
        <w:t xml:space="preserve"> Belastungen zu mildern.</w:t>
      </w:r>
    </w:p>
    <w:p w14:paraId="1332DBAB" w14:textId="77777777" w:rsidR="001D2E41" w:rsidRPr="0031281A" w:rsidRDefault="001D2E41" w:rsidP="001D2E41">
      <w:pPr>
        <w:rPr>
          <w:rFonts w:ascii="Arial" w:hAnsi="Arial" w:cs="Arial"/>
          <w:b/>
          <w:bCs/>
        </w:rPr>
      </w:pPr>
      <w:r w:rsidRPr="0031281A">
        <w:rPr>
          <w:rFonts w:ascii="Arial" w:hAnsi="Arial" w:cs="Arial"/>
          <w:b/>
          <w:bCs/>
        </w:rPr>
        <w:t>Sich selbst besser verstehen und gezielt gegen Stress vorgehen</w:t>
      </w:r>
    </w:p>
    <w:p w14:paraId="2BBCBC3B" w14:textId="4767F411" w:rsidR="001D2E41" w:rsidRPr="0031281A" w:rsidRDefault="001D2E41" w:rsidP="001D2E41">
      <w:pPr>
        <w:rPr>
          <w:rFonts w:ascii="Arial" w:hAnsi="Arial" w:cs="Arial"/>
        </w:rPr>
      </w:pPr>
      <w:r w:rsidRPr="0031281A">
        <w:rPr>
          <w:rFonts w:ascii="Arial" w:hAnsi="Arial" w:cs="Arial"/>
        </w:rPr>
        <w:t xml:space="preserve">Neben der Einnahme von </w:t>
      </w:r>
      <w:r w:rsidR="00DC05D4">
        <w:rPr>
          <w:rFonts w:ascii="Arial" w:hAnsi="Arial" w:cs="Arial"/>
        </w:rPr>
        <w:t>pflanzlichen Arzneimitteln</w:t>
      </w:r>
      <w:r w:rsidRPr="0031281A">
        <w:rPr>
          <w:rFonts w:ascii="Arial" w:hAnsi="Arial" w:cs="Arial"/>
        </w:rPr>
        <w:t xml:space="preserve"> hilft es, sich bewusst mit den eigenen Gefühlen auseinanderzusetzen. Ein wichtiger Schritt, um innere Ruhe und Klarheit zu finden, ist das Führen eines Stimmungstagebuchs. Indem man regelmäßig seine Emotionen und Belastungen festhält, kann man persönliche Muster erkennen und sich besser auf Stresssituationen vorbereiten. Um diesen Prozess zu unterstützen, bieten wir ein kostenloses PDF für ein Stimmungstagebuch zum Download unter</w:t>
      </w:r>
      <w:r w:rsidR="00634043" w:rsidRPr="0031281A">
        <w:rPr>
          <w:rFonts w:ascii="Arial" w:hAnsi="Arial" w:cs="Arial"/>
        </w:rPr>
        <w:t xml:space="preserve"> </w:t>
      </w:r>
      <w:hyperlink r:id="rId7" w:history="1">
        <w:r w:rsidRPr="0060415E">
          <w:rPr>
            <w:rStyle w:val="Hyperlink"/>
            <w:rFonts w:ascii="Arial" w:hAnsi="Arial" w:cs="Arial"/>
          </w:rPr>
          <w:t>stimmungstagebuch-pascoe-naturmedizin.pdf</w:t>
        </w:r>
      </w:hyperlink>
      <w:r w:rsidRPr="0060415E">
        <w:rPr>
          <w:rFonts w:ascii="Arial" w:hAnsi="Arial" w:cs="Arial"/>
        </w:rPr>
        <w:t xml:space="preserve"> </w:t>
      </w:r>
      <w:r w:rsidRPr="0031281A">
        <w:rPr>
          <w:rFonts w:ascii="Arial" w:hAnsi="Arial" w:cs="Arial"/>
        </w:rPr>
        <w:t>an.</w:t>
      </w:r>
    </w:p>
    <w:p w14:paraId="191DFBED" w14:textId="77777777" w:rsidR="001D2E41" w:rsidRPr="0031281A" w:rsidRDefault="001D2E41" w:rsidP="001D2E41">
      <w:pPr>
        <w:rPr>
          <w:rFonts w:ascii="Arial" w:hAnsi="Arial" w:cs="Arial"/>
          <w:b/>
          <w:bCs/>
        </w:rPr>
      </w:pPr>
      <w:r w:rsidRPr="0031281A">
        <w:rPr>
          <w:rFonts w:ascii="Arial" w:hAnsi="Arial" w:cs="Arial"/>
          <w:b/>
          <w:bCs/>
        </w:rPr>
        <w:t>Vertrauen Sie auf die Kraft der Natur</w:t>
      </w:r>
    </w:p>
    <w:p w14:paraId="47F12CCE" w14:textId="7A0B12A1" w:rsidR="001D2E41" w:rsidRPr="001D2E41" w:rsidRDefault="001D2E41" w:rsidP="001D2E41">
      <w:pPr>
        <w:rPr>
          <w:rFonts w:ascii="Arial" w:hAnsi="Arial" w:cs="Arial"/>
        </w:rPr>
      </w:pPr>
      <w:r w:rsidRPr="0031281A">
        <w:rPr>
          <w:rFonts w:ascii="Arial" w:hAnsi="Arial" w:cs="Arial"/>
        </w:rPr>
        <w:t>Gerade in der jetzigen Zeit, in der sich viele Menschen nach mehr innerer Ruhe und</w:t>
      </w:r>
      <w:r w:rsidRPr="001D2E41">
        <w:rPr>
          <w:rFonts w:ascii="Arial" w:hAnsi="Arial" w:cs="Arial"/>
        </w:rPr>
        <w:t xml:space="preserve"> Stabilität sehnen, können pflanzliche Heilmittel wie Johanniskraut, Baldrian und Passionsblume eine wertvolle </w:t>
      </w:r>
      <w:r>
        <w:rPr>
          <w:rFonts w:ascii="Arial" w:hAnsi="Arial" w:cs="Arial"/>
        </w:rPr>
        <w:t xml:space="preserve">Unterstützung </w:t>
      </w:r>
      <w:r w:rsidRPr="001D2E41">
        <w:rPr>
          <w:rFonts w:ascii="Arial" w:hAnsi="Arial" w:cs="Arial"/>
        </w:rPr>
        <w:t xml:space="preserve">sein. Sie stärken die Nerven und </w:t>
      </w:r>
      <w:r>
        <w:rPr>
          <w:rFonts w:ascii="Arial" w:hAnsi="Arial" w:cs="Arial"/>
        </w:rPr>
        <w:t xml:space="preserve">können mehr Ausgeglichenheit schenken. </w:t>
      </w:r>
      <w:r w:rsidRPr="001D2E41">
        <w:rPr>
          <w:rFonts w:ascii="Arial" w:hAnsi="Arial" w:cs="Arial"/>
        </w:rPr>
        <w:t>Vertrauen Sie auf die Kraft der Natur – für mehr Wohlbefinden und eine ausgeglichene Psyche.</w:t>
      </w:r>
    </w:p>
    <w:p w14:paraId="0A50ADEF" w14:textId="77777777" w:rsidR="001D2E41" w:rsidRPr="001D2E41" w:rsidRDefault="001D2E41" w:rsidP="001D2E41">
      <w:pPr>
        <w:rPr>
          <w:rFonts w:ascii="Arial" w:hAnsi="Arial" w:cs="Arial"/>
        </w:rPr>
      </w:pPr>
    </w:p>
    <w:p w14:paraId="5F173040" w14:textId="77777777" w:rsidR="002076C4" w:rsidRDefault="002076C4" w:rsidP="001D2E41">
      <w:pPr>
        <w:rPr>
          <w:rFonts w:ascii="Arial" w:hAnsi="Arial" w:cs="Arial"/>
          <w:b/>
          <w:bCs/>
        </w:rPr>
      </w:pPr>
    </w:p>
    <w:p w14:paraId="5E1AE71B" w14:textId="77777777" w:rsidR="002076C4" w:rsidRDefault="002076C4" w:rsidP="001D2E41">
      <w:pPr>
        <w:rPr>
          <w:rFonts w:ascii="Arial" w:hAnsi="Arial" w:cs="Arial"/>
          <w:b/>
          <w:bCs/>
        </w:rPr>
      </w:pPr>
    </w:p>
    <w:p w14:paraId="0B27DF86" w14:textId="77777777" w:rsidR="002076C4" w:rsidRDefault="002076C4" w:rsidP="001D2E41">
      <w:pPr>
        <w:rPr>
          <w:rFonts w:ascii="Arial" w:hAnsi="Arial" w:cs="Arial"/>
          <w:b/>
          <w:bCs/>
        </w:rPr>
      </w:pPr>
    </w:p>
    <w:p w14:paraId="664EF2B1" w14:textId="77777777" w:rsidR="002076C4" w:rsidRDefault="002076C4" w:rsidP="001D2E41">
      <w:pPr>
        <w:rPr>
          <w:rFonts w:ascii="Arial" w:hAnsi="Arial" w:cs="Arial"/>
          <w:b/>
          <w:bCs/>
        </w:rPr>
      </w:pPr>
    </w:p>
    <w:p w14:paraId="0061FDE9" w14:textId="77777777" w:rsidR="002076C4" w:rsidRDefault="002076C4" w:rsidP="001D2E41">
      <w:pPr>
        <w:rPr>
          <w:rFonts w:ascii="Arial" w:hAnsi="Arial" w:cs="Arial"/>
          <w:b/>
          <w:bCs/>
        </w:rPr>
      </w:pPr>
    </w:p>
    <w:p w14:paraId="75313A6E" w14:textId="77777777" w:rsidR="002076C4" w:rsidRDefault="002076C4" w:rsidP="001D2E41">
      <w:pPr>
        <w:rPr>
          <w:rFonts w:ascii="Arial" w:hAnsi="Arial" w:cs="Arial"/>
          <w:b/>
          <w:bCs/>
        </w:rPr>
      </w:pPr>
    </w:p>
    <w:p w14:paraId="3231A1D6" w14:textId="7C9B9341" w:rsidR="001D2E41" w:rsidRPr="001D2E41" w:rsidRDefault="001D2E41" w:rsidP="001D2E41">
      <w:pPr>
        <w:rPr>
          <w:rFonts w:ascii="Arial" w:hAnsi="Arial" w:cs="Arial"/>
          <w:b/>
          <w:bCs/>
        </w:rPr>
      </w:pPr>
      <w:proofErr w:type="spellStart"/>
      <w:r w:rsidRPr="001D2E41">
        <w:rPr>
          <w:rFonts w:ascii="Arial" w:hAnsi="Arial" w:cs="Arial"/>
          <w:b/>
          <w:bCs/>
        </w:rPr>
        <w:t>Neurapas</w:t>
      </w:r>
      <w:proofErr w:type="spellEnd"/>
      <w:r w:rsidRPr="001D2E41">
        <w:rPr>
          <w:rFonts w:ascii="Arial" w:hAnsi="Arial" w:cs="Arial"/>
          <w:b/>
          <w:bCs/>
        </w:rPr>
        <w:t xml:space="preserve"> </w:t>
      </w:r>
      <w:proofErr w:type="spellStart"/>
      <w:r w:rsidRPr="001D2E41">
        <w:rPr>
          <w:rFonts w:ascii="Arial" w:hAnsi="Arial" w:cs="Arial"/>
          <w:b/>
          <w:bCs/>
        </w:rPr>
        <w:t>balance</w:t>
      </w:r>
      <w:proofErr w:type="spellEnd"/>
      <w:r w:rsidR="00243C72">
        <w:rPr>
          <w:rFonts w:ascii="Arial" w:hAnsi="Arial" w:cs="Arial"/>
          <w:b/>
          <w:bCs/>
        </w:rPr>
        <w:t xml:space="preserve">: </w:t>
      </w:r>
      <w:r w:rsidRPr="001D2E41">
        <w:rPr>
          <w:rFonts w:ascii="Arial" w:hAnsi="Arial" w:cs="Arial"/>
          <w:b/>
          <w:bCs/>
        </w:rPr>
        <w:t>Pflanzliches Arzneimittel bei depressiver Verstimmung mit nervöser Unruhe</w:t>
      </w:r>
    </w:p>
    <w:p w14:paraId="4E005245" w14:textId="77777777" w:rsidR="001D2E41" w:rsidRPr="001D2E41" w:rsidRDefault="001D2E41" w:rsidP="001D2E41">
      <w:pPr>
        <w:rPr>
          <w:rFonts w:ascii="Arial" w:hAnsi="Arial" w:cs="Arial"/>
          <w:b/>
          <w:bCs/>
        </w:rPr>
      </w:pPr>
      <w:r w:rsidRPr="001D2E41">
        <w:rPr>
          <w:rFonts w:ascii="Arial" w:hAnsi="Arial" w:cs="Arial"/>
          <w:b/>
          <w:bCs/>
        </w:rPr>
        <w:t xml:space="preserve">Die Vorteile von </w:t>
      </w:r>
      <w:proofErr w:type="spellStart"/>
      <w:r w:rsidRPr="001D2E41">
        <w:rPr>
          <w:rFonts w:ascii="Arial" w:hAnsi="Arial" w:cs="Arial"/>
          <w:b/>
          <w:bCs/>
        </w:rPr>
        <w:t>Neurapas</w:t>
      </w:r>
      <w:proofErr w:type="spellEnd"/>
      <w:r w:rsidRPr="001D2E41">
        <w:rPr>
          <w:rFonts w:ascii="Arial" w:hAnsi="Arial" w:cs="Arial"/>
          <w:b/>
          <w:bCs/>
        </w:rPr>
        <w:t xml:space="preserve"> </w:t>
      </w:r>
      <w:proofErr w:type="spellStart"/>
      <w:r w:rsidRPr="001D2E41">
        <w:rPr>
          <w:rFonts w:ascii="Arial" w:hAnsi="Arial" w:cs="Arial"/>
          <w:b/>
          <w:bCs/>
        </w:rPr>
        <w:t>balance</w:t>
      </w:r>
      <w:proofErr w:type="spellEnd"/>
      <w:r w:rsidRPr="001D2E41">
        <w:rPr>
          <w:rFonts w:ascii="Arial" w:hAnsi="Arial" w:cs="Arial"/>
          <w:b/>
          <w:bCs/>
        </w:rPr>
        <w:t xml:space="preserve"> im Überblick:</w:t>
      </w:r>
    </w:p>
    <w:p w14:paraId="7D6105B1"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pflanzliches Antidepressivum </w:t>
      </w:r>
    </w:p>
    <w:p w14:paraId="0E245555"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stimmungsaufhellend, beruhigend, entspannend</w:t>
      </w:r>
    </w:p>
    <w:p w14:paraId="22EA6570"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rein pflanzliche Wirkstoffe: Johanniskraut, Baldrian, Passionsblume</w:t>
      </w:r>
    </w:p>
    <w:p w14:paraId="15423F13"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bei </w:t>
      </w:r>
      <w:hyperlink r:id="rId8" w:tooltip="Zum Gesundheitsbereich depressive Verstimmungen" w:history="1">
        <w:r w:rsidRPr="001D2E41">
          <w:rPr>
            <w:rFonts w:ascii="Arial" w:hAnsi="Arial" w:cs="Arial"/>
          </w:rPr>
          <w:t>depressiven Verstimmungen</w:t>
        </w:r>
      </w:hyperlink>
      <w:r w:rsidRPr="001D2E41">
        <w:rPr>
          <w:rFonts w:ascii="Arial" w:hAnsi="Arial" w:cs="Arial"/>
        </w:rPr>
        <w:t> und nervöser Unruhe </w:t>
      </w:r>
    </w:p>
    <w:p w14:paraId="297A7706"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keine Einschränkung der Konzentrationsfähigkeit bekannt</w:t>
      </w:r>
    </w:p>
    <w:p w14:paraId="5A34E0B8"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kein Abhängigkeitspotential bekannt</w:t>
      </w:r>
    </w:p>
    <w:p w14:paraId="399DCDE2"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kleine, leicht zu schluckende Tablette</w:t>
      </w:r>
    </w:p>
    <w:p w14:paraId="75F0252D" w14:textId="77777777" w:rsidR="001D2E41" w:rsidRPr="001D2E41" w:rsidRDefault="001D2E41" w:rsidP="001D2E41">
      <w:pPr>
        <w:pStyle w:val="Listenabsatz"/>
        <w:numPr>
          <w:ilvl w:val="0"/>
          <w:numId w:val="3"/>
        </w:numPr>
        <w:rPr>
          <w:rFonts w:ascii="Arial" w:hAnsi="Arial" w:cs="Arial"/>
        </w:rPr>
      </w:pPr>
      <w:r w:rsidRPr="001D2E41">
        <w:rPr>
          <w:rFonts w:ascii="Arial" w:hAnsi="Arial" w:cs="Arial"/>
        </w:rPr>
        <w:t>ohne Titandioxid</w:t>
      </w:r>
    </w:p>
    <w:p w14:paraId="18CF1388" w14:textId="76A4A75A" w:rsidR="001D2E41" w:rsidRPr="001D2E41" w:rsidRDefault="001D2E41" w:rsidP="001D2E41">
      <w:pPr>
        <w:pStyle w:val="Listenabsatz"/>
        <w:numPr>
          <w:ilvl w:val="0"/>
          <w:numId w:val="3"/>
        </w:numPr>
        <w:rPr>
          <w:rFonts w:ascii="Arial" w:hAnsi="Arial" w:cs="Arial"/>
        </w:rPr>
      </w:pPr>
      <w:r w:rsidRPr="001D2E41">
        <w:rPr>
          <w:rFonts w:ascii="Arial" w:hAnsi="Arial" w:cs="Arial"/>
        </w:rPr>
        <w:t xml:space="preserve">rezeptfrei </w:t>
      </w:r>
      <w:r w:rsidR="00243C72">
        <w:rPr>
          <w:rFonts w:ascii="Arial" w:hAnsi="Arial" w:cs="Arial"/>
        </w:rPr>
        <w:t xml:space="preserve">in der Apotheke </w:t>
      </w:r>
      <w:r w:rsidRPr="001D2E41">
        <w:rPr>
          <w:rFonts w:ascii="Arial" w:hAnsi="Arial" w:cs="Arial"/>
        </w:rPr>
        <w:t>erhältlich</w:t>
      </w:r>
    </w:p>
    <w:p w14:paraId="59C2F798" w14:textId="77777777" w:rsidR="001D2E41" w:rsidRPr="00346303" w:rsidRDefault="001D2E41" w:rsidP="001D2E41">
      <w:pPr>
        <w:rPr>
          <w:rFonts w:ascii="Arial" w:hAnsi="Arial" w:cs="Arial"/>
          <w:b/>
          <w:bCs/>
        </w:rPr>
      </w:pPr>
    </w:p>
    <w:p w14:paraId="68AE1934" w14:textId="61BAC891" w:rsidR="001D2E41" w:rsidRDefault="00340F51" w:rsidP="001D2E41">
      <w:pPr>
        <w:rPr>
          <w:rFonts w:ascii="Arial" w:hAnsi="Arial" w:cs="Arial"/>
          <w:b/>
          <w:bCs/>
        </w:rPr>
      </w:pPr>
      <w:r>
        <w:rPr>
          <w:rFonts w:ascii="Arial" w:hAnsi="Arial" w:cs="Arial"/>
          <w:b/>
          <w:bCs/>
        </w:rPr>
        <w:t>---------------------------------------</w:t>
      </w:r>
    </w:p>
    <w:p w14:paraId="65742695" w14:textId="77777777" w:rsidR="001D2E41" w:rsidRDefault="001D2E41" w:rsidP="001D2E41">
      <w:pPr>
        <w:rPr>
          <w:rFonts w:ascii="Arial" w:hAnsi="Arial" w:cs="Arial"/>
          <w:b/>
          <w:bCs/>
        </w:rPr>
      </w:pPr>
    </w:p>
    <w:p w14:paraId="27A176A9" w14:textId="7A09CFC1" w:rsidR="001D2E41" w:rsidRPr="001D2E41" w:rsidRDefault="001D2E41" w:rsidP="001D2E41">
      <w:pPr>
        <w:rPr>
          <w:rFonts w:ascii="Arial" w:hAnsi="Arial" w:cs="Arial"/>
          <w:bCs/>
          <w:i/>
          <w:sz w:val="16"/>
          <w:szCs w:val="16"/>
        </w:rPr>
      </w:pPr>
      <w:proofErr w:type="spellStart"/>
      <w:r w:rsidRPr="001D2E41">
        <w:rPr>
          <w:rFonts w:ascii="Arial" w:hAnsi="Arial" w:cs="Arial"/>
          <w:b/>
          <w:bCs/>
          <w:sz w:val="16"/>
          <w:szCs w:val="16"/>
        </w:rPr>
        <w:t>Neurapas</w:t>
      </w:r>
      <w:proofErr w:type="spellEnd"/>
      <w:r w:rsidRPr="001D2E41">
        <w:rPr>
          <w:rFonts w:ascii="Arial" w:hAnsi="Arial" w:cs="Arial"/>
          <w:b/>
          <w:bCs/>
          <w:sz w:val="16"/>
          <w:szCs w:val="16"/>
          <w:vertAlign w:val="superscript"/>
        </w:rPr>
        <w:t>®</w:t>
      </w:r>
      <w:r w:rsidRPr="001D2E41">
        <w:rPr>
          <w:rFonts w:ascii="Arial" w:hAnsi="Arial" w:cs="Arial"/>
          <w:b/>
          <w:bCs/>
          <w:sz w:val="16"/>
          <w:szCs w:val="16"/>
        </w:rPr>
        <w:t xml:space="preserve"> </w:t>
      </w:r>
      <w:proofErr w:type="spellStart"/>
      <w:r w:rsidRPr="001D2E41">
        <w:rPr>
          <w:rFonts w:ascii="Arial" w:hAnsi="Arial" w:cs="Arial"/>
          <w:b/>
          <w:bCs/>
          <w:sz w:val="16"/>
          <w:szCs w:val="16"/>
        </w:rPr>
        <w:t>balance</w:t>
      </w:r>
      <w:proofErr w:type="spellEnd"/>
    </w:p>
    <w:p w14:paraId="7851EF35" w14:textId="77777777" w:rsidR="001D2E41" w:rsidRPr="001D2E41" w:rsidRDefault="001D2E41" w:rsidP="001D2E41">
      <w:pPr>
        <w:rPr>
          <w:rFonts w:ascii="Arial" w:hAnsi="Arial" w:cs="Arial"/>
          <w:bCs/>
          <w:sz w:val="16"/>
          <w:szCs w:val="16"/>
        </w:rPr>
      </w:pPr>
      <w:r w:rsidRPr="001D2E41">
        <w:rPr>
          <w:rFonts w:ascii="Arial" w:hAnsi="Arial" w:cs="Arial"/>
          <w:bCs/>
          <w:sz w:val="16"/>
          <w:szCs w:val="16"/>
        </w:rPr>
        <w:t>Wirkstoffe: Johanniskraut-Trockenextrakt, Baldrianwurzel-Trockenextrakt, Passionsblumenkraut-Trockenextrakt.</w:t>
      </w:r>
    </w:p>
    <w:p w14:paraId="7A52BED5" w14:textId="77777777" w:rsidR="001D2E41" w:rsidRPr="001D2E41" w:rsidRDefault="001D2E41" w:rsidP="001D2E41">
      <w:pPr>
        <w:rPr>
          <w:rFonts w:ascii="Arial" w:hAnsi="Arial" w:cs="Arial"/>
          <w:sz w:val="16"/>
          <w:szCs w:val="16"/>
        </w:rPr>
      </w:pPr>
      <w:r w:rsidRPr="001D2E41">
        <w:rPr>
          <w:rFonts w:ascii="Arial" w:hAnsi="Arial" w:cs="Arial"/>
          <w:bCs/>
          <w:sz w:val="16"/>
          <w:szCs w:val="16"/>
        </w:rPr>
        <w:t>Bei</w:t>
      </w:r>
      <w:r w:rsidRPr="001D2E41">
        <w:rPr>
          <w:rFonts w:ascii="Arial" w:hAnsi="Arial" w:cs="Arial"/>
          <w:sz w:val="16"/>
          <w:szCs w:val="16"/>
        </w:rPr>
        <w:t xml:space="preserve"> leichten vorübergehenden depressiven Störungen mit nervöser Unruhe. Enthält Glucose und Lactose. </w:t>
      </w:r>
    </w:p>
    <w:p w14:paraId="536FF7E0" w14:textId="77777777" w:rsidR="001D2E41" w:rsidRPr="001D2E41" w:rsidRDefault="001D2E41" w:rsidP="001D2E41">
      <w:pPr>
        <w:rPr>
          <w:rFonts w:ascii="Arial" w:hAnsi="Arial" w:cs="Arial"/>
          <w:sz w:val="16"/>
          <w:szCs w:val="16"/>
        </w:rPr>
      </w:pPr>
      <w:r w:rsidRPr="001D2E41">
        <w:rPr>
          <w:rFonts w:ascii="Arial" w:hAnsi="Arial" w:cs="Arial"/>
          <w:b/>
          <w:sz w:val="16"/>
          <w:szCs w:val="16"/>
        </w:rPr>
        <w:t xml:space="preserve">Zu Risiken und Nebenwirkungen lesen Sie die Packungsbeilage und fragen Sie Ihre Ärztin, Ihren Arzt oder in Ihrer Apotheke. </w:t>
      </w:r>
    </w:p>
    <w:p w14:paraId="09852804" w14:textId="77777777" w:rsidR="001D2E41" w:rsidRPr="001D2E41" w:rsidRDefault="001D2E41" w:rsidP="001D2E41">
      <w:pPr>
        <w:rPr>
          <w:rFonts w:ascii="Arial" w:hAnsi="Arial" w:cs="Arial"/>
          <w:sz w:val="16"/>
          <w:szCs w:val="16"/>
        </w:rPr>
      </w:pPr>
      <w:r w:rsidRPr="001D2E41">
        <w:rPr>
          <w:rFonts w:ascii="Arial" w:hAnsi="Arial" w:cs="Arial"/>
          <w:sz w:val="16"/>
          <w:szCs w:val="16"/>
        </w:rPr>
        <w:t>Pascoe pharmazeutische Präparate GmbH, D-35383 Gießen</w:t>
      </w:r>
    </w:p>
    <w:p w14:paraId="545CDA8C" w14:textId="77777777" w:rsidR="001D2E41" w:rsidRPr="001D2E41" w:rsidRDefault="001D2E41" w:rsidP="001D2E41">
      <w:pPr>
        <w:rPr>
          <w:rFonts w:ascii="Arial" w:hAnsi="Arial" w:cs="Arial"/>
          <w:sz w:val="16"/>
          <w:szCs w:val="16"/>
        </w:rPr>
      </w:pPr>
    </w:p>
    <w:p w14:paraId="33429ADD" w14:textId="77777777" w:rsidR="00340F51" w:rsidRDefault="00340F51" w:rsidP="00340F51">
      <w:pPr>
        <w:pStyle w:val="Fuzeile"/>
        <w:rPr>
          <w:rFonts w:ascii="Arial" w:hAnsi="Arial" w:cs="Arial"/>
          <w:sz w:val="16"/>
          <w:szCs w:val="16"/>
        </w:rPr>
      </w:pPr>
    </w:p>
    <w:p w14:paraId="1DF3866A" w14:textId="77777777" w:rsidR="00340F51" w:rsidRDefault="00340F51" w:rsidP="00340F51">
      <w:pPr>
        <w:pStyle w:val="Fuzeile"/>
        <w:rPr>
          <w:rFonts w:ascii="Arial" w:hAnsi="Arial" w:cs="Arial"/>
          <w:sz w:val="16"/>
          <w:szCs w:val="16"/>
        </w:rPr>
      </w:pPr>
    </w:p>
    <w:p w14:paraId="7A3C9312" w14:textId="77777777" w:rsidR="00340F51" w:rsidRDefault="00340F51" w:rsidP="00340F51">
      <w:pPr>
        <w:pStyle w:val="Fuzeile"/>
        <w:rPr>
          <w:rFonts w:ascii="Arial" w:hAnsi="Arial" w:cs="Arial"/>
          <w:sz w:val="16"/>
          <w:szCs w:val="16"/>
        </w:rPr>
      </w:pPr>
    </w:p>
    <w:p w14:paraId="218AD4C7" w14:textId="77777777" w:rsidR="00340F51" w:rsidRDefault="00340F51" w:rsidP="00340F51">
      <w:pPr>
        <w:pStyle w:val="Fuzeile"/>
        <w:rPr>
          <w:rFonts w:ascii="Arial" w:hAnsi="Arial" w:cs="Arial"/>
          <w:sz w:val="16"/>
          <w:szCs w:val="16"/>
        </w:rPr>
      </w:pPr>
    </w:p>
    <w:p w14:paraId="4CBC26C3" w14:textId="77777777" w:rsidR="00340F51" w:rsidRDefault="00340F51" w:rsidP="00340F51">
      <w:pPr>
        <w:pStyle w:val="Fuzeile"/>
        <w:rPr>
          <w:rFonts w:ascii="Arial" w:hAnsi="Arial" w:cs="Arial"/>
          <w:sz w:val="16"/>
          <w:szCs w:val="16"/>
        </w:rPr>
      </w:pPr>
    </w:p>
    <w:p w14:paraId="39C3A64E" w14:textId="77777777" w:rsidR="00340F51" w:rsidRDefault="00340F51" w:rsidP="00340F51">
      <w:pPr>
        <w:pStyle w:val="Fuzeile"/>
        <w:rPr>
          <w:rFonts w:ascii="Arial" w:hAnsi="Arial" w:cs="Arial"/>
          <w:sz w:val="16"/>
          <w:szCs w:val="16"/>
        </w:rPr>
      </w:pPr>
    </w:p>
    <w:p w14:paraId="3E9F1CC5" w14:textId="77777777" w:rsidR="00340F51" w:rsidRDefault="00340F51" w:rsidP="00340F51">
      <w:pPr>
        <w:pStyle w:val="Fuzeile"/>
        <w:rPr>
          <w:rFonts w:ascii="Arial" w:hAnsi="Arial" w:cs="Arial"/>
          <w:sz w:val="16"/>
          <w:szCs w:val="16"/>
        </w:rPr>
      </w:pPr>
    </w:p>
    <w:p w14:paraId="4825DE1F" w14:textId="77777777" w:rsidR="00340F51" w:rsidRDefault="00340F51" w:rsidP="00340F51">
      <w:pPr>
        <w:pStyle w:val="Fuzeile"/>
        <w:rPr>
          <w:rFonts w:ascii="Arial" w:hAnsi="Arial" w:cs="Arial"/>
          <w:sz w:val="16"/>
          <w:szCs w:val="16"/>
        </w:rPr>
      </w:pPr>
    </w:p>
    <w:p w14:paraId="43E1BF65" w14:textId="77777777" w:rsidR="00340F51" w:rsidRDefault="00340F51" w:rsidP="00340F51">
      <w:pPr>
        <w:pStyle w:val="Fuzeile"/>
        <w:rPr>
          <w:rFonts w:ascii="Arial" w:hAnsi="Arial" w:cs="Arial"/>
          <w:sz w:val="16"/>
          <w:szCs w:val="16"/>
        </w:rPr>
      </w:pPr>
    </w:p>
    <w:p w14:paraId="2B0E5605" w14:textId="65975AB8" w:rsidR="00340F51" w:rsidRPr="00340F51" w:rsidRDefault="00340F51" w:rsidP="00340F51">
      <w:pPr>
        <w:pStyle w:val="Fuzeile"/>
        <w:rPr>
          <w:rFonts w:ascii="Arial" w:hAnsi="Arial" w:cs="Arial"/>
        </w:rPr>
      </w:pPr>
      <w:r w:rsidRPr="00340F51">
        <w:rPr>
          <w:rFonts w:ascii="Arial" w:hAnsi="Arial" w:cs="Arial"/>
        </w:rPr>
        <w:t>Pascoe pharmazeutische Präparate GmbH </w:t>
      </w:r>
    </w:p>
    <w:p w14:paraId="6006C260" w14:textId="77777777" w:rsidR="00340F51" w:rsidRPr="00340F51" w:rsidRDefault="00340F51" w:rsidP="00340F51">
      <w:pPr>
        <w:pStyle w:val="Fuzeile"/>
        <w:rPr>
          <w:rFonts w:ascii="Arial" w:hAnsi="Arial" w:cs="Arial"/>
        </w:rPr>
      </w:pPr>
      <w:r w:rsidRPr="00340F51">
        <w:rPr>
          <w:rFonts w:ascii="Arial" w:hAnsi="Arial" w:cs="Arial"/>
          <w:b/>
          <w:bCs/>
        </w:rPr>
        <w:t>Stefanie Wagner-Chorliafakis</w:t>
      </w:r>
      <w:r w:rsidRPr="00340F51">
        <w:rPr>
          <w:rFonts w:ascii="Arial" w:hAnsi="Arial" w:cs="Arial"/>
        </w:rPr>
        <w:t> · Unternehmenskommunikation </w:t>
      </w:r>
    </w:p>
    <w:p w14:paraId="7E5BBE6E" w14:textId="77777777" w:rsidR="00340F51" w:rsidRPr="00340F51" w:rsidRDefault="00340F51" w:rsidP="00340F51">
      <w:pPr>
        <w:pStyle w:val="Fuzeile"/>
        <w:rPr>
          <w:rFonts w:ascii="Arial" w:hAnsi="Arial" w:cs="Arial"/>
        </w:rPr>
      </w:pPr>
      <w:r w:rsidRPr="00340F51">
        <w:rPr>
          <w:rFonts w:ascii="Arial" w:hAnsi="Arial" w:cs="Arial"/>
        </w:rPr>
        <w:t>Schiffenberger Weg 55 · 35394 Gießen </w:t>
      </w:r>
    </w:p>
    <w:p w14:paraId="20A56ED6" w14:textId="77777777" w:rsidR="00340F51" w:rsidRPr="00340F51" w:rsidRDefault="00340F51" w:rsidP="00340F51">
      <w:pPr>
        <w:pStyle w:val="Fuzeile"/>
        <w:rPr>
          <w:rFonts w:ascii="Arial" w:hAnsi="Arial" w:cs="Arial"/>
        </w:rPr>
      </w:pPr>
      <w:r w:rsidRPr="00340F51">
        <w:rPr>
          <w:rFonts w:ascii="Arial" w:hAnsi="Arial" w:cs="Arial"/>
        </w:rPr>
        <w:t xml:space="preserve">E-Mail: </w:t>
      </w:r>
      <w:hyperlink r:id="rId9" w:history="1">
        <w:r w:rsidRPr="00340F51">
          <w:rPr>
            <w:rStyle w:val="Hyperlink"/>
            <w:rFonts w:ascii="Arial" w:hAnsi="Arial" w:cs="Arial"/>
          </w:rPr>
          <w:t>stefanie.wagner-chorliafakis@pascoe.de</w:t>
        </w:r>
      </w:hyperlink>
      <w:r w:rsidRPr="00340F51">
        <w:rPr>
          <w:rFonts w:ascii="Arial" w:hAnsi="Arial" w:cs="Arial"/>
        </w:rPr>
        <w:t xml:space="preserve"> · Telefon +49 641-7960 33</w:t>
      </w:r>
    </w:p>
    <w:p w14:paraId="5CD1C815" w14:textId="11A662E5" w:rsidR="00594568" w:rsidRPr="00340F51" w:rsidRDefault="00594568" w:rsidP="001D2E41">
      <w:pPr>
        <w:rPr>
          <w:rFonts w:ascii="Arial" w:hAnsi="Arial" w:cs="Arial"/>
        </w:rPr>
      </w:pPr>
    </w:p>
    <w:sectPr w:rsidR="00594568" w:rsidRPr="00340F5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8531" w14:textId="77777777" w:rsidR="002076C4" w:rsidRDefault="002076C4" w:rsidP="002076C4">
      <w:pPr>
        <w:spacing w:after="0" w:line="240" w:lineRule="auto"/>
      </w:pPr>
      <w:r>
        <w:separator/>
      </w:r>
    </w:p>
  </w:endnote>
  <w:endnote w:type="continuationSeparator" w:id="0">
    <w:p w14:paraId="5AB807A9" w14:textId="77777777" w:rsidR="002076C4" w:rsidRDefault="002076C4" w:rsidP="0020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A1AC" w14:textId="77777777" w:rsidR="002076C4" w:rsidRDefault="002076C4" w:rsidP="002076C4">
      <w:pPr>
        <w:spacing w:after="0" w:line="240" w:lineRule="auto"/>
      </w:pPr>
      <w:r>
        <w:separator/>
      </w:r>
    </w:p>
  </w:footnote>
  <w:footnote w:type="continuationSeparator" w:id="0">
    <w:p w14:paraId="2EFE73A7" w14:textId="77777777" w:rsidR="002076C4" w:rsidRDefault="002076C4" w:rsidP="00207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718" w14:textId="5EA9C1A3" w:rsidR="002076C4" w:rsidRPr="002076C4" w:rsidRDefault="002076C4" w:rsidP="002076C4">
    <w:pPr>
      <w:pStyle w:val="Kopfzeile"/>
      <w:jc w:val="center"/>
    </w:pPr>
    <w:r>
      <w:rPr>
        <w:noProof/>
      </w:rPr>
      <w:drawing>
        <wp:inline distT="0" distB="0" distL="0" distR="0" wp14:anchorId="3176652E" wp14:editId="1CAAD2EB">
          <wp:extent cx="2593848" cy="1130808"/>
          <wp:effectExtent l="0" t="0" r="0" b="0"/>
          <wp:docPr id="1305272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72708" name="Grafik 1305272708"/>
                  <pic:cNvPicPr/>
                </pic:nvPicPr>
                <pic:blipFill>
                  <a:blip r:embed="rId1">
                    <a:extLst>
                      <a:ext uri="{28A0092B-C50C-407E-A947-70E740481C1C}">
                        <a14:useLocalDpi xmlns:a14="http://schemas.microsoft.com/office/drawing/2010/main" val="0"/>
                      </a:ext>
                    </a:extLst>
                  </a:blip>
                  <a:stretch>
                    <a:fillRect/>
                  </a:stretch>
                </pic:blipFill>
                <pic:spPr>
                  <a:xfrm>
                    <a:off x="0" y="0"/>
                    <a:ext cx="2593848" cy="1130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6B0A"/>
    <w:multiLevelType w:val="hybridMultilevel"/>
    <w:tmpl w:val="E48A4512"/>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D45909"/>
    <w:multiLevelType w:val="hybridMultilevel"/>
    <w:tmpl w:val="0F52FB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C7860CB"/>
    <w:multiLevelType w:val="multilevel"/>
    <w:tmpl w:val="325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49460">
    <w:abstractNumId w:val="2"/>
  </w:num>
  <w:num w:numId="2" w16cid:durableId="538786428">
    <w:abstractNumId w:val="1"/>
  </w:num>
  <w:num w:numId="3" w16cid:durableId="67426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41"/>
    <w:rsid w:val="001A354E"/>
    <w:rsid w:val="001B1CD8"/>
    <w:rsid w:val="001D2E41"/>
    <w:rsid w:val="002076C4"/>
    <w:rsid w:val="00243C72"/>
    <w:rsid w:val="0031281A"/>
    <w:rsid w:val="00340F51"/>
    <w:rsid w:val="00422CAC"/>
    <w:rsid w:val="005207C9"/>
    <w:rsid w:val="00550005"/>
    <w:rsid w:val="00594568"/>
    <w:rsid w:val="0060415E"/>
    <w:rsid w:val="00634043"/>
    <w:rsid w:val="00B2659E"/>
    <w:rsid w:val="00BC44C7"/>
    <w:rsid w:val="00DC05D4"/>
    <w:rsid w:val="00E93C39"/>
    <w:rsid w:val="00F93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54372"/>
  <w15:chartTrackingRefBased/>
  <w15:docId w15:val="{2639180E-1C05-4415-BBA0-D31594E4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D2E41"/>
    <w:rPr>
      <w:color w:val="0000FF"/>
      <w:u w:val="single"/>
    </w:rPr>
  </w:style>
  <w:style w:type="paragraph" w:styleId="Listenabsatz">
    <w:name w:val="List Paragraph"/>
    <w:basedOn w:val="Standard"/>
    <w:uiPriority w:val="34"/>
    <w:qFormat/>
    <w:rsid w:val="001D2E41"/>
    <w:pPr>
      <w:ind w:left="720"/>
      <w:contextualSpacing/>
    </w:pPr>
  </w:style>
  <w:style w:type="character" w:styleId="Kommentarzeichen">
    <w:name w:val="annotation reference"/>
    <w:basedOn w:val="Absatz-Standardschriftart"/>
    <w:uiPriority w:val="99"/>
    <w:semiHidden/>
    <w:unhideWhenUsed/>
    <w:rsid w:val="00E93C39"/>
    <w:rPr>
      <w:sz w:val="16"/>
      <w:szCs w:val="16"/>
    </w:rPr>
  </w:style>
  <w:style w:type="paragraph" w:styleId="Kommentartext">
    <w:name w:val="annotation text"/>
    <w:basedOn w:val="Standard"/>
    <w:link w:val="KommentartextZchn"/>
    <w:uiPriority w:val="99"/>
    <w:unhideWhenUsed/>
    <w:rsid w:val="00E93C39"/>
    <w:pPr>
      <w:spacing w:line="240" w:lineRule="auto"/>
    </w:pPr>
    <w:rPr>
      <w:sz w:val="20"/>
      <w:szCs w:val="20"/>
    </w:rPr>
  </w:style>
  <w:style w:type="character" w:customStyle="1" w:styleId="KommentartextZchn">
    <w:name w:val="Kommentartext Zchn"/>
    <w:basedOn w:val="Absatz-Standardschriftart"/>
    <w:link w:val="Kommentartext"/>
    <w:uiPriority w:val="99"/>
    <w:rsid w:val="00E93C39"/>
    <w:rPr>
      <w:sz w:val="20"/>
      <w:szCs w:val="20"/>
    </w:rPr>
  </w:style>
  <w:style w:type="paragraph" w:styleId="Kommentarthema">
    <w:name w:val="annotation subject"/>
    <w:basedOn w:val="Kommentartext"/>
    <w:next w:val="Kommentartext"/>
    <w:link w:val="KommentarthemaZchn"/>
    <w:uiPriority w:val="99"/>
    <w:semiHidden/>
    <w:unhideWhenUsed/>
    <w:rsid w:val="00E93C39"/>
    <w:rPr>
      <w:b/>
      <w:bCs/>
    </w:rPr>
  </w:style>
  <w:style w:type="character" w:customStyle="1" w:styleId="KommentarthemaZchn">
    <w:name w:val="Kommentarthema Zchn"/>
    <w:basedOn w:val="KommentartextZchn"/>
    <w:link w:val="Kommentarthema"/>
    <w:uiPriority w:val="99"/>
    <w:semiHidden/>
    <w:rsid w:val="00E93C39"/>
    <w:rPr>
      <w:b/>
      <w:bCs/>
      <w:sz w:val="20"/>
      <w:szCs w:val="20"/>
    </w:rPr>
  </w:style>
  <w:style w:type="paragraph" w:styleId="berarbeitung">
    <w:name w:val="Revision"/>
    <w:hidden/>
    <w:uiPriority w:val="99"/>
    <w:semiHidden/>
    <w:rsid w:val="00243C72"/>
    <w:pPr>
      <w:spacing w:after="0" w:line="240" w:lineRule="auto"/>
    </w:pPr>
  </w:style>
  <w:style w:type="paragraph" w:styleId="Kopfzeile">
    <w:name w:val="header"/>
    <w:basedOn w:val="Standard"/>
    <w:link w:val="KopfzeileZchn"/>
    <w:uiPriority w:val="99"/>
    <w:unhideWhenUsed/>
    <w:rsid w:val="00207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76C4"/>
  </w:style>
  <w:style w:type="paragraph" w:styleId="Fuzeile">
    <w:name w:val="footer"/>
    <w:basedOn w:val="Standard"/>
    <w:link w:val="FuzeileZchn"/>
    <w:uiPriority w:val="99"/>
    <w:unhideWhenUsed/>
    <w:rsid w:val="00207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7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4885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52">
          <w:marLeft w:val="0"/>
          <w:marRight w:val="0"/>
          <w:marTop w:val="0"/>
          <w:marBottom w:val="300"/>
          <w:divBdr>
            <w:top w:val="none" w:sz="0" w:space="0" w:color="auto"/>
            <w:left w:val="none" w:sz="0" w:space="0" w:color="auto"/>
            <w:bottom w:val="none" w:sz="0" w:space="0" w:color="auto"/>
            <w:right w:val="none" w:sz="0" w:space="0" w:color="auto"/>
          </w:divBdr>
          <w:divsChild>
            <w:div w:id="578055478">
              <w:marLeft w:val="0"/>
              <w:marRight w:val="0"/>
              <w:marTop w:val="0"/>
              <w:marBottom w:val="0"/>
              <w:divBdr>
                <w:top w:val="none" w:sz="0" w:space="0" w:color="auto"/>
                <w:left w:val="none" w:sz="0" w:space="0" w:color="auto"/>
                <w:bottom w:val="none" w:sz="0" w:space="0" w:color="auto"/>
                <w:right w:val="none" w:sz="0" w:space="0" w:color="auto"/>
              </w:divBdr>
              <w:divsChild>
                <w:div w:id="12842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coe.de/anwendungsbereiche/stimmungsaufhellung/depressive-verstimmung.html" TargetMode="External"/><Relationship Id="rId3" Type="http://schemas.openxmlformats.org/officeDocument/2006/relationships/settings" Target="settings.xml"/><Relationship Id="rId7" Type="http://schemas.openxmlformats.org/officeDocument/2006/relationships/hyperlink" Target="https://www.pascoe.de/fileadmin/media/pascoe.de/Downloads/Broschueren-Flyer_PDF/stimmungstagebuch-pascoe-naturmedizi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ie.wagner-chorliafakis@pasco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Wagner-Chorliafakis, Stefanie</dc:creator>
  <cp:keywords/>
  <dc:description/>
  <cp:lastModifiedBy>Wagner-Chorliafakis, Stefanie</cp:lastModifiedBy>
  <cp:revision>3</cp:revision>
  <dcterms:created xsi:type="dcterms:W3CDTF">2024-11-13T11:50:00Z</dcterms:created>
  <dcterms:modified xsi:type="dcterms:W3CDTF">2024-11-13T12:01:00Z</dcterms:modified>
</cp:coreProperties>
</file>