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C153A" w14:textId="77777777" w:rsidR="008C34A7" w:rsidRDefault="008C34A7" w:rsidP="008C34A7">
      <w:pPr>
        <w:jc w:val="both"/>
        <w:rPr>
          <w:b/>
          <w:bCs/>
          <w:sz w:val="32"/>
          <w:szCs w:val="32"/>
        </w:rPr>
      </w:pPr>
      <w:r>
        <w:rPr>
          <w:b/>
          <w:bCs/>
          <w:noProof/>
          <w:sz w:val="28"/>
          <w:szCs w:val="28"/>
          <w:lang w:eastAsia="de-DE"/>
        </w:rPr>
        <w:drawing>
          <wp:anchor distT="0" distB="0" distL="114300" distR="114300" simplePos="0" relativeHeight="251659264" behindDoc="0" locked="0" layoutInCell="1" allowOverlap="1" wp14:anchorId="73704ED3" wp14:editId="368CE44C">
            <wp:simplePos x="0" y="0"/>
            <wp:positionH relativeFrom="margin">
              <wp:align>right</wp:align>
            </wp:positionH>
            <wp:positionV relativeFrom="paragraph">
              <wp:posOffset>439</wp:posOffset>
            </wp:positionV>
            <wp:extent cx="2247900" cy="667519"/>
            <wp:effectExtent l="0" t="0" r="0" b="0"/>
            <wp:wrapThrough wrapText="bothSides">
              <wp:wrapPolygon edited="1">
                <wp:start x="0" y="0"/>
                <wp:lineTo x="0" y="20963"/>
                <wp:lineTo x="21417" y="20963"/>
                <wp:lineTo x="21417" y="0"/>
                <wp:lineTo x="0" y="0"/>
              </wp:wrapPolygon>
            </wp:wrapThrough>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pic:cNvPicPr>
                  </pic:nvPicPr>
                  <pic:blipFill>
                    <a:blip r:embed="rId5"/>
                    <a:stretch/>
                  </pic:blipFill>
                  <pic:spPr bwMode="auto">
                    <a:xfrm>
                      <a:off x="0" y="0"/>
                      <a:ext cx="2247900" cy="667519"/>
                    </a:xfrm>
                    <a:prstGeom prst="rect">
                      <a:avLst/>
                    </a:prstGeom>
                    <a:noFill/>
                    <a:ln>
                      <a:noFill/>
                      <a:miter/>
                    </a:ln>
                  </pic:spPr>
                </pic:pic>
              </a:graphicData>
            </a:graphic>
            <wp14:sizeRelH relativeFrom="margin">
              <wp14:pctWidth>0</wp14:pctWidth>
            </wp14:sizeRelH>
            <wp14:sizeRelV relativeFrom="margin">
              <wp14:pctHeight>0</wp14:pctHeight>
            </wp14:sizeRelV>
          </wp:anchor>
        </w:drawing>
      </w:r>
    </w:p>
    <w:p w14:paraId="23B73B9C" w14:textId="77777777" w:rsidR="008C34A7" w:rsidRDefault="008C34A7" w:rsidP="008C34A7">
      <w:pPr>
        <w:rPr>
          <w:b/>
          <w:bCs/>
          <w:sz w:val="32"/>
          <w:szCs w:val="32"/>
        </w:rPr>
      </w:pPr>
    </w:p>
    <w:p w14:paraId="47769043" w14:textId="77777777" w:rsidR="008C34A7" w:rsidRDefault="008C34A7" w:rsidP="008C34A7">
      <w:pPr>
        <w:rPr>
          <w:b/>
          <w:bCs/>
          <w:sz w:val="32"/>
          <w:szCs w:val="32"/>
        </w:rPr>
      </w:pPr>
    </w:p>
    <w:p w14:paraId="2A8923D9" w14:textId="77777777" w:rsidR="008C34A7" w:rsidRDefault="008C34A7" w:rsidP="008C34A7">
      <w:pPr>
        <w:rPr>
          <w:rFonts w:ascii="Open Sans" w:hAnsi="Open Sans" w:cs="Open Sans"/>
          <w:sz w:val="20"/>
          <w:szCs w:val="20"/>
        </w:rPr>
      </w:pPr>
    </w:p>
    <w:p w14:paraId="6A30F693" w14:textId="77777777" w:rsidR="008C34A7" w:rsidRPr="00BB424B" w:rsidRDefault="008C34A7" w:rsidP="008C34A7">
      <w:pPr>
        <w:rPr>
          <w:rFonts w:ascii="Open Sans" w:hAnsi="Open Sans" w:cs="Open Sans"/>
          <w:sz w:val="20"/>
          <w:szCs w:val="20"/>
        </w:rPr>
      </w:pPr>
      <w:r w:rsidRPr="00BB424B">
        <w:rPr>
          <w:rFonts w:ascii="Open Sans" w:hAnsi="Open Sans" w:cs="Open Sans"/>
          <w:sz w:val="20"/>
          <w:szCs w:val="20"/>
        </w:rPr>
        <w:t>Pressemitteilung, 30. Juni 2023</w:t>
      </w:r>
    </w:p>
    <w:p w14:paraId="05D7426F" w14:textId="38528EEA" w:rsidR="00B56B74" w:rsidRDefault="001D57ED">
      <w:pPr>
        <w:rPr>
          <w:rFonts w:ascii="Open Sans" w:hAnsi="Open Sans" w:cs="Open Sans"/>
          <w:b/>
          <w:bCs/>
          <w:sz w:val="32"/>
          <w:szCs w:val="32"/>
        </w:rPr>
      </w:pPr>
      <w:r>
        <w:rPr>
          <w:rFonts w:ascii="Open Sans" w:hAnsi="Open Sans" w:cs="Open Sans"/>
          <w:b/>
          <w:bCs/>
          <w:sz w:val="32"/>
          <w:szCs w:val="32"/>
        </w:rPr>
        <w:t>Universität Koblenz baut Zentrum für Weiterbildung von Forscher*innen aus</w:t>
      </w:r>
    </w:p>
    <w:p w14:paraId="35119035" w14:textId="6D768550" w:rsidR="00532484" w:rsidRPr="00B04CD6" w:rsidRDefault="001020B8">
      <w:pPr>
        <w:rPr>
          <w:rFonts w:ascii="Open Sans" w:hAnsi="Open Sans" w:cs="Open Sans"/>
        </w:rPr>
      </w:pPr>
      <w:r w:rsidRPr="00B04CD6">
        <w:rPr>
          <w:rFonts w:ascii="Open Sans" w:hAnsi="Open Sans" w:cs="Open Sans"/>
        </w:rPr>
        <w:t xml:space="preserve">Um </w:t>
      </w:r>
      <w:r w:rsidR="002209CE" w:rsidRPr="00B04CD6">
        <w:rPr>
          <w:rFonts w:ascii="Open Sans" w:hAnsi="Open Sans" w:cs="Open Sans"/>
        </w:rPr>
        <w:t xml:space="preserve">die Forscher*innen an der Universität Koblenz bei </w:t>
      </w:r>
      <w:r w:rsidRPr="00B04CD6">
        <w:rPr>
          <w:rFonts w:ascii="Open Sans" w:hAnsi="Open Sans" w:cs="Open Sans"/>
        </w:rPr>
        <w:t>i</w:t>
      </w:r>
      <w:r w:rsidR="002209CE" w:rsidRPr="00B04CD6">
        <w:rPr>
          <w:rFonts w:ascii="Open Sans" w:hAnsi="Open Sans" w:cs="Open Sans"/>
        </w:rPr>
        <w:t xml:space="preserve">hrer Arbeit optimal zu unterstützen, stellt die Universität über eine eigene zentrale wissenschaftliche Einrichtung eine Vielzahl von Veranstaltungs-, Mentoring-, und Unterstützungsangeboten für (angehende) Wissenschaftler*innen bereit. Das hierfür zuständige und mit dem </w:t>
      </w:r>
      <w:r w:rsidRPr="00B04CD6">
        <w:rPr>
          <w:rFonts w:ascii="Open Sans" w:hAnsi="Open Sans" w:cs="Open Sans"/>
        </w:rPr>
        <w:t>Beginn</w:t>
      </w:r>
      <w:r w:rsidR="002209CE" w:rsidRPr="00B04CD6">
        <w:rPr>
          <w:rFonts w:ascii="Open Sans" w:hAnsi="Open Sans" w:cs="Open Sans"/>
        </w:rPr>
        <w:t xml:space="preserve"> der nun eigenständigen U</w:t>
      </w:r>
      <w:r w:rsidRPr="00B04CD6">
        <w:rPr>
          <w:rFonts w:ascii="Open Sans" w:hAnsi="Open Sans" w:cs="Open Sans"/>
        </w:rPr>
        <w:t>niversität</w:t>
      </w:r>
      <w:r w:rsidR="002209CE" w:rsidRPr="00B04CD6">
        <w:rPr>
          <w:rFonts w:ascii="Open Sans" w:hAnsi="Open Sans" w:cs="Open Sans"/>
        </w:rPr>
        <w:t xml:space="preserve"> neu gestartete Interdisziplinäre Forschungs-, Graduiertenförderungs- und Personalentwicklungszentrum (IFGPZ) blickt auf eine 15-jährige Tradition zurück und </w:t>
      </w:r>
      <w:r w:rsidR="005759EC">
        <w:rPr>
          <w:rFonts w:ascii="Open Sans" w:hAnsi="Open Sans" w:cs="Open Sans"/>
        </w:rPr>
        <w:t>wird</w:t>
      </w:r>
      <w:r w:rsidR="002209CE" w:rsidRPr="00B04CD6">
        <w:rPr>
          <w:rFonts w:ascii="Open Sans" w:hAnsi="Open Sans" w:cs="Open Sans"/>
        </w:rPr>
        <w:t xml:space="preserve"> </w:t>
      </w:r>
      <w:r w:rsidR="005759EC">
        <w:rPr>
          <w:rFonts w:ascii="Open Sans" w:hAnsi="Open Sans" w:cs="Open Sans"/>
        </w:rPr>
        <w:t xml:space="preserve">gleichzeitig </w:t>
      </w:r>
      <w:r w:rsidR="002209CE" w:rsidRPr="00B04CD6">
        <w:rPr>
          <w:rFonts w:ascii="Open Sans" w:hAnsi="Open Sans" w:cs="Open Sans"/>
        </w:rPr>
        <w:t>im Zuge der Weiterentwicklung der Universität weiter ausgebaut.</w:t>
      </w:r>
      <w:r w:rsidR="00E27497" w:rsidRPr="00B04CD6">
        <w:rPr>
          <w:rFonts w:ascii="Open Sans" w:hAnsi="Open Sans" w:cs="Open Sans"/>
        </w:rPr>
        <w:t xml:space="preserve"> Neben der schon lange bestehenden Graduiertenförderung stehen bereits seit einiger Zeit zusätzlich die Bereiche Forschungsförderung und Personalentwicklung von und für Wissenschaftler*innen im Fokus. </w:t>
      </w:r>
    </w:p>
    <w:p w14:paraId="04DB5D58" w14:textId="7B3B5D9E" w:rsidR="00E203A5" w:rsidRPr="00A45947" w:rsidRDefault="00E27497">
      <w:pPr>
        <w:rPr>
          <w:rFonts w:ascii="Open Sans" w:hAnsi="Open Sans" w:cs="Open Sans"/>
        </w:rPr>
      </w:pPr>
      <w:r w:rsidRPr="00B04CD6">
        <w:rPr>
          <w:rFonts w:ascii="Open Sans" w:hAnsi="Open Sans" w:cs="Open Sans"/>
        </w:rPr>
        <w:t>Den</w:t>
      </w:r>
      <w:r w:rsidR="002209CE" w:rsidRPr="00B04CD6">
        <w:rPr>
          <w:rFonts w:ascii="Open Sans" w:hAnsi="Open Sans" w:cs="Open Sans"/>
        </w:rPr>
        <w:t xml:space="preserve"> Auftakt </w:t>
      </w:r>
      <w:r w:rsidRPr="00B04CD6">
        <w:rPr>
          <w:rFonts w:ascii="Open Sans" w:hAnsi="Open Sans" w:cs="Open Sans"/>
        </w:rPr>
        <w:t>zur weiteren</w:t>
      </w:r>
      <w:r w:rsidR="002209CE" w:rsidRPr="00B04CD6">
        <w:rPr>
          <w:rFonts w:ascii="Open Sans" w:hAnsi="Open Sans" w:cs="Open Sans"/>
        </w:rPr>
        <w:t xml:space="preserve"> </w:t>
      </w:r>
      <w:r w:rsidR="002209CE" w:rsidRPr="00A45947">
        <w:rPr>
          <w:rFonts w:ascii="Open Sans" w:hAnsi="Open Sans" w:cs="Open Sans"/>
        </w:rPr>
        <w:t xml:space="preserve">Entwicklung </w:t>
      </w:r>
      <w:r w:rsidRPr="00A45947">
        <w:rPr>
          <w:rFonts w:ascii="Open Sans" w:hAnsi="Open Sans" w:cs="Open Sans"/>
        </w:rPr>
        <w:t xml:space="preserve">des IFGPZ </w:t>
      </w:r>
      <w:r w:rsidR="002209CE" w:rsidRPr="00A45947">
        <w:rPr>
          <w:rFonts w:ascii="Open Sans" w:hAnsi="Open Sans" w:cs="Open Sans"/>
        </w:rPr>
        <w:t>feierte die Universität gemeinsam mit externen Gästen am gestrigen Mittwoch, 28. Juni</w:t>
      </w:r>
      <w:r w:rsidRPr="00A45947">
        <w:rPr>
          <w:rFonts w:ascii="Open Sans" w:hAnsi="Open Sans" w:cs="Open Sans"/>
        </w:rPr>
        <w:t xml:space="preserve"> in einem Festakt.</w:t>
      </w:r>
      <w:r w:rsidR="00B04CD6" w:rsidRPr="00A45947">
        <w:rPr>
          <w:rFonts w:ascii="Open Sans" w:hAnsi="Open Sans" w:cs="Open Sans"/>
        </w:rPr>
        <w:t xml:space="preserve"> </w:t>
      </w:r>
      <w:r w:rsidR="00594BB7" w:rsidRPr="00A45947">
        <w:rPr>
          <w:rFonts w:ascii="Open Sans" w:hAnsi="Open Sans" w:cs="Open Sans"/>
        </w:rPr>
        <w:t xml:space="preserve">Unter dem Motto „IPZ goes IFGPZ – Das Abenteuer geht weiter“ </w:t>
      </w:r>
      <w:r w:rsidR="001020B8" w:rsidRPr="00A45947">
        <w:rPr>
          <w:rFonts w:ascii="Open Sans" w:hAnsi="Open Sans" w:cs="Open Sans"/>
        </w:rPr>
        <w:t>begin</w:t>
      </w:r>
      <w:r w:rsidR="005759EC" w:rsidRPr="00A45947">
        <w:rPr>
          <w:rFonts w:ascii="Open Sans" w:hAnsi="Open Sans" w:cs="Open Sans"/>
        </w:rPr>
        <w:t>g</w:t>
      </w:r>
      <w:r w:rsidR="001020B8" w:rsidRPr="00A45947">
        <w:rPr>
          <w:rFonts w:ascii="Open Sans" w:hAnsi="Open Sans" w:cs="Open Sans"/>
        </w:rPr>
        <w:t xml:space="preserve"> </w:t>
      </w:r>
      <w:r w:rsidR="00594BB7" w:rsidRPr="00A45947">
        <w:rPr>
          <w:rFonts w:ascii="Open Sans" w:hAnsi="Open Sans" w:cs="Open Sans"/>
        </w:rPr>
        <w:t xml:space="preserve">das </w:t>
      </w:r>
      <w:r w:rsidR="002209CE" w:rsidRPr="00A45947">
        <w:rPr>
          <w:rFonts w:ascii="Open Sans" w:hAnsi="Open Sans" w:cs="Open Sans"/>
        </w:rPr>
        <w:t>Zentrum</w:t>
      </w:r>
      <w:r w:rsidR="00E203A5" w:rsidRPr="00A45947">
        <w:rPr>
          <w:rFonts w:ascii="Open Sans" w:hAnsi="Open Sans" w:cs="Open Sans"/>
        </w:rPr>
        <w:t xml:space="preserve"> </w:t>
      </w:r>
      <w:r w:rsidR="00532484" w:rsidRPr="00A45947">
        <w:rPr>
          <w:rFonts w:ascii="Open Sans" w:hAnsi="Open Sans" w:cs="Open Sans"/>
        </w:rPr>
        <w:t xml:space="preserve">Jubiläum und </w:t>
      </w:r>
      <w:r w:rsidR="005759EC" w:rsidRPr="00A45947">
        <w:rPr>
          <w:rFonts w:ascii="Open Sans" w:hAnsi="Open Sans" w:cs="Open Sans"/>
        </w:rPr>
        <w:t>Neue</w:t>
      </w:r>
      <w:r w:rsidR="00E203A5" w:rsidRPr="00A45947">
        <w:rPr>
          <w:rFonts w:ascii="Open Sans" w:hAnsi="Open Sans" w:cs="Open Sans"/>
        </w:rPr>
        <w:t>röffnung</w:t>
      </w:r>
      <w:r w:rsidR="00532484" w:rsidRPr="00A45947">
        <w:rPr>
          <w:rFonts w:ascii="Open Sans" w:hAnsi="Open Sans" w:cs="Open Sans"/>
        </w:rPr>
        <w:t xml:space="preserve"> zugleich</w:t>
      </w:r>
      <w:r w:rsidR="00E203A5" w:rsidRPr="00A45947">
        <w:rPr>
          <w:rFonts w:ascii="Open Sans" w:hAnsi="Open Sans" w:cs="Open Sans"/>
        </w:rPr>
        <w:t xml:space="preserve">. </w:t>
      </w:r>
    </w:p>
    <w:p w14:paraId="5D58DD12" w14:textId="32EAEC0D" w:rsidR="00E27497" w:rsidRPr="00A45947" w:rsidRDefault="00570AB8">
      <w:pPr>
        <w:rPr>
          <w:rFonts w:ascii="Open Sans" w:hAnsi="Open Sans" w:cs="Open Sans"/>
        </w:rPr>
      </w:pPr>
      <w:r w:rsidRPr="00A45947">
        <w:rPr>
          <w:rFonts w:ascii="Open Sans" w:hAnsi="Open Sans" w:cs="Open Sans"/>
        </w:rPr>
        <w:t>Clemens Hoch</w:t>
      </w:r>
      <w:r w:rsidR="00AE566D" w:rsidRPr="00A45947">
        <w:rPr>
          <w:rFonts w:ascii="Open Sans" w:hAnsi="Open Sans" w:cs="Open Sans"/>
        </w:rPr>
        <w:t>, Minister für Wissenschaft und Gesundheit,</w:t>
      </w:r>
      <w:r w:rsidRPr="00A45947">
        <w:rPr>
          <w:rFonts w:ascii="Open Sans" w:hAnsi="Open Sans" w:cs="Open Sans"/>
        </w:rPr>
        <w:t xml:space="preserve"> </w:t>
      </w:r>
      <w:r w:rsidR="00032A87" w:rsidRPr="00A45947">
        <w:rPr>
          <w:rFonts w:ascii="Open Sans" w:hAnsi="Open Sans" w:cs="Open Sans"/>
        </w:rPr>
        <w:t>ließ der Universität Grüße überbringen und würdigte die neue Einrichtung</w:t>
      </w:r>
      <w:r w:rsidR="00AE566D" w:rsidRPr="00A45947">
        <w:rPr>
          <w:rFonts w:ascii="Open Sans" w:hAnsi="Open Sans" w:cs="Open Sans"/>
        </w:rPr>
        <w:t>: „</w:t>
      </w:r>
      <w:r w:rsidR="00657F25" w:rsidRPr="00A45947">
        <w:rPr>
          <w:rFonts w:ascii="Open Sans" w:hAnsi="Open Sans" w:cs="Open Sans"/>
        </w:rPr>
        <w:t>Die hohe Qualität der Promotionen</w:t>
      </w:r>
      <w:r w:rsidR="00032A87" w:rsidRPr="00A45947">
        <w:rPr>
          <w:rFonts w:ascii="Open Sans" w:hAnsi="Open Sans" w:cs="Open Sans"/>
        </w:rPr>
        <w:t xml:space="preserve"> in Rheinland-Pfalz</w:t>
      </w:r>
      <w:r w:rsidR="00657F25" w:rsidRPr="00A45947">
        <w:rPr>
          <w:rFonts w:ascii="Open Sans" w:hAnsi="Open Sans" w:cs="Open Sans"/>
        </w:rPr>
        <w:t xml:space="preserve"> zu sichern ist ein Anliegen von Universität und Land. Die Einrichtung des IFGPZ zeigt, </w:t>
      </w:r>
      <w:r w:rsidR="00032A87" w:rsidRPr="00A45947">
        <w:rPr>
          <w:rFonts w:ascii="Open Sans" w:hAnsi="Open Sans" w:cs="Open Sans"/>
        </w:rPr>
        <w:t>dass d</w:t>
      </w:r>
      <w:r w:rsidR="00657F25" w:rsidRPr="00A45947">
        <w:rPr>
          <w:rFonts w:ascii="Open Sans" w:hAnsi="Open Sans" w:cs="Open Sans"/>
        </w:rPr>
        <w:t xml:space="preserve">ie Universität Koblenz ihre Graduiertenförderung </w:t>
      </w:r>
      <w:r w:rsidR="00032A87" w:rsidRPr="00A45947">
        <w:rPr>
          <w:rFonts w:ascii="Open Sans" w:hAnsi="Open Sans" w:cs="Open Sans"/>
        </w:rPr>
        <w:t xml:space="preserve">erfolgreich </w:t>
      </w:r>
      <w:r w:rsidR="00657F25" w:rsidRPr="00A45947">
        <w:rPr>
          <w:rFonts w:ascii="Open Sans" w:hAnsi="Open Sans" w:cs="Open Sans"/>
        </w:rPr>
        <w:t>weiter</w:t>
      </w:r>
      <w:r w:rsidR="00032A87" w:rsidRPr="00A45947">
        <w:rPr>
          <w:rFonts w:ascii="Open Sans" w:hAnsi="Open Sans" w:cs="Open Sans"/>
        </w:rPr>
        <w:t xml:space="preserve"> entwickelt. Sie</w:t>
      </w:r>
      <w:r w:rsidR="00657F25" w:rsidRPr="00A45947">
        <w:rPr>
          <w:rFonts w:ascii="Open Sans" w:hAnsi="Open Sans" w:cs="Open Sans"/>
        </w:rPr>
        <w:t xml:space="preserve"> bietet kompetente Beratung und Information, fördert Vernetzung und Weiterbildung und kommt damit auch dem Auftrag des Hochschulgesetzes nach, Promovierenden den Erwerb von Schlüsselqualifikationen zu ermöglichen.“</w:t>
      </w:r>
    </w:p>
    <w:p w14:paraId="381F39DB" w14:textId="51DC47C8" w:rsidR="00B04CD6" w:rsidRDefault="00AE566D">
      <w:pPr>
        <w:rPr>
          <w:rFonts w:ascii="Open Sans" w:hAnsi="Open Sans" w:cs="Open Sans"/>
        </w:rPr>
      </w:pPr>
      <w:r w:rsidRPr="00A45947">
        <w:rPr>
          <w:rFonts w:ascii="Open Sans" w:hAnsi="Open Sans" w:cs="Open Sans"/>
        </w:rPr>
        <w:t xml:space="preserve">Die </w:t>
      </w:r>
      <w:r w:rsidR="005759EC" w:rsidRPr="00A45947">
        <w:rPr>
          <w:rFonts w:ascii="Open Sans" w:hAnsi="Open Sans" w:cs="Open Sans"/>
        </w:rPr>
        <w:t>Bedeutung der</w:t>
      </w:r>
      <w:r w:rsidRPr="00A45947">
        <w:rPr>
          <w:rFonts w:ascii="Open Sans" w:hAnsi="Open Sans" w:cs="Open Sans"/>
        </w:rPr>
        <w:t xml:space="preserve"> </w:t>
      </w:r>
      <w:r w:rsidR="005759EC" w:rsidRPr="00A45947">
        <w:rPr>
          <w:rFonts w:ascii="Open Sans" w:hAnsi="Open Sans" w:cs="Open Sans"/>
        </w:rPr>
        <w:t xml:space="preserve">zentralen </w:t>
      </w:r>
      <w:r w:rsidRPr="00A45947">
        <w:rPr>
          <w:rFonts w:ascii="Open Sans" w:hAnsi="Open Sans" w:cs="Open Sans"/>
        </w:rPr>
        <w:t>Einrichtung</w:t>
      </w:r>
      <w:r w:rsidR="005759EC" w:rsidRPr="00A45947">
        <w:rPr>
          <w:rFonts w:ascii="Open Sans" w:hAnsi="Open Sans" w:cs="Open Sans"/>
        </w:rPr>
        <w:t>en und der Aufgaben des IFGPZ</w:t>
      </w:r>
      <w:r w:rsidRPr="00A45947">
        <w:rPr>
          <w:rFonts w:ascii="Open Sans" w:hAnsi="Open Sans" w:cs="Open Sans"/>
        </w:rPr>
        <w:t xml:space="preserve"> </w:t>
      </w:r>
      <w:r w:rsidR="0017166E" w:rsidRPr="00A45947">
        <w:rPr>
          <w:rFonts w:ascii="Open Sans" w:hAnsi="Open Sans" w:cs="Open Sans"/>
        </w:rPr>
        <w:t xml:space="preserve">stellte </w:t>
      </w:r>
      <w:r w:rsidRPr="00A45947">
        <w:rPr>
          <w:rFonts w:ascii="Open Sans" w:hAnsi="Open Sans" w:cs="Open Sans"/>
        </w:rPr>
        <w:t>Prof. Dr. Stefan Wehner, Präsident der Universität Koblenz,</w:t>
      </w:r>
      <w:r w:rsidR="0017166E" w:rsidRPr="00A45947">
        <w:rPr>
          <w:rFonts w:ascii="Open Sans" w:hAnsi="Open Sans" w:cs="Open Sans"/>
        </w:rPr>
        <w:t xml:space="preserve"> heraus und sagt</w:t>
      </w:r>
      <w:r w:rsidR="00580864" w:rsidRPr="00A45947">
        <w:rPr>
          <w:rFonts w:ascii="Open Sans" w:hAnsi="Open Sans" w:cs="Open Sans"/>
        </w:rPr>
        <w:t>e</w:t>
      </w:r>
      <w:r w:rsidR="005759EC" w:rsidRPr="00A45947">
        <w:rPr>
          <w:rFonts w:ascii="Open Sans" w:hAnsi="Open Sans" w:cs="Open Sans"/>
        </w:rPr>
        <w:t>:</w:t>
      </w:r>
      <w:r w:rsidR="001D57ED" w:rsidRPr="00A45947">
        <w:rPr>
          <w:rFonts w:ascii="Open Sans" w:hAnsi="Open Sans" w:cs="Open Sans"/>
        </w:rPr>
        <w:t xml:space="preserve"> </w:t>
      </w:r>
      <w:r w:rsidR="00E27497" w:rsidRPr="00A45947">
        <w:rPr>
          <w:rFonts w:ascii="Open Sans" w:hAnsi="Open Sans" w:cs="Open Sans"/>
        </w:rPr>
        <w:t>„Um die Fachbereiche in ihren Kernaufgaben zu unterstützen,</w:t>
      </w:r>
      <w:r w:rsidR="00E27497" w:rsidRPr="00B04CD6">
        <w:rPr>
          <w:rFonts w:ascii="Open Sans" w:hAnsi="Open Sans" w:cs="Open Sans"/>
        </w:rPr>
        <w:t xml:space="preserve"> verfügt die neue </w:t>
      </w:r>
      <w:r w:rsidR="001020B8" w:rsidRPr="00B04CD6">
        <w:rPr>
          <w:rFonts w:ascii="Open Sans" w:hAnsi="Open Sans" w:cs="Open Sans"/>
        </w:rPr>
        <w:t>Universität</w:t>
      </w:r>
      <w:r w:rsidR="00E27497" w:rsidRPr="00B04CD6">
        <w:rPr>
          <w:rFonts w:ascii="Open Sans" w:hAnsi="Open Sans" w:cs="Open Sans"/>
        </w:rPr>
        <w:t xml:space="preserve"> Koblenz über dezidierte Servicestrukturen bestehend aus Verwaltung</w:t>
      </w:r>
      <w:r w:rsidR="00691E80">
        <w:rPr>
          <w:rFonts w:ascii="Open Sans" w:hAnsi="Open Sans" w:cs="Open Sans"/>
        </w:rPr>
        <w:t xml:space="preserve"> </w:t>
      </w:r>
      <w:r w:rsidR="00E27497" w:rsidRPr="00B04CD6">
        <w:rPr>
          <w:rFonts w:ascii="Open Sans" w:hAnsi="Open Sans" w:cs="Open Sans"/>
        </w:rPr>
        <w:t xml:space="preserve">und zentralen Einrichtungen. Das IFGPZ als eine unserer vier </w:t>
      </w:r>
      <w:r w:rsidR="005759EC">
        <w:rPr>
          <w:rFonts w:ascii="Open Sans" w:hAnsi="Open Sans" w:cs="Open Sans"/>
        </w:rPr>
        <w:t>z</w:t>
      </w:r>
      <w:r w:rsidR="00E27497" w:rsidRPr="00B04CD6">
        <w:rPr>
          <w:rFonts w:ascii="Open Sans" w:hAnsi="Open Sans" w:cs="Open Sans"/>
        </w:rPr>
        <w:t xml:space="preserve">entralen </w:t>
      </w:r>
      <w:r w:rsidR="005759EC">
        <w:rPr>
          <w:rFonts w:ascii="Open Sans" w:hAnsi="Open Sans" w:cs="Open Sans"/>
        </w:rPr>
        <w:t>w</w:t>
      </w:r>
      <w:r w:rsidR="00E27497" w:rsidRPr="00B04CD6">
        <w:rPr>
          <w:rFonts w:ascii="Open Sans" w:hAnsi="Open Sans" w:cs="Open Sans"/>
        </w:rPr>
        <w:t xml:space="preserve">issenschaftlichen Einrichtungen unterstützt die Entwicklung der neuen Universität durch vielfältige Angebote im Bereich der </w:t>
      </w:r>
      <w:r w:rsidR="001020B8" w:rsidRPr="00B04CD6">
        <w:rPr>
          <w:rFonts w:ascii="Open Sans" w:hAnsi="Open Sans" w:cs="Open Sans"/>
        </w:rPr>
        <w:t>Forschung</w:t>
      </w:r>
      <w:r w:rsidR="00E27497" w:rsidRPr="00B04CD6">
        <w:rPr>
          <w:rFonts w:ascii="Open Sans" w:hAnsi="Open Sans" w:cs="Open Sans"/>
        </w:rPr>
        <w:t xml:space="preserve">. Damit trägt die Einrichtung maßgeblich zur Vernetzung unserer Wissenschaftler*innen bei, entwickelt die Onboarding-Maßnahmen </w:t>
      </w:r>
      <w:r w:rsidR="00E27497" w:rsidRPr="00B04CD6">
        <w:rPr>
          <w:rFonts w:ascii="Open Sans" w:hAnsi="Open Sans" w:cs="Open Sans"/>
        </w:rPr>
        <w:lastRenderedPageBreak/>
        <w:t>für neue Mitarbeitende und neuberufene Professor*innen weiter, bietet Hilfe bei der Personalentwicklung an und engagiert sich für die Förderung unserer Graduierten</w:t>
      </w:r>
      <w:r w:rsidR="0017166E" w:rsidRPr="00B04CD6">
        <w:rPr>
          <w:rFonts w:ascii="Open Sans" w:hAnsi="Open Sans" w:cs="Open Sans"/>
        </w:rPr>
        <w:t xml:space="preserve">“. </w:t>
      </w:r>
    </w:p>
    <w:p w14:paraId="3CE166E1" w14:textId="044CB768" w:rsidR="00570AB8" w:rsidRPr="00B04CD6" w:rsidRDefault="0017166E">
      <w:pPr>
        <w:rPr>
          <w:rFonts w:ascii="Open Sans" w:hAnsi="Open Sans" w:cs="Open Sans"/>
        </w:rPr>
      </w:pPr>
      <w:r w:rsidRPr="00B04CD6">
        <w:rPr>
          <w:rFonts w:ascii="Open Sans" w:hAnsi="Open Sans" w:cs="Open Sans"/>
        </w:rPr>
        <w:t xml:space="preserve">Die Vizepräsidentin für Forschung und Transfer, Prof. Dr. Claudia Quaiser-Pohl, resümierte </w:t>
      </w:r>
      <w:r w:rsidR="00580864" w:rsidRPr="00B04CD6">
        <w:rPr>
          <w:rFonts w:ascii="Open Sans" w:hAnsi="Open Sans" w:cs="Open Sans"/>
        </w:rPr>
        <w:t>ihre gemeinsame Reise mit dem IFGPZ und seiner Vorgängerinstitution, dem IPZ</w:t>
      </w:r>
      <w:r w:rsidR="00CE70E0" w:rsidRPr="00B04CD6">
        <w:rPr>
          <w:rFonts w:ascii="Open Sans" w:hAnsi="Open Sans" w:cs="Open Sans"/>
        </w:rPr>
        <w:t>:</w:t>
      </w:r>
      <w:r w:rsidR="00580864" w:rsidRPr="00B04CD6">
        <w:rPr>
          <w:rFonts w:ascii="Open Sans" w:hAnsi="Open Sans" w:cs="Open Sans"/>
        </w:rPr>
        <w:t xml:space="preserve"> </w:t>
      </w:r>
      <w:r w:rsidR="001D57ED" w:rsidRPr="00B04CD6">
        <w:rPr>
          <w:rFonts w:ascii="Open Sans" w:hAnsi="Open Sans" w:cs="Open Sans"/>
        </w:rPr>
        <w:t xml:space="preserve">„Unseren Wissenschaftler*innen ein überfachliches und interdisziplinäres Qualifikationsprogramm zur Seite zu stellen, ist eine sehr wichtige Aufgabe, die das IFGPZ seit Jahren </w:t>
      </w:r>
      <w:r w:rsidR="005759EC">
        <w:rPr>
          <w:rFonts w:ascii="Open Sans" w:hAnsi="Open Sans" w:cs="Open Sans"/>
        </w:rPr>
        <w:t xml:space="preserve">erfolgreich </w:t>
      </w:r>
      <w:r w:rsidR="001D57ED" w:rsidRPr="00B04CD6">
        <w:rPr>
          <w:rFonts w:ascii="Open Sans" w:hAnsi="Open Sans" w:cs="Open Sans"/>
        </w:rPr>
        <w:t xml:space="preserve">übernimmt und die nun weiter gestärkt werden soll. </w:t>
      </w:r>
      <w:r w:rsidR="00CE70E0" w:rsidRPr="00B04CD6">
        <w:rPr>
          <w:rFonts w:ascii="Open Sans" w:hAnsi="Open Sans" w:cs="Open Sans"/>
        </w:rPr>
        <w:t xml:space="preserve">Mit dem IFGPZ verbindet mich </w:t>
      </w:r>
      <w:r w:rsidR="001020B8" w:rsidRPr="00B04CD6">
        <w:rPr>
          <w:rFonts w:ascii="Open Sans" w:hAnsi="Open Sans" w:cs="Open Sans"/>
        </w:rPr>
        <w:t>auch ganz persönlich eine lange und gute Zusammenarbeit. A</w:t>
      </w:r>
      <w:r w:rsidR="00CE70E0" w:rsidRPr="00B04CD6">
        <w:rPr>
          <w:rFonts w:ascii="Open Sans" w:hAnsi="Open Sans" w:cs="Open Sans"/>
        </w:rPr>
        <w:t xml:space="preserve">ls Professorin </w:t>
      </w:r>
      <w:r w:rsidR="001020B8" w:rsidRPr="00B04CD6">
        <w:rPr>
          <w:rFonts w:ascii="Open Sans" w:hAnsi="Open Sans" w:cs="Open Sans"/>
        </w:rPr>
        <w:t xml:space="preserve">sowie </w:t>
      </w:r>
      <w:r w:rsidR="00CE70E0" w:rsidRPr="00B04CD6">
        <w:rPr>
          <w:rFonts w:ascii="Open Sans" w:hAnsi="Open Sans" w:cs="Open Sans"/>
        </w:rPr>
        <w:t>in meiner Zeit als Dekanin</w:t>
      </w:r>
      <w:r w:rsidR="001020B8" w:rsidRPr="00B04CD6">
        <w:rPr>
          <w:rFonts w:ascii="Open Sans" w:hAnsi="Open Sans" w:cs="Open Sans"/>
        </w:rPr>
        <w:t xml:space="preserve"> war</w:t>
      </w:r>
      <w:r w:rsidR="00CE70E0" w:rsidRPr="00B04CD6">
        <w:rPr>
          <w:rFonts w:ascii="Open Sans" w:hAnsi="Open Sans" w:cs="Open Sans"/>
        </w:rPr>
        <w:t xml:space="preserve"> mir die Vorgängereinrichtung IPZ immer ein guter Ansprechpartner für Fragen der Na</w:t>
      </w:r>
      <w:r w:rsidR="002209CE" w:rsidRPr="00B04CD6">
        <w:rPr>
          <w:rFonts w:ascii="Open Sans" w:hAnsi="Open Sans" w:cs="Open Sans"/>
        </w:rPr>
        <w:t>c</w:t>
      </w:r>
      <w:r w:rsidR="00CE70E0" w:rsidRPr="00B04CD6">
        <w:rPr>
          <w:rFonts w:ascii="Open Sans" w:hAnsi="Open Sans" w:cs="Open Sans"/>
        </w:rPr>
        <w:t>hwuchsförderung</w:t>
      </w:r>
      <w:r w:rsidR="00532484" w:rsidRPr="00B04CD6">
        <w:rPr>
          <w:rFonts w:ascii="Open Sans" w:hAnsi="Open Sans" w:cs="Open Sans"/>
        </w:rPr>
        <w:t xml:space="preserve">. </w:t>
      </w:r>
      <w:r w:rsidR="005759EC">
        <w:rPr>
          <w:rFonts w:ascii="Open Sans" w:hAnsi="Open Sans" w:cs="Open Sans"/>
        </w:rPr>
        <w:t>Seit</w:t>
      </w:r>
      <w:r w:rsidR="00532484" w:rsidRPr="00B04CD6">
        <w:rPr>
          <w:rFonts w:ascii="Open Sans" w:hAnsi="Open Sans" w:cs="Open Sans"/>
        </w:rPr>
        <w:t xml:space="preserve"> Jahresbeginn </w:t>
      </w:r>
      <w:r w:rsidR="005759EC">
        <w:rPr>
          <w:rFonts w:ascii="Open Sans" w:hAnsi="Open Sans" w:cs="Open Sans"/>
        </w:rPr>
        <w:t>heißt</w:t>
      </w:r>
      <w:r w:rsidR="00532484" w:rsidRPr="00B04CD6">
        <w:rPr>
          <w:rFonts w:ascii="Open Sans" w:hAnsi="Open Sans" w:cs="Open Sans"/>
        </w:rPr>
        <w:t xml:space="preserve"> es </w:t>
      </w:r>
      <w:r w:rsidR="005759EC">
        <w:rPr>
          <w:rFonts w:ascii="Open Sans" w:hAnsi="Open Sans" w:cs="Open Sans"/>
        </w:rPr>
        <w:t xml:space="preserve">nun </w:t>
      </w:r>
      <w:r w:rsidR="00532484" w:rsidRPr="00B04CD6">
        <w:rPr>
          <w:rFonts w:ascii="Open Sans" w:hAnsi="Open Sans" w:cs="Open Sans"/>
        </w:rPr>
        <w:t>auch hier weiterdenken. Die Entwicklung des Zentrums intensiv zu begleiten, darauf freue ich mich schon jetzt</w:t>
      </w:r>
      <w:r w:rsidR="00CE70E0" w:rsidRPr="00B04CD6">
        <w:rPr>
          <w:rFonts w:ascii="Open Sans" w:hAnsi="Open Sans" w:cs="Open Sans"/>
        </w:rPr>
        <w:t>.</w:t>
      </w:r>
      <w:r w:rsidR="00580864" w:rsidRPr="00B04CD6">
        <w:rPr>
          <w:rFonts w:ascii="Open Sans" w:hAnsi="Open Sans" w:cs="Open Sans"/>
        </w:rPr>
        <w:t>“</w:t>
      </w:r>
    </w:p>
    <w:p w14:paraId="74CD7203" w14:textId="46081E21" w:rsidR="00E203A5" w:rsidRPr="00B04CD6" w:rsidRDefault="00580864">
      <w:pPr>
        <w:rPr>
          <w:rFonts w:ascii="Open Sans" w:hAnsi="Open Sans" w:cs="Open Sans"/>
        </w:rPr>
      </w:pPr>
      <w:r w:rsidRPr="00B04CD6">
        <w:rPr>
          <w:rFonts w:ascii="Open Sans" w:hAnsi="Open Sans" w:cs="Open Sans"/>
        </w:rPr>
        <w:t xml:space="preserve">Der Abend </w:t>
      </w:r>
      <w:r w:rsidR="005759EC">
        <w:rPr>
          <w:rFonts w:ascii="Open Sans" w:hAnsi="Open Sans" w:cs="Open Sans"/>
        </w:rPr>
        <w:t xml:space="preserve">des Festakts war zusätzlich zu den Begrüßungsreden </w:t>
      </w:r>
      <w:r w:rsidRPr="00B04CD6">
        <w:rPr>
          <w:rFonts w:ascii="Open Sans" w:hAnsi="Open Sans" w:cs="Open Sans"/>
        </w:rPr>
        <w:t xml:space="preserve">geprägt von einem abwechslungsreichen Programm, in dem Schauspieler*innen des Theaters Koblenz – eingeführt von Prof. Dr. Uta Schaffers – in einem Textmedley der Frage „Was ist Wissenschaft?“ nachgingen. Dr. Antje Wegner </w:t>
      </w:r>
      <w:r w:rsidR="008B19D4" w:rsidRPr="00B04CD6">
        <w:rPr>
          <w:rFonts w:ascii="Open Sans" w:hAnsi="Open Sans" w:cs="Open Sans"/>
        </w:rPr>
        <w:t xml:space="preserve">vom Deutschen Zentrum für Hochschul- und Wissenschaftsforschung </w:t>
      </w:r>
      <w:r w:rsidRPr="00B04CD6">
        <w:rPr>
          <w:rFonts w:ascii="Open Sans" w:hAnsi="Open Sans" w:cs="Open Sans"/>
        </w:rPr>
        <w:t>gab dem Publikum eine Übersicht über vergangene und künftige zentrale Entwicklungslinien der wissenschaftlichen Nachwuchsförderung</w:t>
      </w:r>
      <w:r w:rsidR="004821DB" w:rsidRPr="00B04CD6">
        <w:rPr>
          <w:rFonts w:ascii="Open Sans" w:hAnsi="Open Sans" w:cs="Open Sans"/>
        </w:rPr>
        <w:t xml:space="preserve">. </w:t>
      </w:r>
      <w:r w:rsidR="00CF258E" w:rsidRPr="00B04CD6">
        <w:rPr>
          <w:rFonts w:ascii="Open Sans" w:hAnsi="Open Sans" w:cs="Open Sans"/>
        </w:rPr>
        <w:t xml:space="preserve">Dr. Kathrin Ruhl, Geschäftsführerin des IFGPZ, </w:t>
      </w:r>
      <w:r w:rsidR="004821DB" w:rsidRPr="00B04CD6">
        <w:rPr>
          <w:rFonts w:ascii="Open Sans" w:hAnsi="Open Sans" w:cs="Open Sans"/>
        </w:rPr>
        <w:t xml:space="preserve">ließ </w:t>
      </w:r>
      <w:r w:rsidR="00CF258E" w:rsidRPr="00B04CD6">
        <w:rPr>
          <w:rFonts w:ascii="Open Sans" w:hAnsi="Open Sans" w:cs="Open Sans"/>
        </w:rPr>
        <w:t xml:space="preserve">mit </w:t>
      </w:r>
      <w:r w:rsidR="004821DB" w:rsidRPr="00B04CD6">
        <w:rPr>
          <w:rFonts w:ascii="Open Sans" w:hAnsi="Open Sans" w:cs="Open Sans"/>
        </w:rPr>
        <w:t xml:space="preserve">der </w:t>
      </w:r>
      <w:r w:rsidR="00CF258E" w:rsidRPr="00B04CD6">
        <w:rPr>
          <w:rFonts w:ascii="Open Sans" w:hAnsi="Open Sans" w:cs="Open Sans"/>
        </w:rPr>
        <w:t xml:space="preserve">Moderatorin Dr. Sieglinde Eberhart </w:t>
      </w:r>
      <w:r w:rsidR="004821DB" w:rsidRPr="00B04CD6">
        <w:rPr>
          <w:rFonts w:ascii="Open Sans" w:hAnsi="Open Sans" w:cs="Open Sans"/>
        </w:rPr>
        <w:t xml:space="preserve">die Meilensteine des Zentrums Revue passieren und unternahm einen Ausblick in die Zukunft – </w:t>
      </w:r>
      <w:r w:rsidR="008B19D4" w:rsidRPr="00B04CD6">
        <w:rPr>
          <w:rFonts w:ascii="Open Sans" w:hAnsi="Open Sans" w:cs="Open Sans"/>
        </w:rPr>
        <w:t xml:space="preserve">graphisch </w:t>
      </w:r>
      <w:r w:rsidR="004821DB" w:rsidRPr="00B04CD6">
        <w:rPr>
          <w:rFonts w:ascii="Open Sans" w:hAnsi="Open Sans" w:cs="Open Sans"/>
        </w:rPr>
        <w:t>festgehalten wurde dieses Gespräch von dem Künstler Tom Fiedler.</w:t>
      </w:r>
    </w:p>
    <w:p w14:paraId="3401E0D9" w14:textId="5BCA3F91" w:rsidR="00B56B74" w:rsidRDefault="004821DB">
      <w:pPr>
        <w:rPr>
          <w:rFonts w:ascii="Open Sans" w:hAnsi="Open Sans" w:cs="Open Sans"/>
        </w:rPr>
      </w:pPr>
      <w:r w:rsidRPr="00B04CD6">
        <w:rPr>
          <w:rFonts w:ascii="Open Sans" w:hAnsi="Open Sans" w:cs="Open Sans"/>
        </w:rPr>
        <w:t xml:space="preserve">Für die musikalische Begleitung sorgten die Musikerinnen, Marie Becker am Saxophon und Jana Penner am Klavier. Beim abschließenden Empfang konnten die Gäste selbst aktiv werden und ihre Wünsche für die Zukunft des IFGPZ an einer von </w:t>
      </w:r>
      <w:r w:rsidR="00552215" w:rsidRPr="00B04CD6">
        <w:rPr>
          <w:rFonts w:ascii="Open Sans" w:hAnsi="Open Sans" w:cs="Open Sans"/>
        </w:rPr>
        <w:t>Mitarbeiterinnen</w:t>
      </w:r>
      <w:r w:rsidRPr="00B04CD6">
        <w:rPr>
          <w:rFonts w:ascii="Open Sans" w:hAnsi="Open Sans" w:cs="Open Sans"/>
        </w:rPr>
        <w:t xml:space="preserve"> eigens konzipiert</w:t>
      </w:r>
      <w:r w:rsidR="00071439">
        <w:rPr>
          <w:rFonts w:ascii="Open Sans" w:hAnsi="Open Sans" w:cs="Open Sans"/>
        </w:rPr>
        <w:t>en</w:t>
      </w:r>
      <w:r w:rsidRPr="00B04CD6">
        <w:rPr>
          <w:rFonts w:ascii="Open Sans" w:hAnsi="Open Sans" w:cs="Open Sans"/>
        </w:rPr>
        <w:t xml:space="preserve"> und erstellten Installation hinterlassen. </w:t>
      </w:r>
    </w:p>
    <w:p w14:paraId="7E78EF33" w14:textId="54EAA316" w:rsidR="008C34A7" w:rsidRDefault="008C34A7" w:rsidP="008C34A7">
      <w:pPr>
        <w:rPr>
          <w:rFonts w:ascii="Open Sans" w:hAnsi="Open Sans" w:cs="Open Sans"/>
          <w:b/>
          <w:bCs/>
        </w:rPr>
      </w:pPr>
      <w:r>
        <w:rPr>
          <w:rFonts w:ascii="Open Sans" w:hAnsi="Open Sans" w:cs="Open Sans"/>
          <w:b/>
          <w:bCs/>
        </w:rPr>
        <w:t>M</w:t>
      </w:r>
      <w:r>
        <w:rPr>
          <w:rFonts w:ascii="Open Sans" w:hAnsi="Open Sans" w:cs="Open Sans"/>
          <w:b/>
          <w:bCs/>
        </w:rPr>
        <w:t>ehr Informationen und Kontakt</w:t>
      </w:r>
    </w:p>
    <w:p w14:paraId="007D60F5" w14:textId="77777777" w:rsidR="008C34A7" w:rsidRDefault="008C34A7" w:rsidP="008C34A7">
      <w:pPr>
        <w:rPr>
          <w:rFonts w:ascii="Open Sans" w:hAnsi="Open Sans" w:cs="Open Sans"/>
        </w:rPr>
      </w:pPr>
      <w:r>
        <w:rPr>
          <w:rFonts w:ascii="Open Sans" w:hAnsi="Open Sans" w:cs="Open Sans"/>
        </w:rPr>
        <w:t xml:space="preserve">Weitere News und Pressemitteilungen, sowie eine Auswahl von Pressebildern finden Sie auf unserer Website im Newsroom unter </w:t>
      </w:r>
      <w:hyperlink r:id="rId6" w:tooltip="https://www.uni-koblenz.de/de/newsroom" w:history="1">
        <w:r>
          <w:rPr>
            <w:rStyle w:val="Hyperlink"/>
            <w:rFonts w:ascii="Open Sans" w:hAnsi="Open Sans" w:cs="Open Sans"/>
          </w:rPr>
          <w:t>https://www.uni-koblenz.de/de/newsroom</w:t>
        </w:r>
      </w:hyperlink>
      <w:r>
        <w:rPr>
          <w:rFonts w:ascii="Open Sans" w:hAnsi="Open Sans" w:cs="Open Sans"/>
        </w:rPr>
        <w:t xml:space="preserve"> </w:t>
      </w:r>
    </w:p>
    <w:p w14:paraId="64FD39FE" w14:textId="77777777" w:rsidR="008C34A7" w:rsidRDefault="008C34A7" w:rsidP="008C34A7">
      <w:pPr>
        <w:rPr>
          <w:rFonts w:ascii="Open Sans" w:hAnsi="Open Sans" w:cs="Open Sans"/>
        </w:rPr>
      </w:pPr>
      <w:r>
        <w:rPr>
          <w:rFonts w:ascii="Open Sans" w:hAnsi="Open Sans" w:cs="Open Sans"/>
        </w:rPr>
        <w:t>Pressekontakt:</w:t>
      </w:r>
    </w:p>
    <w:p w14:paraId="54F2E1F7" w14:textId="2AE4EA26" w:rsidR="008C34A7" w:rsidRPr="00BB424B" w:rsidRDefault="008C34A7" w:rsidP="008C34A7">
      <w:pPr>
        <w:rPr>
          <w:rFonts w:ascii="Open Sans" w:hAnsi="Open Sans" w:cs="Open Sans"/>
        </w:rPr>
      </w:pPr>
      <w:r>
        <w:rPr>
          <w:rFonts w:ascii="Open Sans" w:hAnsi="Open Sans" w:cs="Open Sans"/>
        </w:rPr>
        <w:t>Philipp Stieffenhofer</w:t>
      </w:r>
      <w:r>
        <w:rPr>
          <w:rFonts w:ascii="Open Sans" w:hAnsi="Open Sans" w:cs="Open Sans"/>
        </w:rPr>
        <w:br/>
        <w:t>Tel: +49-261-287-1741</w:t>
      </w:r>
      <w:r>
        <w:rPr>
          <w:rFonts w:ascii="Open Sans" w:hAnsi="Open Sans" w:cs="Open Sans"/>
        </w:rPr>
        <w:br/>
        <w:t xml:space="preserve">Email: </w:t>
      </w:r>
      <w:hyperlink r:id="rId7" w:tooltip="mailto:philippstieffenhofer@uni-koblenz.de" w:history="1">
        <w:r>
          <w:rPr>
            <w:rStyle w:val="Hyperlink"/>
            <w:rFonts w:ascii="Open Sans" w:hAnsi="Open Sans" w:cs="Open Sans"/>
          </w:rPr>
          <w:t>philippstieffenhofer@uni-koblenz.de</w:t>
        </w:r>
      </w:hyperlink>
      <w:r>
        <w:rPr>
          <w:rFonts w:ascii="Open Sans" w:hAnsi="Open Sans" w:cs="Open Sans"/>
        </w:rPr>
        <w:t xml:space="preserve"> </w:t>
      </w:r>
    </w:p>
    <w:sectPr w:rsidR="008C34A7" w:rsidRPr="00BB424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panose1 w:val="00000000000000000000"/>
    <w:charset w:val="00"/>
    <w:family w:val="swiss"/>
    <w:pitch w:val="variable"/>
    <w:sig w:usb0="E00002FF" w:usb1="4000201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C0F7F"/>
    <w:multiLevelType w:val="hybridMultilevel"/>
    <w:tmpl w:val="4A700B4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2A5A1A"/>
    <w:multiLevelType w:val="hybridMultilevel"/>
    <w:tmpl w:val="C8CA99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91C"/>
    <w:rsid w:val="00032A87"/>
    <w:rsid w:val="00071439"/>
    <w:rsid w:val="001020B8"/>
    <w:rsid w:val="001164C0"/>
    <w:rsid w:val="0017166E"/>
    <w:rsid w:val="001D57ED"/>
    <w:rsid w:val="002209CE"/>
    <w:rsid w:val="0025591C"/>
    <w:rsid w:val="002738A4"/>
    <w:rsid w:val="00316FCD"/>
    <w:rsid w:val="00455999"/>
    <w:rsid w:val="004821DB"/>
    <w:rsid w:val="004B0FC3"/>
    <w:rsid w:val="004B235E"/>
    <w:rsid w:val="00532484"/>
    <w:rsid w:val="00552215"/>
    <w:rsid w:val="00570AB8"/>
    <w:rsid w:val="005759EC"/>
    <w:rsid w:val="00580864"/>
    <w:rsid w:val="005878E3"/>
    <w:rsid w:val="00594BB7"/>
    <w:rsid w:val="005D3313"/>
    <w:rsid w:val="005E7459"/>
    <w:rsid w:val="00612A67"/>
    <w:rsid w:val="0063263A"/>
    <w:rsid w:val="00654C55"/>
    <w:rsid w:val="00657F25"/>
    <w:rsid w:val="00691E80"/>
    <w:rsid w:val="006D2E17"/>
    <w:rsid w:val="00887AF5"/>
    <w:rsid w:val="008B19D4"/>
    <w:rsid w:val="008C34A7"/>
    <w:rsid w:val="008D4552"/>
    <w:rsid w:val="00A45947"/>
    <w:rsid w:val="00AC2ED6"/>
    <w:rsid w:val="00AE566D"/>
    <w:rsid w:val="00B04CD6"/>
    <w:rsid w:val="00B56B74"/>
    <w:rsid w:val="00B931D5"/>
    <w:rsid w:val="00C0428F"/>
    <w:rsid w:val="00CC294F"/>
    <w:rsid w:val="00CE70E0"/>
    <w:rsid w:val="00CF258E"/>
    <w:rsid w:val="00E203A5"/>
    <w:rsid w:val="00E27497"/>
    <w:rsid w:val="00E964D2"/>
    <w:rsid w:val="00FB757C"/>
    <w:rsid w:val="00FC5F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8BC336"/>
  <w15:chartTrackingRefBased/>
  <w15:docId w15:val="{E067A0AB-4426-480C-A997-296EE9200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594BB7"/>
    <w:rPr>
      <w:sz w:val="16"/>
      <w:szCs w:val="16"/>
    </w:rPr>
  </w:style>
  <w:style w:type="paragraph" w:styleId="Kommentartext">
    <w:name w:val="annotation text"/>
    <w:basedOn w:val="Standard"/>
    <w:link w:val="KommentartextZchn"/>
    <w:uiPriority w:val="99"/>
    <w:semiHidden/>
    <w:unhideWhenUsed/>
    <w:rsid w:val="00594BB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94BB7"/>
    <w:rPr>
      <w:sz w:val="20"/>
      <w:szCs w:val="20"/>
    </w:rPr>
  </w:style>
  <w:style w:type="paragraph" w:styleId="Kommentarthema">
    <w:name w:val="annotation subject"/>
    <w:basedOn w:val="Kommentartext"/>
    <w:next w:val="Kommentartext"/>
    <w:link w:val="KommentarthemaZchn"/>
    <w:uiPriority w:val="99"/>
    <w:semiHidden/>
    <w:unhideWhenUsed/>
    <w:rsid w:val="00594BB7"/>
    <w:rPr>
      <w:b/>
      <w:bCs/>
    </w:rPr>
  </w:style>
  <w:style w:type="character" w:customStyle="1" w:styleId="KommentarthemaZchn">
    <w:name w:val="Kommentarthema Zchn"/>
    <w:basedOn w:val="KommentartextZchn"/>
    <w:link w:val="Kommentarthema"/>
    <w:uiPriority w:val="99"/>
    <w:semiHidden/>
    <w:rsid w:val="00594BB7"/>
    <w:rPr>
      <w:b/>
      <w:bCs/>
      <w:sz w:val="20"/>
      <w:szCs w:val="20"/>
    </w:rPr>
  </w:style>
  <w:style w:type="paragraph" w:styleId="berarbeitung">
    <w:name w:val="Revision"/>
    <w:hidden/>
    <w:uiPriority w:val="99"/>
    <w:semiHidden/>
    <w:rsid w:val="008B19D4"/>
    <w:pPr>
      <w:spacing w:after="0" w:line="240" w:lineRule="auto"/>
    </w:pPr>
  </w:style>
  <w:style w:type="paragraph" w:styleId="Sprechblasentext">
    <w:name w:val="Balloon Text"/>
    <w:basedOn w:val="Standard"/>
    <w:link w:val="SprechblasentextZchn"/>
    <w:uiPriority w:val="99"/>
    <w:semiHidden/>
    <w:unhideWhenUsed/>
    <w:rsid w:val="00657F2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57F25"/>
    <w:rPr>
      <w:rFonts w:ascii="Segoe UI" w:hAnsi="Segoe UI" w:cs="Segoe UI"/>
      <w:sz w:val="18"/>
      <w:szCs w:val="18"/>
    </w:rPr>
  </w:style>
  <w:style w:type="paragraph" w:styleId="Listenabsatz">
    <w:name w:val="List Paragraph"/>
    <w:basedOn w:val="Standard"/>
    <w:uiPriority w:val="34"/>
    <w:qFormat/>
    <w:rsid w:val="004B0FC3"/>
    <w:pPr>
      <w:ind w:left="720"/>
      <w:contextualSpacing/>
    </w:pPr>
  </w:style>
  <w:style w:type="character" w:styleId="Hyperlink">
    <w:name w:val="Hyperlink"/>
    <w:basedOn w:val="Absatz-Standardschriftart"/>
    <w:uiPriority w:val="99"/>
    <w:unhideWhenUsed/>
    <w:rsid w:val="008C34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hilippstieffenhofer@uni-koblenz.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koblenz.de/de/newsroom"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673</Words>
  <Characters>4245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Solveig Schartl</dc:creator>
  <cp:keywords/>
  <dc:description/>
  <cp:lastModifiedBy>Philipp Stieffenhofer</cp:lastModifiedBy>
  <cp:revision>5</cp:revision>
  <cp:lastPrinted>2023-06-28T15:08:00Z</cp:lastPrinted>
  <dcterms:created xsi:type="dcterms:W3CDTF">2023-06-19T10:56:00Z</dcterms:created>
  <dcterms:modified xsi:type="dcterms:W3CDTF">2023-06-30T12:45:00Z</dcterms:modified>
</cp:coreProperties>
</file>