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1"/>
        <w:tblpPr w:leftFromText="142" w:rightFromText="142" w:vertAnchor="page" w:tblpY="30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</w:tblGrid>
      <w:tr w:rsidR="00E73CB2" w:rsidRPr="0012151C" w14:paraId="0EFE33A7" w14:textId="77777777" w:rsidTr="00331504">
        <w:trPr>
          <w:trHeight w:val="393"/>
        </w:trPr>
        <w:tc>
          <w:tcPr>
            <w:tcW w:w="4009" w:type="dxa"/>
          </w:tcPr>
          <w:p w14:paraId="42F36889" w14:textId="77777777" w:rsidR="002362EA" w:rsidRPr="007C0B2A" w:rsidRDefault="00DA17D3" w:rsidP="00633364">
            <w:pPr>
              <w:pStyle w:val="Empfngeradresse"/>
              <w:framePr w:hSpace="0" w:wrap="auto" w:vAnchor="margin" w:yAlign="inline"/>
              <w:suppressOverlap w:val="0"/>
            </w:pPr>
            <w:r w:rsidRPr="00BA50A9">
              <w:rPr>
                <w:b/>
              </w:rPr>
              <w:t>MEDIENMITTEILUNG</w:t>
            </w:r>
          </w:p>
        </w:tc>
      </w:tr>
    </w:tbl>
    <w:p w14:paraId="49104604" w14:textId="25A001A4" w:rsidR="00E73CB2" w:rsidRPr="002362EA" w:rsidRDefault="00492E98" w:rsidP="00331504">
      <w:pPr>
        <w:spacing w:after="600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196CD1FA" wp14:editId="74CF4325">
            <wp:simplePos x="0" y="0"/>
            <wp:positionH relativeFrom="page">
              <wp:posOffset>-8255</wp:posOffset>
            </wp:positionH>
            <wp:positionV relativeFrom="paragraph">
              <wp:posOffset>-3144520</wp:posOffset>
            </wp:positionV>
            <wp:extent cx="7757795" cy="10972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ERGRUND a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7795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F7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8D09A71" wp14:editId="45A40AD9">
            <wp:simplePos x="0" y="0"/>
            <wp:positionH relativeFrom="page">
              <wp:align>center</wp:align>
            </wp:positionH>
            <wp:positionV relativeFrom="paragraph">
              <wp:posOffset>-2849245</wp:posOffset>
            </wp:positionV>
            <wp:extent cx="2211070" cy="147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R_Logo_GC-BadR+Claim_black_4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7D3">
        <w:t>Bad Ragaz</w:t>
      </w:r>
      <w:r w:rsidR="00E73CB2" w:rsidRPr="002362EA">
        <w:t xml:space="preserve">, </w:t>
      </w:r>
      <w:r w:rsidR="00CF775E">
        <w:t>5</w:t>
      </w:r>
      <w:r w:rsidR="00DA17D3">
        <w:t xml:space="preserve">. </w:t>
      </w:r>
      <w:r w:rsidR="00C0003A">
        <w:t>März</w:t>
      </w:r>
      <w:r w:rsidR="00DA17D3">
        <w:t xml:space="preserve"> 20</w:t>
      </w:r>
      <w:r w:rsidR="0043074D">
        <w:t>20</w:t>
      </w:r>
    </w:p>
    <w:p w14:paraId="105AD1B6" w14:textId="2ACDDC2C" w:rsidR="00DA17D3" w:rsidRPr="00C0003A" w:rsidRDefault="0043074D" w:rsidP="00DA17D3">
      <w:pPr>
        <w:rPr>
          <w:rFonts w:ascii="Corporate A" w:eastAsiaTheme="majorEastAsia" w:hAnsi="Corporate A" w:cstheme="majorBidi"/>
          <w:bCs/>
          <w:color w:val="5A0D1B"/>
          <w:sz w:val="46"/>
          <w:szCs w:val="46"/>
        </w:rPr>
      </w:pPr>
      <w:r w:rsidRPr="00C0003A">
        <w:rPr>
          <w:rFonts w:ascii="Corporate A" w:eastAsiaTheme="majorEastAsia" w:hAnsi="Corporate A" w:cstheme="majorBidi"/>
          <w:bCs/>
          <w:color w:val="5A0D1B"/>
          <w:sz w:val="46"/>
          <w:szCs w:val="46"/>
        </w:rPr>
        <w:t xml:space="preserve">Head Pro Mario Caligari </w:t>
      </w:r>
      <w:r w:rsidR="000E3E17" w:rsidRPr="00C0003A">
        <w:rPr>
          <w:rFonts w:ascii="Corporate A" w:eastAsiaTheme="majorEastAsia" w:hAnsi="Corporate A" w:cstheme="majorBidi"/>
          <w:bCs/>
          <w:color w:val="5A0D1B"/>
          <w:sz w:val="46"/>
          <w:szCs w:val="46"/>
        </w:rPr>
        <w:t>gehört zu</w:t>
      </w:r>
      <w:r w:rsidR="00090720" w:rsidRPr="00C0003A">
        <w:rPr>
          <w:rFonts w:ascii="Corporate A" w:eastAsiaTheme="majorEastAsia" w:hAnsi="Corporate A" w:cstheme="majorBidi"/>
          <w:bCs/>
          <w:color w:val="5A0D1B"/>
          <w:sz w:val="46"/>
          <w:szCs w:val="46"/>
        </w:rPr>
        <w:t xml:space="preserve"> “Golf</w:t>
      </w:r>
      <w:r w:rsidR="00BC3DE7" w:rsidRPr="00C0003A">
        <w:rPr>
          <w:rFonts w:ascii="Corporate A" w:eastAsiaTheme="majorEastAsia" w:hAnsi="Corporate A" w:cstheme="majorBidi"/>
          <w:bCs/>
          <w:color w:val="5A0D1B"/>
          <w:sz w:val="46"/>
          <w:szCs w:val="46"/>
        </w:rPr>
        <w:t xml:space="preserve"> </w:t>
      </w:r>
      <w:r w:rsidR="00090720" w:rsidRPr="00C0003A">
        <w:rPr>
          <w:rFonts w:ascii="Corporate A" w:eastAsiaTheme="majorEastAsia" w:hAnsi="Corporate A" w:cstheme="majorBidi"/>
          <w:bCs/>
          <w:color w:val="5A0D1B"/>
          <w:sz w:val="46"/>
          <w:szCs w:val="46"/>
        </w:rPr>
        <w:t>Digest’s Best International Teachers”</w:t>
      </w:r>
    </w:p>
    <w:p w14:paraId="072BE6D2" w14:textId="77777777" w:rsidR="00E73CB2" w:rsidRPr="00C0003A" w:rsidRDefault="00E73CB2" w:rsidP="00633364">
      <w:pPr>
        <w:pStyle w:val="Brieftitel"/>
      </w:pPr>
    </w:p>
    <w:p w14:paraId="3A42C681" w14:textId="6DBAF5E0" w:rsidR="00DA17D3" w:rsidRPr="00631134" w:rsidRDefault="001F0C72" w:rsidP="00DA17D3">
      <w:pPr>
        <w:rPr>
          <w:rFonts w:ascii="Corporate S" w:hAnsi="Corporate S"/>
          <w:b/>
          <w:szCs w:val="20"/>
        </w:rPr>
      </w:pPr>
      <w:r w:rsidRPr="00631134">
        <w:rPr>
          <w:rFonts w:ascii="Corporate S" w:hAnsi="Corporate S"/>
          <w:b/>
          <w:szCs w:val="20"/>
        </w:rPr>
        <w:t xml:space="preserve">Grosse Ehre </w:t>
      </w:r>
      <w:r w:rsidR="00C0003A">
        <w:rPr>
          <w:rFonts w:ascii="Corporate S" w:hAnsi="Corporate S"/>
          <w:b/>
          <w:szCs w:val="20"/>
        </w:rPr>
        <w:t xml:space="preserve">für </w:t>
      </w:r>
      <w:r w:rsidR="00631134" w:rsidRPr="00631134">
        <w:rPr>
          <w:rFonts w:ascii="Corporate S" w:hAnsi="Corporate S"/>
          <w:b/>
          <w:szCs w:val="20"/>
        </w:rPr>
        <w:t>Mario Caligari: Der Swiss PGA Pro und Head Pro des Golf Club Bad Ragaz wird vom renomm</w:t>
      </w:r>
      <w:r w:rsidR="00631134">
        <w:rPr>
          <w:rFonts w:ascii="Corporate S" w:hAnsi="Corporate S"/>
          <w:b/>
          <w:szCs w:val="20"/>
        </w:rPr>
        <w:t>ierten US-Magazin «Golf</w:t>
      </w:r>
      <w:r w:rsidR="00BC3DE7">
        <w:rPr>
          <w:rFonts w:ascii="Corporate S" w:hAnsi="Corporate S"/>
          <w:b/>
          <w:szCs w:val="20"/>
        </w:rPr>
        <w:t xml:space="preserve"> </w:t>
      </w:r>
      <w:r w:rsidR="00631134">
        <w:rPr>
          <w:rFonts w:ascii="Corporate S" w:hAnsi="Corporate S"/>
          <w:b/>
          <w:szCs w:val="20"/>
        </w:rPr>
        <w:t>Digest» als einer der</w:t>
      </w:r>
      <w:r w:rsidR="00090720">
        <w:rPr>
          <w:rFonts w:ascii="Corporate S" w:hAnsi="Corporate S"/>
          <w:b/>
          <w:szCs w:val="20"/>
        </w:rPr>
        <w:t xml:space="preserve"> 75 besten Golflehrer ausserhalb der USA gelistet. Unter den ausgezeichneten Lehrern aus 33 Nationen ist Mario Caligari der einzige, der in der Schweiz unterrichtet. </w:t>
      </w:r>
    </w:p>
    <w:p w14:paraId="2EC60FE4" w14:textId="77777777" w:rsidR="00DA17D3" w:rsidRPr="00631134" w:rsidRDefault="00DA17D3" w:rsidP="00DA17D3">
      <w:pPr>
        <w:rPr>
          <w:rFonts w:ascii="Corporate S" w:hAnsi="Corporate S"/>
          <w:color w:val="0C1416"/>
          <w:szCs w:val="20"/>
        </w:rPr>
      </w:pPr>
    </w:p>
    <w:p w14:paraId="0476BAB6" w14:textId="2C22AD2F" w:rsidR="00090720" w:rsidRDefault="00090720" w:rsidP="00DA17D3">
      <w:pPr>
        <w:rPr>
          <w:rFonts w:ascii="Corporate S" w:hAnsi="Corporate S"/>
          <w:color w:val="0C1416"/>
          <w:szCs w:val="20"/>
        </w:rPr>
      </w:pPr>
      <w:r>
        <w:rPr>
          <w:rFonts w:ascii="Corporate S" w:hAnsi="Corporate S"/>
          <w:color w:val="0C1416"/>
          <w:szCs w:val="20"/>
        </w:rPr>
        <w:t>Mario Caligari gehört zum G</w:t>
      </w:r>
      <w:r w:rsidR="00BC3DE7">
        <w:rPr>
          <w:rFonts w:ascii="Corporate S" w:hAnsi="Corporate S"/>
          <w:color w:val="0C1416"/>
          <w:szCs w:val="20"/>
        </w:rPr>
        <w:t>olf Club</w:t>
      </w:r>
      <w:r>
        <w:rPr>
          <w:rFonts w:ascii="Corporate S" w:hAnsi="Corporate S"/>
          <w:color w:val="0C1416"/>
          <w:szCs w:val="20"/>
        </w:rPr>
        <w:t xml:space="preserve"> Bad Ragaz </w:t>
      </w:r>
      <w:r w:rsidRPr="00EC3804">
        <w:rPr>
          <w:rFonts w:ascii="Corporate S" w:hAnsi="Corporate S"/>
          <w:color w:val="0C1416"/>
          <w:szCs w:val="20"/>
        </w:rPr>
        <w:t>wie die Berge zur Schweiz.</w:t>
      </w:r>
      <w:r>
        <w:rPr>
          <w:rFonts w:ascii="Corporate S" w:hAnsi="Corporate S"/>
          <w:color w:val="0C1416"/>
          <w:szCs w:val="20"/>
        </w:rPr>
        <w:t xml:space="preserve"> Seit fast 50 Jahren ist der Mann mit dem </w:t>
      </w:r>
      <w:r w:rsidR="00EC3804">
        <w:rPr>
          <w:rFonts w:ascii="Corporate S" w:hAnsi="Corporate S"/>
          <w:color w:val="0C1416"/>
          <w:szCs w:val="20"/>
        </w:rPr>
        <w:t>herzlichen Lachen</w:t>
      </w:r>
      <w:r>
        <w:rPr>
          <w:rFonts w:ascii="Corporate S" w:hAnsi="Corporate S"/>
          <w:color w:val="0C1416"/>
          <w:szCs w:val="20"/>
        </w:rPr>
        <w:t xml:space="preserve"> als Golflehrer im Golf</w:t>
      </w:r>
      <w:r w:rsidR="00BC3DE7">
        <w:rPr>
          <w:rFonts w:ascii="Corporate S" w:hAnsi="Corporate S"/>
          <w:color w:val="0C1416"/>
          <w:szCs w:val="20"/>
        </w:rPr>
        <w:t xml:space="preserve"> C</w:t>
      </w:r>
      <w:r>
        <w:rPr>
          <w:rFonts w:ascii="Corporate S" w:hAnsi="Corporate S"/>
          <w:color w:val="0C1416"/>
          <w:szCs w:val="20"/>
        </w:rPr>
        <w:t>lub Bad Ragaz tätig</w:t>
      </w:r>
      <w:r w:rsidR="00EC3804">
        <w:rPr>
          <w:rFonts w:ascii="Corporate S" w:hAnsi="Corporate S"/>
          <w:color w:val="0C1416"/>
          <w:szCs w:val="20"/>
        </w:rPr>
        <w:t xml:space="preserve"> und aus dem Clubleben nicht mehr wegzudenken</w:t>
      </w:r>
      <w:r>
        <w:rPr>
          <w:rFonts w:ascii="Corporate S" w:hAnsi="Corporate S"/>
          <w:color w:val="0C1416"/>
          <w:szCs w:val="20"/>
        </w:rPr>
        <w:t>.</w:t>
      </w:r>
      <w:r w:rsidR="00032568">
        <w:rPr>
          <w:rFonts w:ascii="Corporate S" w:hAnsi="Corporate S"/>
          <w:color w:val="0C1416"/>
          <w:szCs w:val="20"/>
        </w:rPr>
        <w:t xml:space="preserve"> Caligari engagiert sich dabei nicht nur für seine Schüler, sondern auch im Organisationskomitee des beliebten Swiss Seniors Open. Und das seit Anbeginn des Turniers: Mario Caligaris unermüdliche</w:t>
      </w:r>
      <w:r w:rsidR="00C0003A">
        <w:rPr>
          <w:rFonts w:ascii="Corporate S" w:hAnsi="Corporate S"/>
          <w:color w:val="0C1416"/>
          <w:szCs w:val="20"/>
        </w:rPr>
        <w:t>s</w:t>
      </w:r>
      <w:r w:rsidR="00032568">
        <w:rPr>
          <w:rFonts w:ascii="Corporate S" w:hAnsi="Corporate S"/>
          <w:color w:val="0C1416"/>
          <w:szCs w:val="20"/>
        </w:rPr>
        <w:t xml:space="preserve"> Engagement </w:t>
      </w:r>
      <w:r w:rsidR="00F40BD7">
        <w:rPr>
          <w:rFonts w:ascii="Corporate S" w:hAnsi="Corporate S"/>
          <w:color w:val="0C1416"/>
          <w:szCs w:val="20"/>
        </w:rPr>
        <w:t>trug massgeblich dazu bei</w:t>
      </w:r>
      <w:r w:rsidR="00032568">
        <w:rPr>
          <w:rFonts w:ascii="Corporate S" w:hAnsi="Corporate S"/>
          <w:color w:val="0C1416"/>
          <w:szCs w:val="20"/>
        </w:rPr>
        <w:t xml:space="preserve">, dass </w:t>
      </w:r>
      <w:r w:rsidR="00F40BD7">
        <w:rPr>
          <w:rFonts w:ascii="Corporate S" w:hAnsi="Corporate S"/>
          <w:color w:val="0C1416"/>
          <w:szCs w:val="20"/>
        </w:rPr>
        <w:t xml:space="preserve">die heutige Staysure Tour </w:t>
      </w:r>
      <w:r w:rsidR="00032568">
        <w:rPr>
          <w:rFonts w:ascii="Corporate S" w:hAnsi="Corporate S"/>
          <w:color w:val="0C1416"/>
          <w:szCs w:val="20"/>
        </w:rPr>
        <w:t xml:space="preserve">seit 1997 </w:t>
      </w:r>
      <w:r w:rsidR="00F40BD7">
        <w:rPr>
          <w:rFonts w:ascii="Corporate S" w:hAnsi="Corporate S"/>
          <w:color w:val="0C1416"/>
          <w:szCs w:val="20"/>
        </w:rPr>
        <w:t xml:space="preserve">jährlich </w:t>
      </w:r>
      <w:r w:rsidR="00032568">
        <w:rPr>
          <w:rFonts w:ascii="Corporate S" w:hAnsi="Corporate S"/>
          <w:color w:val="0C1416"/>
          <w:szCs w:val="20"/>
        </w:rPr>
        <w:t xml:space="preserve">in Bad Ragaz </w:t>
      </w:r>
      <w:r w:rsidR="00952850">
        <w:rPr>
          <w:rFonts w:ascii="Corporate S" w:hAnsi="Corporate S"/>
          <w:color w:val="0C1416"/>
          <w:szCs w:val="20"/>
        </w:rPr>
        <w:t>Halt macht</w:t>
      </w:r>
      <w:r w:rsidR="00032568">
        <w:rPr>
          <w:rFonts w:ascii="Corporate S" w:hAnsi="Corporate S"/>
          <w:color w:val="0C1416"/>
          <w:szCs w:val="20"/>
        </w:rPr>
        <w:t xml:space="preserve">. </w:t>
      </w:r>
      <w:r>
        <w:rPr>
          <w:rFonts w:ascii="Corporate S" w:hAnsi="Corporate S"/>
          <w:color w:val="0C1416"/>
          <w:szCs w:val="20"/>
        </w:rPr>
        <w:t xml:space="preserve">Nun </w:t>
      </w:r>
      <w:r w:rsidR="00EC3804">
        <w:rPr>
          <w:rFonts w:ascii="Corporate S" w:hAnsi="Corporate S"/>
          <w:color w:val="0C1416"/>
          <w:szCs w:val="20"/>
        </w:rPr>
        <w:t>wurde er</w:t>
      </w:r>
      <w:r>
        <w:rPr>
          <w:rFonts w:ascii="Corporate S" w:hAnsi="Corporate S"/>
          <w:color w:val="0C1416"/>
          <w:szCs w:val="20"/>
        </w:rPr>
        <w:t xml:space="preserve"> vom US-amerikanischen </w:t>
      </w:r>
      <w:r w:rsidR="00EC3804">
        <w:rPr>
          <w:rFonts w:ascii="Corporate S" w:hAnsi="Corporate S"/>
          <w:color w:val="0C1416"/>
          <w:szCs w:val="20"/>
        </w:rPr>
        <w:t xml:space="preserve">Magazin </w:t>
      </w:r>
      <w:r>
        <w:rPr>
          <w:rFonts w:ascii="Corporate S" w:hAnsi="Corporate S"/>
          <w:color w:val="0C1416"/>
          <w:szCs w:val="20"/>
        </w:rPr>
        <w:t>«Golf</w:t>
      </w:r>
      <w:r w:rsidR="00BC3DE7">
        <w:rPr>
          <w:rFonts w:ascii="Corporate S" w:hAnsi="Corporate S"/>
          <w:color w:val="0C1416"/>
          <w:szCs w:val="20"/>
        </w:rPr>
        <w:t xml:space="preserve"> </w:t>
      </w:r>
      <w:r>
        <w:rPr>
          <w:rFonts w:ascii="Corporate S" w:hAnsi="Corporate S"/>
          <w:color w:val="0C1416"/>
          <w:szCs w:val="20"/>
        </w:rPr>
        <w:t xml:space="preserve">Digest» als einer der weltweit besten </w:t>
      </w:r>
      <w:r w:rsidR="00CF775E">
        <w:rPr>
          <w:rFonts w:ascii="Corporate S" w:hAnsi="Corporate S"/>
          <w:color w:val="0C1416"/>
          <w:szCs w:val="20"/>
        </w:rPr>
        <w:t>Golfl</w:t>
      </w:r>
      <w:r>
        <w:rPr>
          <w:rFonts w:ascii="Corporate S" w:hAnsi="Corporate S"/>
          <w:color w:val="0C1416"/>
          <w:szCs w:val="20"/>
        </w:rPr>
        <w:t>ehrer ausgezeichnet. 75 begnadete Ausbilder schafften es</w:t>
      </w:r>
      <w:r w:rsidR="00EC3804">
        <w:rPr>
          <w:rFonts w:ascii="Corporate S" w:hAnsi="Corporate S"/>
          <w:color w:val="0C1416"/>
          <w:szCs w:val="20"/>
        </w:rPr>
        <w:t xml:space="preserve"> unter «Golf</w:t>
      </w:r>
      <w:r w:rsidR="00BC3DE7">
        <w:rPr>
          <w:rFonts w:ascii="Corporate S" w:hAnsi="Corporate S"/>
          <w:color w:val="0C1416"/>
          <w:szCs w:val="20"/>
        </w:rPr>
        <w:t xml:space="preserve"> </w:t>
      </w:r>
      <w:r w:rsidR="00EC3804">
        <w:rPr>
          <w:rFonts w:ascii="Corporate S" w:hAnsi="Corporate S"/>
          <w:color w:val="0C1416"/>
          <w:szCs w:val="20"/>
        </w:rPr>
        <w:t xml:space="preserve">Digest’s Best International Teachers» </w:t>
      </w:r>
      <w:r w:rsidR="001E26D3">
        <w:rPr>
          <w:rFonts w:ascii="Corporate S" w:hAnsi="Corporate S"/>
          <w:color w:val="0C1416"/>
          <w:szCs w:val="20"/>
        </w:rPr>
        <w:t>–</w:t>
      </w:r>
      <w:r w:rsidR="00BC3DE7">
        <w:rPr>
          <w:rFonts w:ascii="Corporate S" w:hAnsi="Corporate S"/>
          <w:color w:val="0C1416"/>
          <w:szCs w:val="20"/>
        </w:rPr>
        <w:t>neben Mario Caligari, der als einziger</w:t>
      </w:r>
      <w:r w:rsidR="00CF775E">
        <w:rPr>
          <w:rFonts w:ascii="Corporate S" w:hAnsi="Corporate S"/>
          <w:color w:val="0C1416"/>
          <w:szCs w:val="20"/>
        </w:rPr>
        <w:t xml:space="preserve"> vollamtlich</w:t>
      </w:r>
      <w:r w:rsidR="00BC3DE7">
        <w:rPr>
          <w:rFonts w:ascii="Corporate S" w:hAnsi="Corporate S"/>
          <w:color w:val="0C1416"/>
          <w:szCs w:val="20"/>
        </w:rPr>
        <w:t xml:space="preserve"> in der Schweiz unterrichtet</w:t>
      </w:r>
      <w:r w:rsidR="00952850">
        <w:rPr>
          <w:rFonts w:ascii="Corporate S" w:hAnsi="Corporate S"/>
          <w:color w:val="0C1416"/>
          <w:szCs w:val="20"/>
        </w:rPr>
        <w:t xml:space="preserve"> und Ehrenmitglied der Swiss PGA ist</w:t>
      </w:r>
      <w:r w:rsidR="00BC3DE7">
        <w:rPr>
          <w:rFonts w:ascii="Corporate S" w:hAnsi="Corporate S"/>
          <w:color w:val="0C1416"/>
          <w:szCs w:val="20"/>
        </w:rPr>
        <w:t xml:space="preserve">, finden sich im Ranking noch zwei weitere Swiss PGA </w:t>
      </w:r>
      <w:r w:rsidR="005878F0">
        <w:rPr>
          <w:rFonts w:ascii="Corporate S" w:hAnsi="Corporate S"/>
          <w:color w:val="0C1416"/>
          <w:szCs w:val="20"/>
        </w:rPr>
        <w:t>Members.</w:t>
      </w:r>
    </w:p>
    <w:p w14:paraId="50D177F0" w14:textId="0EF30583" w:rsidR="001E26D3" w:rsidRDefault="001E26D3" w:rsidP="00DA17D3">
      <w:pPr>
        <w:rPr>
          <w:rFonts w:ascii="Corporate S" w:hAnsi="Corporate S"/>
          <w:color w:val="0C1416"/>
          <w:szCs w:val="20"/>
        </w:rPr>
      </w:pPr>
    </w:p>
    <w:p w14:paraId="1C272578" w14:textId="3682AAB8" w:rsidR="001E26D3" w:rsidRDefault="00BC3DE7" w:rsidP="00DA17D3">
      <w:pPr>
        <w:rPr>
          <w:rFonts w:ascii="Corporate S" w:hAnsi="Corporate S"/>
          <w:color w:val="0C1416"/>
          <w:szCs w:val="20"/>
        </w:rPr>
      </w:pPr>
      <w:r>
        <w:rPr>
          <w:rFonts w:ascii="Corporate S" w:hAnsi="Corporate S"/>
          <w:color w:val="0C1416"/>
          <w:szCs w:val="20"/>
        </w:rPr>
        <w:t xml:space="preserve">Bekanntheit auf dem internationalen Parkett erlangte der </w:t>
      </w:r>
      <w:r w:rsidR="00032568" w:rsidRPr="00032568">
        <w:rPr>
          <w:rFonts w:ascii="Corporate S" w:hAnsi="Corporate S"/>
          <w:color w:val="0C1416"/>
          <w:szCs w:val="20"/>
        </w:rPr>
        <w:t>71</w:t>
      </w:r>
      <w:r w:rsidRPr="00032568">
        <w:rPr>
          <w:rFonts w:ascii="Corporate S" w:hAnsi="Corporate S"/>
          <w:color w:val="0C1416"/>
          <w:szCs w:val="20"/>
        </w:rPr>
        <w:t>-</w:t>
      </w:r>
      <w:r w:rsidR="005878F0">
        <w:rPr>
          <w:rFonts w:ascii="Corporate S" w:hAnsi="Corporate S"/>
          <w:color w:val="0C1416"/>
          <w:szCs w:val="20"/>
        </w:rPr>
        <w:t>J</w:t>
      </w:r>
      <w:bookmarkStart w:id="0" w:name="_GoBack"/>
      <w:bookmarkEnd w:id="0"/>
      <w:r w:rsidRPr="00032568">
        <w:rPr>
          <w:rFonts w:ascii="Corporate S" w:hAnsi="Corporate S"/>
          <w:color w:val="0C1416"/>
          <w:szCs w:val="20"/>
        </w:rPr>
        <w:t>ährige</w:t>
      </w:r>
      <w:r>
        <w:rPr>
          <w:rFonts w:ascii="Corporate S" w:hAnsi="Corporate S"/>
          <w:color w:val="0C1416"/>
          <w:szCs w:val="20"/>
        </w:rPr>
        <w:t xml:space="preserve"> vor allem </w:t>
      </w:r>
      <w:r w:rsidR="00CF775E">
        <w:rPr>
          <w:rFonts w:ascii="Corporate S" w:hAnsi="Corporate S"/>
          <w:color w:val="0C1416"/>
          <w:szCs w:val="20"/>
        </w:rPr>
        <w:t xml:space="preserve">auch </w:t>
      </w:r>
      <w:r>
        <w:rPr>
          <w:rFonts w:ascii="Corporate S" w:hAnsi="Corporate S"/>
          <w:color w:val="0C1416"/>
          <w:szCs w:val="20"/>
        </w:rPr>
        <w:t>durch seine Tätigkeit als Nationalcoach des Golfverbands Liechtenstein (GVL)</w:t>
      </w:r>
      <w:r w:rsidR="00CF775E">
        <w:rPr>
          <w:rFonts w:ascii="Corporate S" w:hAnsi="Corporate S"/>
          <w:color w:val="0C1416"/>
          <w:szCs w:val="20"/>
        </w:rPr>
        <w:t xml:space="preserve"> von 2013 bis heute. </w:t>
      </w:r>
      <w:r>
        <w:rPr>
          <w:rFonts w:ascii="Corporate S" w:hAnsi="Corporate S"/>
          <w:color w:val="0C1416"/>
          <w:szCs w:val="20"/>
        </w:rPr>
        <w:t xml:space="preserve">Das Nationalteam baute er von Null auf und führte es schliesslich zum ersten </w:t>
      </w:r>
      <w:r w:rsidR="00032568">
        <w:rPr>
          <w:rFonts w:ascii="Corporate S" w:hAnsi="Corporate S"/>
          <w:color w:val="0C1416"/>
          <w:szCs w:val="20"/>
        </w:rPr>
        <w:t>internationalen</w:t>
      </w:r>
      <w:r>
        <w:rPr>
          <w:rFonts w:ascii="Corporate S" w:hAnsi="Corporate S"/>
          <w:color w:val="0C1416"/>
          <w:szCs w:val="20"/>
        </w:rPr>
        <w:t xml:space="preserve"> Turnier – den Kleinstaatenspielen in Island</w:t>
      </w:r>
      <w:r w:rsidR="00F40BD7">
        <w:rPr>
          <w:rFonts w:ascii="Corporate S" w:hAnsi="Corporate S"/>
          <w:color w:val="0C1416"/>
          <w:szCs w:val="20"/>
        </w:rPr>
        <w:t xml:space="preserve"> 2015</w:t>
      </w:r>
      <w:r>
        <w:rPr>
          <w:rFonts w:ascii="Corporate S" w:hAnsi="Corporate S"/>
          <w:color w:val="0C1416"/>
          <w:szCs w:val="20"/>
        </w:rPr>
        <w:t xml:space="preserve">. </w:t>
      </w:r>
      <w:r w:rsidR="00492E98">
        <w:rPr>
          <w:rFonts w:ascii="Corporate S" w:hAnsi="Corporate S"/>
          <w:color w:val="0C1416"/>
          <w:szCs w:val="20"/>
        </w:rPr>
        <w:t>Der</w:t>
      </w:r>
      <w:r w:rsidR="001E26D3">
        <w:rPr>
          <w:rFonts w:ascii="Corporate S" w:hAnsi="Corporate S"/>
          <w:color w:val="0C1416"/>
          <w:szCs w:val="20"/>
        </w:rPr>
        <w:t xml:space="preserve"> passionierte </w:t>
      </w:r>
      <w:r w:rsidR="00492E98">
        <w:rPr>
          <w:rFonts w:ascii="Corporate S" w:hAnsi="Corporate S"/>
          <w:color w:val="0C1416"/>
          <w:szCs w:val="20"/>
        </w:rPr>
        <w:t>Head Pro f</w:t>
      </w:r>
      <w:r w:rsidR="001A0B35">
        <w:rPr>
          <w:rFonts w:ascii="Corporate S" w:hAnsi="Corporate S"/>
          <w:color w:val="0C1416"/>
          <w:szCs w:val="20"/>
        </w:rPr>
        <w:t>reut sich sehr über die Auszeichnung: «Für mich ist es e</w:t>
      </w:r>
      <w:r w:rsidR="001E26D3">
        <w:rPr>
          <w:rFonts w:ascii="Corporate S" w:hAnsi="Corporate S"/>
          <w:color w:val="0C1416"/>
          <w:szCs w:val="20"/>
        </w:rPr>
        <w:t xml:space="preserve">ine grosse Ehre, </w:t>
      </w:r>
      <w:r w:rsidR="001A0B35">
        <w:rPr>
          <w:rFonts w:ascii="Corporate S" w:hAnsi="Corporate S"/>
          <w:color w:val="0C1416"/>
          <w:szCs w:val="20"/>
        </w:rPr>
        <w:t>meinen</w:t>
      </w:r>
      <w:r w:rsidR="001E26D3">
        <w:rPr>
          <w:rFonts w:ascii="Corporate S" w:hAnsi="Corporate S"/>
          <w:color w:val="0C1416"/>
          <w:szCs w:val="20"/>
        </w:rPr>
        <w:t xml:space="preserve"> Namen unter den weltweit </w:t>
      </w:r>
      <w:r w:rsidR="00C0003A">
        <w:rPr>
          <w:rFonts w:ascii="Corporate S" w:hAnsi="Corporate S"/>
          <w:color w:val="0C1416"/>
          <w:szCs w:val="20"/>
        </w:rPr>
        <w:t>B</w:t>
      </w:r>
      <w:r w:rsidR="001E26D3">
        <w:rPr>
          <w:rFonts w:ascii="Corporate S" w:hAnsi="Corporate S"/>
          <w:color w:val="0C1416"/>
          <w:szCs w:val="20"/>
        </w:rPr>
        <w:t xml:space="preserve">esten </w:t>
      </w:r>
      <w:r w:rsidR="00EC3804">
        <w:rPr>
          <w:rFonts w:ascii="Corporate S" w:hAnsi="Corporate S"/>
          <w:color w:val="0C1416"/>
          <w:szCs w:val="20"/>
        </w:rPr>
        <w:t>lesen zu dürfen</w:t>
      </w:r>
      <w:r w:rsidR="001A0B35">
        <w:rPr>
          <w:rFonts w:ascii="Corporate S" w:hAnsi="Corporate S"/>
          <w:color w:val="0C1416"/>
          <w:szCs w:val="20"/>
        </w:rPr>
        <w:t xml:space="preserve">.» </w:t>
      </w:r>
      <w:r w:rsidR="00492E98">
        <w:rPr>
          <w:rFonts w:ascii="Corporate S" w:hAnsi="Corporate S"/>
          <w:color w:val="0C1416"/>
          <w:szCs w:val="20"/>
        </w:rPr>
        <w:t>Das zeige ihm, dass sein</w:t>
      </w:r>
      <w:r w:rsidR="00EC3804">
        <w:rPr>
          <w:rFonts w:ascii="Corporate S" w:hAnsi="Corporate S"/>
          <w:color w:val="0C1416"/>
          <w:szCs w:val="20"/>
        </w:rPr>
        <w:t xml:space="preserve">e Art zu lehren </w:t>
      </w:r>
      <w:r w:rsidR="00492E98">
        <w:rPr>
          <w:rFonts w:ascii="Corporate S" w:hAnsi="Corporate S"/>
          <w:color w:val="0C1416"/>
          <w:szCs w:val="20"/>
        </w:rPr>
        <w:t xml:space="preserve">bei den Schülern gut ankomme. «Golfen kann jeder lernen», </w:t>
      </w:r>
      <w:r w:rsidR="00EC3804">
        <w:rPr>
          <w:rFonts w:ascii="Corporate S" w:hAnsi="Corporate S"/>
          <w:color w:val="0C1416"/>
          <w:szCs w:val="20"/>
        </w:rPr>
        <w:t>betont</w:t>
      </w:r>
      <w:r w:rsidR="00492E98">
        <w:rPr>
          <w:rFonts w:ascii="Corporate S" w:hAnsi="Corporate S"/>
          <w:color w:val="0C1416"/>
          <w:szCs w:val="20"/>
        </w:rPr>
        <w:t xml:space="preserve"> Caligari. «Dafür braucht es allerdings einen Lehrer, der bereit und fähig ist, auf die individuellen Bedürfnisse jedes Schülers einzugehen.» </w:t>
      </w:r>
    </w:p>
    <w:p w14:paraId="21BF8465" w14:textId="4B46C8D1" w:rsidR="001E26D3" w:rsidRDefault="001E26D3" w:rsidP="00DA17D3">
      <w:pPr>
        <w:rPr>
          <w:rFonts w:ascii="Corporate S" w:hAnsi="Corporate S"/>
          <w:color w:val="0C1416"/>
          <w:szCs w:val="20"/>
        </w:rPr>
      </w:pPr>
    </w:p>
    <w:p w14:paraId="7592E79E" w14:textId="5756E37A" w:rsidR="001E26D3" w:rsidRDefault="00EC3804" w:rsidP="00DA17D3">
      <w:pPr>
        <w:rPr>
          <w:rFonts w:ascii="Corporate S" w:hAnsi="Corporate S"/>
          <w:color w:val="0C1416"/>
          <w:szCs w:val="20"/>
        </w:rPr>
      </w:pPr>
      <w:r>
        <w:rPr>
          <w:rFonts w:ascii="Corporate S" w:hAnsi="Corporate S"/>
          <w:color w:val="0C1416"/>
          <w:szCs w:val="20"/>
        </w:rPr>
        <w:t xml:space="preserve">Einen solchen Lehrer </w:t>
      </w:r>
      <w:r w:rsidR="00492E98">
        <w:rPr>
          <w:rFonts w:ascii="Corporate S" w:hAnsi="Corporate S"/>
          <w:color w:val="0C1416"/>
          <w:szCs w:val="20"/>
        </w:rPr>
        <w:t>haben zahlreiche Mitglieder und Gäste des Golf</w:t>
      </w:r>
      <w:r w:rsidR="00BC3DE7">
        <w:rPr>
          <w:rFonts w:ascii="Corporate S" w:hAnsi="Corporate S"/>
          <w:color w:val="0C1416"/>
          <w:szCs w:val="20"/>
        </w:rPr>
        <w:t xml:space="preserve"> C</w:t>
      </w:r>
      <w:r w:rsidR="00492E98">
        <w:rPr>
          <w:rFonts w:ascii="Corporate S" w:hAnsi="Corporate S"/>
          <w:color w:val="0C1416"/>
          <w:szCs w:val="20"/>
        </w:rPr>
        <w:t>lub Bad Ragaz über die Jahrzehnte in Mario Caligari gefunden. Nun wurde seine Leistung verdientermassen vom «Golf</w:t>
      </w:r>
      <w:r w:rsidR="00BC3DE7">
        <w:rPr>
          <w:rFonts w:ascii="Corporate S" w:hAnsi="Corporate S"/>
          <w:color w:val="0C1416"/>
          <w:szCs w:val="20"/>
        </w:rPr>
        <w:t xml:space="preserve"> </w:t>
      </w:r>
      <w:r w:rsidR="00492E98">
        <w:rPr>
          <w:rFonts w:ascii="Corporate S" w:hAnsi="Corporate S"/>
          <w:color w:val="0C1416"/>
          <w:szCs w:val="20"/>
        </w:rPr>
        <w:t xml:space="preserve">Digest» honoriert, wie Ralph Polligkeit, Director of Golf &amp; Sports </w:t>
      </w:r>
      <w:r w:rsidR="00CF775E" w:rsidRPr="00CF775E">
        <w:rPr>
          <w:rFonts w:ascii="Corporate S" w:hAnsi="Corporate S"/>
          <w:color w:val="0C1416"/>
          <w:szCs w:val="20"/>
        </w:rPr>
        <w:t>im Grand Resort Bad Raga</w:t>
      </w:r>
      <w:r w:rsidR="00492E98" w:rsidRPr="00CF775E">
        <w:rPr>
          <w:rFonts w:ascii="Corporate S" w:hAnsi="Corporate S"/>
          <w:color w:val="0C1416"/>
          <w:szCs w:val="20"/>
        </w:rPr>
        <w:t>z</w:t>
      </w:r>
      <w:r w:rsidR="00492E98">
        <w:rPr>
          <w:rFonts w:ascii="Corporate S" w:hAnsi="Corporate S"/>
          <w:color w:val="0C1416"/>
          <w:szCs w:val="20"/>
        </w:rPr>
        <w:t xml:space="preserve">, findet: «Dass Mario ein Superstar unter den hiesigen Golflehrern ist, wussten wir schon lange. Dass er nun in das renommierte internationale Ranking aufgenommen wurde, freut uns ausgesprochen für Mario. Wir sind </w:t>
      </w:r>
      <w:r>
        <w:rPr>
          <w:rFonts w:ascii="Corporate S" w:hAnsi="Corporate S"/>
          <w:color w:val="0C1416"/>
          <w:szCs w:val="20"/>
        </w:rPr>
        <w:t xml:space="preserve">sehr </w:t>
      </w:r>
      <w:r w:rsidR="00492E98">
        <w:rPr>
          <w:rFonts w:ascii="Corporate S" w:hAnsi="Corporate S"/>
          <w:color w:val="0C1416"/>
          <w:szCs w:val="20"/>
        </w:rPr>
        <w:t xml:space="preserve">stolz darauf, dass er Teil unseres Teams ist und gratulieren ihm von </w:t>
      </w:r>
      <w:r w:rsidR="00CF775E">
        <w:rPr>
          <w:rFonts w:ascii="Corporate S" w:hAnsi="Corporate S"/>
          <w:color w:val="0C1416"/>
          <w:szCs w:val="20"/>
        </w:rPr>
        <w:t xml:space="preserve">ganzem </w:t>
      </w:r>
      <w:r w:rsidR="00492E98">
        <w:rPr>
          <w:rFonts w:ascii="Corporate S" w:hAnsi="Corporate S"/>
          <w:color w:val="0C1416"/>
          <w:szCs w:val="20"/>
        </w:rPr>
        <w:t>Herzen.»</w:t>
      </w:r>
    </w:p>
    <w:p w14:paraId="6A65FDB9" w14:textId="77777777" w:rsidR="00492E98" w:rsidRDefault="00492E98" w:rsidP="00DA17D3">
      <w:pPr>
        <w:rPr>
          <w:rFonts w:ascii="Corporate S" w:hAnsi="Corporate S"/>
          <w:color w:val="0C1416"/>
          <w:szCs w:val="20"/>
        </w:rPr>
      </w:pPr>
    </w:p>
    <w:p w14:paraId="5DC41B8F" w14:textId="105959B1" w:rsidR="00331504" w:rsidRPr="00632823" w:rsidRDefault="005F1285" w:rsidP="00DA17D3">
      <w:pPr>
        <w:rPr>
          <w:rFonts w:ascii="Corporate S" w:hAnsi="Corporate S"/>
          <w:color w:val="0C1416"/>
          <w:szCs w:val="20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6432" behindDoc="1" locked="0" layoutInCell="1" allowOverlap="1" wp14:anchorId="79C671F5" wp14:editId="4ED29CCA">
            <wp:simplePos x="0" y="0"/>
            <wp:positionH relativeFrom="page">
              <wp:align>right</wp:align>
            </wp:positionH>
            <wp:positionV relativeFrom="paragraph">
              <wp:posOffset>-2847975</wp:posOffset>
            </wp:positionV>
            <wp:extent cx="7757795" cy="109728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ERGRUND a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57795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8D570" w14:textId="2DCC43FF" w:rsidR="00032568" w:rsidRDefault="00032568">
      <w:pPr>
        <w:spacing w:after="200" w:line="276" w:lineRule="auto"/>
        <w:contextualSpacing/>
        <w:rPr>
          <w:rFonts w:ascii="Corporate S" w:hAnsi="Corporate S"/>
          <w:b/>
          <w:color w:val="0C1416"/>
          <w:sz w:val="18"/>
          <w:szCs w:val="18"/>
        </w:rPr>
      </w:pPr>
      <w:r>
        <w:rPr>
          <w:rFonts w:ascii="Corporate S" w:hAnsi="Corporate S"/>
          <w:b/>
          <w:color w:val="0C1416"/>
          <w:sz w:val="18"/>
          <w:szCs w:val="18"/>
        </w:rPr>
        <w:t xml:space="preserve">Über Mario Caligari: </w:t>
      </w:r>
    </w:p>
    <w:p w14:paraId="451D12C7" w14:textId="6B83327F" w:rsidR="00032568" w:rsidRPr="00032568" w:rsidRDefault="00032568">
      <w:pPr>
        <w:spacing w:after="200" w:line="276" w:lineRule="auto"/>
        <w:contextualSpacing/>
        <w:rPr>
          <w:rFonts w:ascii="Corporate S" w:hAnsi="Corporate S"/>
          <w:bCs/>
          <w:color w:val="0C1416"/>
          <w:sz w:val="18"/>
          <w:szCs w:val="18"/>
        </w:rPr>
      </w:pPr>
      <w:r w:rsidRPr="00032568">
        <w:rPr>
          <w:rFonts w:ascii="Corporate S" w:hAnsi="Corporate S"/>
          <w:bCs/>
          <w:color w:val="0C1416"/>
          <w:sz w:val="18"/>
          <w:szCs w:val="18"/>
        </w:rPr>
        <w:t xml:space="preserve">Mario Caligari begann seine Golfkarriere in den Sechzigerjahren als Caddie im Golf Club Bad Ragaz. </w:t>
      </w:r>
      <w:r>
        <w:rPr>
          <w:rFonts w:ascii="Corporate S" w:hAnsi="Corporate S"/>
          <w:bCs/>
          <w:color w:val="0C1416"/>
          <w:sz w:val="18"/>
          <w:szCs w:val="18"/>
        </w:rPr>
        <w:t xml:space="preserve">Seit 1972 ist er im Golf Club Bad Ragaz als Golflehrer tätig und bekleidet dort seit 1987 die Position des Head Pros. </w:t>
      </w:r>
      <w:r w:rsidR="00F40BD7">
        <w:rPr>
          <w:rFonts w:ascii="Corporate S" w:hAnsi="Corporate S"/>
          <w:bCs/>
          <w:color w:val="0C1416"/>
          <w:sz w:val="18"/>
          <w:szCs w:val="18"/>
        </w:rPr>
        <w:t xml:space="preserve">In den Neunzigerjahren war er einer von drei Initianten, die mit dem Swiss Seniors Open die Europäische Seniorentour (heute: Staysure Tour) nach Bad Ragaz brachten. </w:t>
      </w:r>
      <w:r>
        <w:rPr>
          <w:rFonts w:ascii="Corporate S" w:hAnsi="Corporate S"/>
          <w:bCs/>
          <w:color w:val="0C1416"/>
          <w:sz w:val="18"/>
          <w:szCs w:val="18"/>
        </w:rPr>
        <w:t>Seit 1970 ist Mario Caligari Mitglied der Swiss PGA. Von 1990-2007 amtete er dort als Präsident der Ausbildungskommissio</w:t>
      </w:r>
      <w:r w:rsidR="00E97664">
        <w:rPr>
          <w:rFonts w:ascii="Corporate S" w:hAnsi="Corporate S"/>
          <w:bCs/>
          <w:color w:val="0C1416"/>
          <w:sz w:val="18"/>
          <w:szCs w:val="18"/>
        </w:rPr>
        <w:t>n. Ab 2001 engagierte er sich zudem im Vorstand der Vereinigung</w:t>
      </w:r>
      <w:r>
        <w:rPr>
          <w:rFonts w:ascii="Corporate S" w:hAnsi="Corporate S"/>
          <w:bCs/>
          <w:color w:val="0C1416"/>
          <w:sz w:val="18"/>
          <w:szCs w:val="18"/>
        </w:rPr>
        <w:t xml:space="preserve">. 2013 </w:t>
      </w:r>
      <w:r w:rsidR="00E97664">
        <w:rPr>
          <w:rFonts w:ascii="Corporate S" w:hAnsi="Corporate S"/>
          <w:bCs/>
          <w:color w:val="0C1416"/>
          <w:sz w:val="18"/>
          <w:szCs w:val="18"/>
        </w:rPr>
        <w:t>ernannte ihn die Swiss PGA zum</w:t>
      </w:r>
      <w:r>
        <w:rPr>
          <w:rFonts w:ascii="Corporate S" w:hAnsi="Corporate S"/>
          <w:bCs/>
          <w:color w:val="0C1416"/>
          <w:sz w:val="18"/>
          <w:szCs w:val="18"/>
        </w:rPr>
        <w:t xml:space="preserve"> Ehrenmitglied. </w:t>
      </w:r>
    </w:p>
    <w:p w14:paraId="1F1E64F4" w14:textId="77777777" w:rsidR="00032568" w:rsidRDefault="00032568">
      <w:pPr>
        <w:spacing w:after="200" w:line="276" w:lineRule="auto"/>
        <w:contextualSpacing/>
        <w:rPr>
          <w:rFonts w:ascii="Corporate S" w:hAnsi="Corporate S"/>
          <w:b/>
          <w:color w:val="0C1416"/>
          <w:sz w:val="18"/>
          <w:szCs w:val="18"/>
        </w:rPr>
      </w:pPr>
    </w:p>
    <w:p w14:paraId="476214D7" w14:textId="3F50F045" w:rsidR="00331504" w:rsidRPr="001E26D3" w:rsidRDefault="00331504">
      <w:pPr>
        <w:spacing w:after="200" w:line="276" w:lineRule="auto"/>
        <w:contextualSpacing/>
        <w:rPr>
          <w:rFonts w:ascii="Corporate S" w:hAnsi="Corporate S"/>
          <w:color w:val="0C1416"/>
          <w:sz w:val="18"/>
          <w:szCs w:val="18"/>
        </w:rPr>
      </w:pPr>
      <w:r w:rsidRPr="001E26D3">
        <w:rPr>
          <w:rFonts w:ascii="Corporate S" w:hAnsi="Corporate S"/>
          <w:b/>
          <w:color w:val="0C1416"/>
          <w:sz w:val="18"/>
          <w:szCs w:val="18"/>
        </w:rPr>
        <w:t>Medienkontakt</w:t>
      </w:r>
      <w:r w:rsidRPr="001E26D3">
        <w:rPr>
          <w:rFonts w:ascii="Corporate S" w:hAnsi="Corporate S"/>
          <w:color w:val="0C1416"/>
          <w:sz w:val="18"/>
          <w:szCs w:val="18"/>
        </w:rPr>
        <w:t>:</w:t>
      </w:r>
    </w:p>
    <w:p w14:paraId="18C6586B" w14:textId="11FCA010" w:rsidR="00331504" w:rsidRPr="001E26D3" w:rsidRDefault="0043074D">
      <w:pPr>
        <w:spacing w:after="200" w:line="276" w:lineRule="auto"/>
        <w:contextualSpacing/>
        <w:rPr>
          <w:rFonts w:ascii="Corporate S" w:hAnsi="Corporate S"/>
          <w:color w:val="0C1416"/>
          <w:sz w:val="18"/>
          <w:szCs w:val="18"/>
        </w:rPr>
      </w:pPr>
      <w:r w:rsidRPr="001E26D3">
        <w:rPr>
          <w:rFonts w:ascii="Corporate S" w:hAnsi="Corporate S"/>
          <w:color w:val="0C1416"/>
          <w:sz w:val="18"/>
          <w:szCs w:val="18"/>
        </w:rPr>
        <w:t>Marianne Kusterer</w:t>
      </w:r>
      <w:r w:rsidR="00331504" w:rsidRPr="001E26D3">
        <w:rPr>
          <w:rFonts w:ascii="Corporate S" w:hAnsi="Corporate S"/>
          <w:color w:val="0C1416"/>
          <w:sz w:val="18"/>
          <w:szCs w:val="18"/>
        </w:rPr>
        <w:t xml:space="preserve">, </w:t>
      </w:r>
      <w:r w:rsidRPr="001E26D3">
        <w:rPr>
          <w:rFonts w:ascii="Corporate S" w:hAnsi="Corporate S"/>
          <w:color w:val="0C1416"/>
          <w:sz w:val="18"/>
          <w:szCs w:val="18"/>
        </w:rPr>
        <w:t>PR Manager</w:t>
      </w:r>
    </w:p>
    <w:p w14:paraId="0C3AD252" w14:textId="77777777" w:rsidR="00331504" w:rsidRPr="00BC3DE7" w:rsidRDefault="00331504">
      <w:pPr>
        <w:spacing w:after="200" w:line="276" w:lineRule="auto"/>
        <w:contextualSpacing/>
        <w:rPr>
          <w:rFonts w:ascii="Corporate S" w:hAnsi="Corporate S"/>
          <w:color w:val="0C1416"/>
          <w:sz w:val="18"/>
          <w:szCs w:val="18"/>
        </w:rPr>
      </w:pPr>
      <w:r w:rsidRPr="00BC3DE7">
        <w:rPr>
          <w:rFonts w:ascii="Corporate S" w:hAnsi="Corporate S"/>
          <w:color w:val="0C1416"/>
          <w:sz w:val="18"/>
          <w:szCs w:val="18"/>
        </w:rPr>
        <w:t>Grand Resort Bad Raga</w:t>
      </w:r>
      <w:r w:rsidR="007A1E89" w:rsidRPr="00BC3DE7">
        <w:rPr>
          <w:rFonts w:ascii="Corporate S" w:hAnsi="Corporate S"/>
          <w:color w:val="0C1416"/>
          <w:sz w:val="18"/>
          <w:szCs w:val="18"/>
        </w:rPr>
        <w:t>z</w:t>
      </w:r>
      <w:r w:rsidRPr="00BC3DE7">
        <w:rPr>
          <w:rFonts w:ascii="Corporate S" w:hAnsi="Corporate S"/>
          <w:color w:val="0C1416"/>
          <w:sz w:val="18"/>
          <w:szCs w:val="18"/>
        </w:rPr>
        <w:t>, CH 7310 Bad Ragaz</w:t>
      </w:r>
    </w:p>
    <w:p w14:paraId="47A35846" w14:textId="75571B2F" w:rsidR="00331504" w:rsidRPr="00331504" w:rsidRDefault="00331504">
      <w:pPr>
        <w:spacing w:after="200" w:line="276" w:lineRule="auto"/>
        <w:contextualSpacing/>
        <w:rPr>
          <w:rFonts w:ascii="Corporate S" w:hAnsi="Corporate S"/>
          <w:color w:val="0C1416"/>
          <w:sz w:val="18"/>
          <w:szCs w:val="18"/>
        </w:rPr>
      </w:pPr>
      <w:r w:rsidRPr="00331504">
        <w:rPr>
          <w:rFonts w:ascii="Corporate S" w:hAnsi="Corporate S"/>
          <w:color w:val="0C1416"/>
          <w:sz w:val="18"/>
          <w:szCs w:val="18"/>
        </w:rPr>
        <w:t xml:space="preserve">Tel.: +41 81 303 27 16; E-Mail: </w:t>
      </w:r>
      <w:hyperlink r:id="rId10" w:history="1">
        <w:r w:rsidRPr="00331504">
          <w:rPr>
            <w:rStyle w:val="Hyperlink"/>
            <w:rFonts w:ascii="Corporate S" w:hAnsi="Corporate S"/>
            <w:sz w:val="18"/>
            <w:szCs w:val="18"/>
          </w:rPr>
          <w:t>presse@resortragaz.ch</w:t>
        </w:r>
      </w:hyperlink>
    </w:p>
    <w:p w14:paraId="607E5004" w14:textId="515DDD08" w:rsidR="00DA17D3" w:rsidRPr="00331504" w:rsidRDefault="004B2425">
      <w:pPr>
        <w:spacing w:after="200" w:line="276" w:lineRule="auto"/>
        <w:contextualSpacing/>
        <w:rPr>
          <w:rFonts w:ascii="Corporate S" w:hAnsi="Corporate S"/>
          <w:color w:val="0C1416"/>
          <w:szCs w:val="20"/>
        </w:rPr>
      </w:pPr>
      <w:r w:rsidRPr="00331504">
        <w:rPr>
          <w:b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A0F3" wp14:editId="32395788">
                <wp:simplePos x="0" y="0"/>
                <wp:positionH relativeFrom="page">
                  <wp:posOffset>0</wp:posOffset>
                </wp:positionH>
                <wp:positionV relativeFrom="paragraph">
                  <wp:posOffset>412750</wp:posOffset>
                </wp:positionV>
                <wp:extent cx="7553325" cy="6191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36C1D" w14:textId="77777777" w:rsidR="00DA17D3" w:rsidRPr="0041537B" w:rsidRDefault="00DA17D3" w:rsidP="00DA17D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61D6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Golf Club Bad Ragaz</w:t>
                            </w:r>
                            <w:r w:rsidRPr="0041537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Telefon +41 81 303 37 17, </w:t>
                            </w:r>
                            <w:hyperlink r:id="rId11" w:history="1">
                              <w:r w:rsidRPr="0041537B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golfclub@resortragaz.ch</w:t>
                              </w:r>
                            </w:hyperlink>
                            <w:r w:rsidRPr="0041537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hyperlink r:id="rId12" w:history="1">
                              <w:r w:rsidRPr="0041537B">
                                <w:rPr>
                                  <w:rStyle w:val="Hyperlink"/>
                                  <w:sz w:val="18"/>
                                  <w:szCs w:val="18"/>
                                  <w:lang w:val="en-GB"/>
                                </w:rPr>
                                <w:t>www.golfclubragaz.ch</w:t>
                              </w:r>
                            </w:hyperlink>
                            <w:r w:rsidRPr="0041537B">
                              <w:rPr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 w:rsidRPr="00A61D6A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Grand Resort Bad Ragaz</w:t>
                            </w:r>
                            <w:r w:rsidRPr="0041537B">
                              <w:rPr>
                                <w:sz w:val="18"/>
                                <w:szCs w:val="18"/>
                                <w:lang w:val="en-GB"/>
                              </w:rPr>
                              <w:t>, 7310 Bad Ragaz, Switzerland, www.resortragaz.ch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A0F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32.5pt;width:594.7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" filled="f" stroked="f" strokeweight=".5pt">
                <v:textbox inset="0,0,0,0">
                  <w:txbxContent>
                    <w:p w14:paraId="1A536C1D" w14:textId="77777777" w:rsidR="00DA17D3" w:rsidRPr="0041537B" w:rsidRDefault="00DA17D3" w:rsidP="00DA17D3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61D6A">
                        <w:rPr>
                          <w:b/>
                          <w:sz w:val="18"/>
                          <w:szCs w:val="18"/>
                          <w:lang w:val="en-GB"/>
                        </w:rPr>
                        <w:t>Golf Club Bad Ragaz</w:t>
                      </w:r>
                      <w:r w:rsidRPr="0041537B">
                        <w:rPr>
                          <w:sz w:val="18"/>
                          <w:szCs w:val="18"/>
                          <w:lang w:val="en-GB"/>
                        </w:rPr>
                        <w:t xml:space="preserve">, Telefon +41 81 303 37 17, </w:t>
                      </w:r>
                      <w:hyperlink r:id="rId13" w:history="1">
                        <w:r w:rsidRPr="0041537B">
                          <w:rPr>
                            <w:rStyle w:val="Hyperlink"/>
                            <w:sz w:val="18"/>
                            <w:szCs w:val="18"/>
                            <w:lang w:val="en-GB"/>
                          </w:rPr>
                          <w:t>golfclub@resortragaz.ch</w:t>
                        </w:r>
                      </w:hyperlink>
                      <w:r w:rsidRPr="0041537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hyperlink r:id="rId14" w:history="1">
                        <w:r w:rsidRPr="0041537B">
                          <w:rPr>
                            <w:rStyle w:val="Hyperlink"/>
                            <w:sz w:val="18"/>
                            <w:szCs w:val="18"/>
                            <w:lang w:val="en-GB"/>
                          </w:rPr>
                          <w:t>www.golfclubragaz.ch</w:t>
                        </w:r>
                      </w:hyperlink>
                      <w:r w:rsidRPr="0041537B">
                        <w:rPr>
                          <w:sz w:val="18"/>
                          <w:szCs w:val="18"/>
                          <w:lang w:val="en-GB"/>
                        </w:rPr>
                        <w:br/>
                      </w:r>
                      <w:r w:rsidRPr="00A61D6A">
                        <w:rPr>
                          <w:b/>
                          <w:sz w:val="18"/>
                          <w:szCs w:val="18"/>
                          <w:lang w:val="en-GB"/>
                        </w:rPr>
                        <w:t>Grand Resort Bad Ragaz</w:t>
                      </w:r>
                      <w:r w:rsidRPr="0041537B">
                        <w:rPr>
                          <w:sz w:val="18"/>
                          <w:szCs w:val="18"/>
                          <w:lang w:val="en-GB"/>
                        </w:rPr>
                        <w:t>, 7310 Bad Ragaz, Switzerland, www.resortragaz.ch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1504" w:rsidRPr="00331504">
        <w:rPr>
          <w:rFonts w:ascii="Corporate S" w:hAnsi="Corporate S"/>
          <w:color w:val="0C1416"/>
          <w:sz w:val="18"/>
          <w:szCs w:val="18"/>
        </w:rPr>
        <w:t>Weitere Informationen: http://www.resortragaz.ch/presse</w:t>
      </w:r>
    </w:p>
    <w:sectPr w:rsidR="00DA17D3" w:rsidRPr="00331504" w:rsidSect="002362EA">
      <w:pgSz w:w="11906" w:h="16838"/>
      <w:pgMar w:top="4487" w:right="1049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C47F" w14:textId="77777777" w:rsidR="0041537B" w:rsidRDefault="0041537B" w:rsidP="00F91D37">
      <w:pPr>
        <w:spacing w:line="240" w:lineRule="auto"/>
      </w:pPr>
      <w:r>
        <w:separator/>
      </w:r>
    </w:p>
  </w:endnote>
  <w:endnote w:type="continuationSeparator" w:id="0">
    <w:p w14:paraId="49412AC9" w14:textId="77777777" w:rsidR="0041537B" w:rsidRDefault="0041537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rporate S">
    <w:panose1 w:val="000005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orporate 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BA4C" w14:textId="77777777" w:rsidR="0041537B" w:rsidRDefault="0041537B" w:rsidP="00F91D37">
      <w:pPr>
        <w:spacing w:line="240" w:lineRule="auto"/>
      </w:pPr>
      <w:r>
        <w:separator/>
      </w:r>
    </w:p>
  </w:footnote>
  <w:footnote w:type="continuationSeparator" w:id="0">
    <w:p w14:paraId="6A28FE1E" w14:textId="77777777" w:rsidR="0041537B" w:rsidRDefault="0041537B" w:rsidP="00F9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1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7B"/>
    <w:rsid w:val="00002978"/>
    <w:rsid w:val="0001010F"/>
    <w:rsid w:val="000266B7"/>
    <w:rsid w:val="00031C66"/>
    <w:rsid w:val="00032568"/>
    <w:rsid w:val="000409C8"/>
    <w:rsid w:val="00041700"/>
    <w:rsid w:val="00063BC2"/>
    <w:rsid w:val="000701F1"/>
    <w:rsid w:val="00090720"/>
    <w:rsid w:val="00096E8E"/>
    <w:rsid w:val="000B595D"/>
    <w:rsid w:val="000D1743"/>
    <w:rsid w:val="000E3E17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917F7"/>
    <w:rsid w:val="001A0B35"/>
    <w:rsid w:val="001D0E8D"/>
    <w:rsid w:val="001E26D3"/>
    <w:rsid w:val="001F0C72"/>
    <w:rsid w:val="001F4A7E"/>
    <w:rsid w:val="001F4B8C"/>
    <w:rsid w:val="0023205B"/>
    <w:rsid w:val="002362EA"/>
    <w:rsid w:val="0025644A"/>
    <w:rsid w:val="00267F71"/>
    <w:rsid w:val="00290E37"/>
    <w:rsid w:val="002D38AE"/>
    <w:rsid w:val="002F06AA"/>
    <w:rsid w:val="0032330D"/>
    <w:rsid w:val="0032395A"/>
    <w:rsid w:val="00331504"/>
    <w:rsid w:val="00333A1B"/>
    <w:rsid w:val="003514EE"/>
    <w:rsid w:val="00364EE3"/>
    <w:rsid w:val="0037298B"/>
    <w:rsid w:val="00375834"/>
    <w:rsid w:val="003A3322"/>
    <w:rsid w:val="003D7EBA"/>
    <w:rsid w:val="003E4B3A"/>
    <w:rsid w:val="003F1A56"/>
    <w:rsid w:val="0041537B"/>
    <w:rsid w:val="0043074D"/>
    <w:rsid w:val="00486DBB"/>
    <w:rsid w:val="00492E98"/>
    <w:rsid w:val="00494FD7"/>
    <w:rsid w:val="004A039B"/>
    <w:rsid w:val="004B2425"/>
    <w:rsid w:val="004B3216"/>
    <w:rsid w:val="004B4CC9"/>
    <w:rsid w:val="004D179F"/>
    <w:rsid w:val="00500294"/>
    <w:rsid w:val="00526C93"/>
    <w:rsid w:val="00535EA2"/>
    <w:rsid w:val="005878F0"/>
    <w:rsid w:val="00590115"/>
    <w:rsid w:val="00591832"/>
    <w:rsid w:val="00592841"/>
    <w:rsid w:val="005B4B95"/>
    <w:rsid w:val="005B4DEC"/>
    <w:rsid w:val="005F1285"/>
    <w:rsid w:val="006044D5"/>
    <w:rsid w:val="00622FDC"/>
    <w:rsid w:val="00631134"/>
    <w:rsid w:val="00632823"/>
    <w:rsid w:val="00633364"/>
    <w:rsid w:val="00642F26"/>
    <w:rsid w:val="0065274C"/>
    <w:rsid w:val="00676610"/>
    <w:rsid w:val="00686D14"/>
    <w:rsid w:val="00687ED7"/>
    <w:rsid w:val="006A02B3"/>
    <w:rsid w:val="006A6C8D"/>
    <w:rsid w:val="006E0F4E"/>
    <w:rsid w:val="006F0345"/>
    <w:rsid w:val="006F0469"/>
    <w:rsid w:val="00705076"/>
    <w:rsid w:val="00711147"/>
    <w:rsid w:val="007277E3"/>
    <w:rsid w:val="00734458"/>
    <w:rsid w:val="007419CF"/>
    <w:rsid w:val="0074487E"/>
    <w:rsid w:val="00774E70"/>
    <w:rsid w:val="00796CEE"/>
    <w:rsid w:val="007A1E89"/>
    <w:rsid w:val="007C0B2A"/>
    <w:rsid w:val="007D7397"/>
    <w:rsid w:val="00841B44"/>
    <w:rsid w:val="00870017"/>
    <w:rsid w:val="00883CC4"/>
    <w:rsid w:val="009427E5"/>
    <w:rsid w:val="00952850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A4658F"/>
    <w:rsid w:val="00A57815"/>
    <w:rsid w:val="00A61D6A"/>
    <w:rsid w:val="00A62F82"/>
    <w:rsid w:val="00A7133D"/>
    <w:rsid w:val="00AC2D5B"/>
    <w:rsid w:val="00AD36B2"/>
    <w:rsid w:val="00AF47AE"/>
    <w:rsid w:val="00AF52BF"/>
    <w:rsid w:val="00AF7CA8"/>
    <w:rsid w:val="00B32ABB"/>
    <w:rsid w:val="00B41FD3"/>
    <w:rsid w:val="00B50431"/>
    <w:rsid w:val="00B803E7"/>
    <w:rsid w:val="00B85DA9"/>
    <w:rsid w:val="00BA4DDE"/>
    <w:rsid w:val="00BC3DE7"/>
    <w:rsid w:val="00BC655F"/>
    <w:rsid w:val="00C0003A"/>
    <w:rsid w:val="00C05FAB"/>
    <w:rsid w:val="00C51D2F"/>
    <w:rsid w:val="00CA348A"/>
    <w:rsid w:val="00CB2CE6"/>
    <w:rsid w:val="00CF2FF8"/>
    <w:rsid w:val="00CF775E"/>
    <w:rsid w:val="00D2667F"/>
    <w:rsid w:val="00D8340D"/>
    <w:rsid w:val="00D9415C"/>
    <w:rsid w:val="00DA17D3"/>
    <w:rsid w:val="00DB7675"/>
    <w:rsid w:val="00E25DCD"/>
    <w:rsid w:val="00E269E1"/>
    <w:rsid w:val="00E45F13"/>
    <w:rsid w:val="00E510BC"/>
    <w:rsid w:val="00E61256"/>
    <w:rsid w:val="00E73CB2"/>
    <w:rsid w:val="00E839BA"/>
    <w:rsid w:val="00E97664"/>
    <w:rsid w:val="00EA59B8"/>
    <w:rsid w:val="00EC2DF9"/>
    <w:rsid w:val="00EC3804"/>
    <w:rsid w:val="00F016BC"/>
    <w:rsid w:val="00F0660B"/>
    <w:rsid w:val="00F123AE"/>
    <w:rsid w:val="00F40BD7"/>
    <w:rsid w:val="00F73331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86A8CAC"/>
  <w15:docId w15:val="{81148053-95F4-450A-BC5A-ED21526D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2EA"/>
    <w:pPr>
      <w:spacing w:after="0" w:line="30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3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336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336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80"/>
    <w:unhideWhenUsed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rsid w:val="00F73331"/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33364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3364"/>
    <w:rPr>
      <w:rFonts w:asciiTheme="majorHAnsi" w:eastAsiaTheme="majorEastAsia" w:hAnsiTheme="majorHAnsi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33364"/>
    <w:pPr>
      <w:contextualSpacing/>
    </w:pPr>
    <w:rPr>
      <w:rFonts w:asciiTheme="majorHAnsi" w:hAnsiTheme="majorHAnsi"/>
      <w:sz w:val="28"/>
      <w:szCs w:val="28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33364"/>
    <w:rPr>
      <w:rFonts w:asciiTheme="majorHAnsi" w:hAnsiTheme="majorHAnsi"/>
      <w:sz w:val="28"/>
      <w:szCs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33364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2362EA"/>
    <w:pPr>
      <w:spacing w:after="520"/>
    </w:pPr>
  </w:style>
  <w:style w:type="character" w:customStyle="1" w:styleId="DatumZchn">
    <w:name w:val="Datum Zchn"/>
    <w:basedOn w:val="Absatz-Standardschriftart"/>
    <w:link w:val="Datum"/>
    <w:uiPriority w:val="15"/>
    <w:rsid w:val="002362EA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qFormat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qFormat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Empfngeradresse">
    <w:name w:val="Empfängeradresse"/>
    <w:basedOn w:val="Standard"/>
    <w:rsid w:val="00633364"/>
    <w:pPr>
      <w:framePr w:hSpace="142" w:wrap="around" w:vAnchor="page" w:hAnchor="text" w:y="3034"/>
      <w:spacing w:line="260" w:lineRule="atLeast"/>
      <w:suppressOverlap/>
    </w:pPr>
  </w:style>
  <w:style w:type="character" w:styleId="Erwhnung">
    <w:name w:val="Mention"/>
    <w:basedOn w:val="Absatz-Standardschriftart"/>
    <w:uiPriority w:val="99"/>
    <w:semiHidden/>
    <w:unhideWhenUsed/>
    <w:rsid w:val="0041537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8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85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8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8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8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olfclub@resortragaz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lfclubragaz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fclub@resortragaz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resortragaz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lfclubragaz.ch" TargetMode="External"/></Relationships>
</file>

<file path=word/theme/theme1.xml><?xml version="1.0" encoding="utf-8"?>
<a:theme xmlns:a="http://schemas.openxmlformats.org/drawingml/2006/main" name="Larissa-Design">
  <a:themeElements>
    <a:clrScheme name="Golfclub Bad Ragaz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A0D1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olfclub Bad Ragaz">
      <a:majorFont>
        <a:latin typeface="Corporate A"/>
        <a:ea typeface=""/>
        <a:cs typeface=""/>
      </a:majorFont>
      <a:minorFont>
        <a:latin typeface="Corporate 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A5FA-EC28-44C6-A2A0-506D36A3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Wittwer Reinhard</dc:creator>
  <cp:lastModifiedBy>Kusterer Marianne</cp:lastModifiedBy>
  <cp:revision>25</cp:revision>
  <cp:lastPrinted>2020-03-04T15:30:00Z</cp:lastPrinted>
  <dcterms:created xsi:type="dcterms:W3CDTF">2018-06-12T14:47:00Z</dcterms:created>
  <dcterms:modified xsi:type="dcterms:W3CDTF">2020-03-04T15:41:00Z</dcterms:modified>
</cp:coreProperties>
</file>