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82BF" w14:textId="77777777" w:rsidR="004E4988" w:rsidRDefault="00417CBC" w:rsidP="00694D1E">
      <w:pPr>
        <w:spacing w:line="360" w:lineRule="auto"/>
        <w:rPr>
          <w:rFonts w:ascii="Verdana" w:hAnsi="Verdana"/>
          <w:sz w:val="22"/>
        </w:rPr>
      </w:pPr>
      <w:r>
        <w:rPr>
          <w:rFonts w:ascii="Verdana" w:hAnsi="Verdana"/>
          <w:sz w:val="22"/>
        </w:rPr>
        <w:t>PRESSEINFORMATION</w:t>
      </w:r>
    </w:p>
    <w:p w14:paraId="6BC18870" w14:textId="77777777" w:rsidR="001354A9" w:rsidRDefault="001354A9" w:rsidP="00694D1E">
      <w:pPr>
        <w:spacing w:line="360" w:lineRule="auto"/>
        <w:rPr>
          <w:rFonts w:ascii="Verdana" w:hAnsi="Verdana"/>
          <w:b/>
          <w:sz w:val="24"/>
        </w:rPr>
      </w:pPr>
    </w:p>
    <w:p w14:paraId="49EEC44D" w14:textId="06B3E396" w:rsidR="00790387" w:rsidRPr="00790387" w:rsidRDefault="00790387" w:rsidP="00790387">
      <w:pPr>
        <w:rPr>
          <w:rFonts w:ascii="Verdana" w:hAnsi="Verdana"/>
          <w:b/>
          <w:bCs/>
          <w:sz w:val="22"/>
          <w:szCs w:val="22"/>
        </w:rPr>
      </w:pPr>
      <w:r w:rsidRPr="00790387">
        <w:rPr>
          <w:rFonts w:ascii="Verdana" w:hAnsi="Verdana"/>
          <w:b/>
          <w:bCs/>
          <w:sz w:val="22"/>
          <w:szCs w:val="22"/>
        </w:rPr>
        <w:t>Tipps vom „Lackflüsterer“: So lässt sich Lack einfach und sicher pflegen</w:t>
      </w:r>
    </w:p>
    <w:p w14:paraId="35875796" w14:textId="6814B5B3" w:rsidR="00790387" w:rsidRPr="001201E0" w:rsidRDefault="00790387" w:rsidP="00790387">
      <w:pPr>
        <w:rPr>
          <w:sz w:val="22"/>
          <w:szCs w:val="22"/>
        </w:rPr>
      </w:pPr>
      <w:r w:rsidRPr="00790387">
        <w:rPr>
          <w:rFonts w:ascii="Verdana" w:hAnsi="Verdana"/>
          <w:sz w:val="22"/>
          <w:szCs w:val="22"/>
        </w:rPr>
        <w:t xml:space="preserve">Interview mit </w:t>
      </w:r>
      <w:r>
        <w:rPr>
          <w:rFonts w:ascii="Verdana" w:hAnsi="Verdana"/>
          <w:sz w:val="22"/>
          <w:szCs w:val="22"/>
        </w:rPr>
        <w:t xml:space="preserve">dem Experten </w:t>
      </w:r>
      <w:r w:rsidRPr="00790387">
        <w:rPr>
          <w:rFonts w:ascii="Verdana" w:hAnsi="Verdana"/>
          <w:sz w:val="22"/>
          <w:szCs w:val="22"/>
        </w:rPr>
        <w:t>Ralph Krüger zur neuen Lackversieglung „Power Protector“ von Caramba</w:t>
      </w:r>
    </w:p>
    <w:p w14:paraId="5A9507E6" w14:textId="77777777" w:rsidR="007F0437" w:rsidRDefault="007F0437" w:rsidP="007F0437">
      <w:pPr>
        <w:spacing w:line="360" w:lineRule="auto"/>
        <w:jc w:val="both"/>
        <w:rPr>
          <w:rFonts w:ascii="Verdana" w:hAnsi="Verdana"/>
          <w:sz w:val="22"/>
          <w:szCs w:val="22"/>
        </w:rPr>
      </w:pPr>
    </w:p>
    <w:p w14:paraId="3EC7DF40" w14:textId="020D259C" w:rsidR="00790387" w:rsidRDefault="00306501" w:rsidP="008C7979">
      <w:pPr>
        <w:spacing w:line="360" w:lineRule="auto"/>
        <w:rPr>
          <w:rFonts w:ascii="Verdana" w:hAnsi="Verdana"/>
          <w:sz w:val="22"/>
          <w:szCs w:val="22"/>
        </w:rPr>
      </w:pPr>
      <w:r w:rsidRPr="00306501">
        <w:rPr>
          <w:rFonts w:ascii="Verdana" w:hAnsi="Verdana"/>
          <w:b/>
          <w:bCs/>
          <w:sz w:val="22"/>
          <w:szCs w:val="22"/>
        </w:rPr>
        <w:t xml:space="preserve">Duisburg, </w:t>
      </w:r>
      <w:r w:rsidR="0096384C" w:rsidRPr="0096384C">
        <w:rPr>
          <w:rFonts w:ascii="Verdana" w:hAnsi="Verdana"/>
          <w:b/>
          <w:bCs/>
          <w:sz w:val="22"/>
          <w:szCs w:val="22"/>
        </w:rPr>
        <w:t>1</w:t>
      </w:r>
      <w:r w:rsidR="00270361">
        <w:rPr>
          <w:rFonts w:ascii="Verdana" w:hAnsi="Verdana"/>
          <w:b/>
          <w:bCs/>
          <w:sz w:val="22"/>
          <w:szCs w:val="22"/>
        </w:rPr>
        <w:t>5</w:t>
      </w:r>
      <w:r w:rsidRPr="0096384C">
        <w:rPr>
          <w:rFonts w:ascii="Verdana" w:hAnsi="Verdana"/>
          <w:b/>
          <w:bCs/>
          <w:sz w:val="22"/>
          <w:szCs w:val="22"/>
        </w:rPr>
        <w:t>.0</w:t>
      </w:r>
      <w:r w:rsidR="0096384C" w:rsidRPr="0096384C">
        <w:rPr>
          <w:rFonts w:ascii="Verdana" w:hAnsi="Verdana"/>
          <w:b/>
          <w:bCs/>
          <w:sz w:val="22"/>
          <w:szCs w:val="22"/>
        </w:rPr>
        <w:t>3</w:t>
      </w:r>
      <w:r w:rsidRPr="0096384C">
        <w:rPr>
          <w:rFonts w:ascii="Verdana" w:hAnsi="Verdana"/>
          <w:b/>
          <w:bCs/>
          <w:sz w:val="22"/>
          <w:szCs w:val="22"/>
        </w:rPr>
        <w:t>.202</w:t>
      </w:r>
      <w:r w:rsidR="0096384C" w:rsidRPr="0096384C">
        <w:rPr>
          <w:rFonts w:ascii="Verdana" w:hAnsi="Verdana"/>
          <w:b/>
          <w:bCs/>
          <w:sz w:val="22"/>
          <w:szCs w:val="22"/>
        </w:rPr>
        <w:t>2</w:t>
      </w:r>
      <w:r w:rsidRPr="00306501">
        <w:rPr>
          <w:rFonts w:ascii="Verdana" w:hAnsi="Verdana"/>
          <w:b/>
          <w:bCs/>
          <w:sz w:val="22"/>
          <w:szCs w:val="22"/>
        </w:rPr>
        <w:t>.</w:t>
      </w:r>
      <w:r w:rsidRPr="00306501">
        <w:rPr>
          <w:rFonts w:ascii="Verdana" w:hAnsi="Verdana"/>
          <w:sz w:val="22"/>
          <w:szCs w:val="22"/>
        </w:rPr>
        <w:t xml:space="preserve"> </w:t>
      </w:r>
      <w:r w:rsidR="00790387" w:rsidRPr="00790387">
        <w:rPr>
          <w:rFonts w:ascii="Verdana" w:hAnsi="Verdana"/>
          <w:sz w:val="22"/>
          <w:szCs w:val="22"/>
        </w:rPr>
        <w:t xml:space="preserve">Ralph Krüger ist Spezialist für </w:t>
      </w:r>
      <w:r w:rsidR="00B5706C">
        <w:rPr>
          <w:rFonts w:ascii="Verdana" w:hAnsi="Verdana"/>
          <w:sz w:val="22"/>
          <w:szCs w:val="22"/>
        </w:rPr>
        <w:t>die Aufbereitung,</w:t>
      </w:r>
      <w:r w:rsidR="00790387" w:rsidRPr="00790387">
        <w:rPr>
          <w:rFonts w:ascii="Verdana" w:hAnsi="Verdana"/>
          <w:sz w:val="22"/>
          <w:szCs w:val="22"/>
        </w:rPr>
        <w:t xml:space="preserve"> Pflege und </w:t>
      </w:r>
      <w:r w:rsidR="00B5706C">
        <w:rPr>
          <w:rFonts w:ascii="Verdana" w:hAnsi="Verdana"/>
          <w:sz w:val="22"/>
          <w:szCs w:val="22"/>
        </w:rPr>
        <w:t>Versiegelung von Autos und deren Lacke</w:t>
      </w:r>
      <w:r w:rsidR="00790387" w:rsidRPr="00790387">
        <w:rPr>
          <w:rFonts w:ascii="Verdana" w:hAnsi="Verdana"/>
          <w:sz w:val="22"/>
          <w:szCs w:val="22"/>
        </w:rPr>
        <w:t>. S</w:t>
      </w:r>
      <w:r w:rsidR="00866C4B">
        <w:rPr>
          <w:rFonts w:ascii="Verdana" w:hAnsi="Verdana"/>
          <w:sz w:val="22"/>
          <w:szCs w:val="22"/>
        </w:rPr>
        <w:t>eit</w:t>
      </w:r>
      <w:r w:rsidR="00790387" w:rsidRPr="00790387">
        <w:rPr>
          <w:rFonts w:ascii="Verdana" w:hAnsi="Verdana"/>
          <w:sz w:val="22"/>
          <w:szCs w:val="22"/>
        </w:rPr>
        <w:t xml:space="preserve"> mehreren Jahrzehnten betreibt er im Ruhrgebiet sein eigenes Unternehmen</w:t>
      </w:r>
      <w:r w:rsidR="00F40558">
        <w:rPr>
          <w:rFonts w:ascii="Verdana" w:hAnsi="Verdana"/>
          <w:sz w:val="22"/>
          <w:szCs w:val="22"/>
        </w:rPr>
        <w:t xml:space="preserve"> </w:t>
      </w:r>
      <w:r w:rsidR="00790387" w:rsidRPr="00790387">
        <w:rPr>
          <w:rFonts w:ascii="Verdana" w:hAnsi="Verdana"/>
          <w:sz w:val="22"/>
          <w:szCs w:val="22"/>
        </w:rPr>
        <w:t xml:space="preserve">und hat sich im Laufe der Zeit zum Experten für Autolackierungen entwickelt. In der </w:t>
      </w:r>
      <w:r w:rsidR="00B5706C">
        <w:rPr>
          <w:rFonts w:ascii="Verdana" w:hAnsi="Verdana"/>
          <w:sz w:val="22"/>
          <w:szCs w:val="22"/>
        </w:rPr>
        <w:t>Auto- und Oldtimer-Szene</w:t>
      </w:r>
      <w:r w:rsidR="00790387" w:rsidRPr="00790387">
        <w:rPr>
          <w:rFonts w:ascii="Verdana" w:hAnsi="Verdana"/>
          <w:sz w:val="22"/>
          <w:szCs w:val="22"/>
        </w:rPr>
        <w:t xml:space="preserve"> ist er als der „Lackflüsterer“ bekannt. Wie die Lackpflege zu Hause einfach gelingt und was ihn so an der neuen Lackversieglung Power Protector von Caramba begeistert, verrät er im Interview.</w:t>
      </w:r>
    </w:p>
    <w:p w14:paraId="4908EFD9" w14:textId="77518D8F" w:rsidR="00B5706C" w:rsidRDefault="00B5706C" w:rsidP="00790387">
      <w:pPr>
        <w:rPr>
          <w:rFonts w:ascii="Verdana" w:hAnsi="Verdana"/>
          <w:sz w:val="22"/>
          <w:szCs w:val="22"/>
        </w:rPr>
      </w:pPr>
    </w:p>
    <w:p w14:paraId="63C43B99" w14:textId="77777777" w:rsidR="00790387" w:rsidRPr="00790387" w:rsidRDefault="00790387" w:rsidP="00790387">
      <w:pPr>
        <w:spacing w:line="360" w:lineRule="auto"/>
        <w:rPr>
          <w:rFonts w:ascii="Verdana" w:hAnsi="Verdana"/>
          <w:b/>
          <w:bCs/>
          <w:sz w:val="22"/>
          <w:szCs w:val="22"/>
        </w:rPr>
      </w:pPr>
      <w:r w:rsidRPr="00790387">
        <w:rPr>
          <w:rFonts w:ascii="Verdana" w:hAnsi="Verdana"/>
          <w:b/>
          <w:bCs/>
          <w:sz w:val="22"/>
          <w:szCs w:val="22"/>
        </w:rPr>
        <w:t>Erzählen Sie uns doch bitte, was Sie am neuen Power Protector von Caramba begeistert? Was hat er, was andere Lackversiegelungen nicht haben?</w:t>
      </w:r>
    </w:p>
    <w:p w14:paraId="7A2F5583" w14:textId="0C4AA6F2" w:rsidR="00790387" w:rsidRDefault="00790387" w:rsidP="00790387">
      <w:pPr>
        <w:spacing w:line="360" w:lineRule="auto"/>
        <w:rPr>
          <w:rFonts w:ascii="Verdana" w:hAnsi="Verdana"/>
          <w:sz w:val="22"/>
          <w:szCs w:val="22"/>
        </w:rPr>
      </w:pPr>
      <w:r w:rsidRPr="00790387">
        <w:rPr>
          <w:rFonts w:ascii="Verdana" w:hAnsi="Verdana"/>
          <w:sz w:val="22"/>
          <w:szCs w:val="22"/>
        </w:rPr>
        <w:t>Ralph Krüger: Bislang gab es nur Lackversiegelungen, die entweder sehr kompliziert in der Anwendung waren oder aber sehr teuer. Der Power Protector jedoch vereint das Gute mit dem Angenehmen: Er lässt sich einfach anwenden und passt in jedes Budget. Eine tolle Lackpflege für jedermann. Das habe ich so bislang noch nicht ge</w:t>
      </w:r>
      <w:r w:rsidR="00A96AC8">
        <w:rPr>
          <w:rFonts w:ascii="Verdana" w:hAnsi="Verdana"/>
          <w:sz w:val="22"/>
          <w:szCs w:val="22"/>
        </w:rPr>
        <w:t>testet</w:t>
      </w:r>
      <w:r w:rsidRPr="00790387">
        <w:rPr>
          <w:rFonts w:ascii="Verdana" w:hAnsi="Verdana"/>
          <w:sz w:val="22"/>
          <w:szCs w:val="22"/>
        </w:rPr>
        <w:t>.</w:t>
      </w:r>
    </w:p>
    <w:p w14:paraId="04F0893D" w14:textId="77777777" w:rsidR="00790387" w:rsidRPr="00790387" w:rsidRDefault="00790387" w:rsidP="00790387">
      <w:pPr>
        <w:spacing w:line="360" w:lineRule="auto"/>
        <w:rPr>
          <w:rFonts w:ascii="Verdana" w:hAnsi="Verdana"/>
          <w:sz w:val="22"/>
          <w:szCs w:val="22"/>
        </w:rPr>
      </w:pPr>
    </w:p>
    <w:p w14:paraId="1ACDAC60" w14:textId="41D5AA91" w:rsidR="00790387" w:rsidRPr="00790387" w:rsidRDefault="00790387" w:rsidP="00790387">
      <w:pPr>
        <w:spacing w:line="360" w:lineRule="auto"/>
        <w:rPr>
          <w:rFonts w:ascii="Verdana" w:hAnsi="Verdana"/>
          <w:b/>
          <w:bCs/>
          <w:sz w:val="22"/>
          <w:szCs w:val="22"/>
        </w:rPr>
      </w:pPr>
      <w:r w:rsidRPr="00790387">
        <w:rPr>
          <w:rFonts w:ascii="Verdana" w:hAnsi="Verdana"/>
          <w:b/>
          <w:bCs/>
          <w:sz w:val="22"/>
          <w:szCs w:val="22"/>
        </w:rPr>
        <w:t xml:space="preserve">Sind es die Inhaltsstoffe, die </w:t>
      </w:r>
      <w:r w:rsidR="00A96AC8">
        <w:rPr>
          <w:rFonts w:ascii="Verdana" w:hAnsi="Verdana"/>
          <w:b/>
          <w:bCs/>
          <w:sz w:val="22"/>
          <w:szCs w:val="22"/>
        </w:rPr>
        <w:t>den Power Protector</w:t>
      </w:r>
      <w:r w:rsidRPr="00790387">
        <w:rPr>
          <w:rFonts w:ascii="Verdana" w:hAnsi="Verdana"/>
          <w:b/>
          <w:bCs/>
          <w:sz w:val="22"/>
          <w:szCs w:val="22"/>
        </w:rPr>
        <w:t xml:space="preserve"> so besonders machen?</w:t>
      </w:r>
    </w:p>
    <w:p w14:paraId="5F5A8FBA" w14:textId="7D6D265C" w:rsidR="00790387" w:rsidRDefault="00790387" w:rsidP="00790387">
      <w:pPr>
        <w:spacing w:line="360" w:lineRule="auto"/>
        <w:rPr>
          <w:rFonts w:ascii="Verdana" w:hAnsi="Verdana"/>
          <w:sz w:val="22"/>
          <w:szCs w:val="22"/>
        </w:rPr>
      </w:pPr>
      <w:r w:rsidRPr="00790387">
        <w:rPr>
          <w:rFonts w:ascii="Verdana" w:hAnsi="Verdana"/>
          <w:sz w:val="22"/>
          <w:szCs w:val="22"/>
        </w:rPr>
        <w:t xml:space="preserve">Ralph Krüger: Ja, der Power Protector wurde für die einfache und nachhaltige Anwendung entwickelt. Er besteht aus einer neuartigen Kombination von einem hohen Anteil an hochwertigem Carnaubawachs und zusätzlich noch speziellen Keramik-Bestandteilen, die für eine höhere Festigkeit und Dauerhaftigkeit sorgen. </w:t>
      </w:r>
    </w:p>
    <w:p w14:paraId="5F659141" w14:textId="568251F0" w:rsidR="00552AE6" w:rsidRDefault="00552AE6" w:rsidP="00790387">
      <w:pPr>
        <w:spacing w:line="360" w:lineRule="auto"/>
        <w:rPr>
          <w:rFonts w:ascii="Verdana" w:hAnsi="Verdana"/>
          <w:sz w:val="22"/>
          <w:szCs w:val="22"/>
        </w:rPr>
      </w:pPr>
    </w:p>
    <w:p w14:paraId="608E5088" w14:textId="77777777" w:rsidR="00552AE6" w:rsidRPr="00790387" w:rsidRDefault="00552AE6" w:rsidP="00790387">
      <w:pPr>
        <w:spacing w:line="360" w:lineRule="auto"/>
        <w:rPr>
          <w:rFonts w:ascii="Verdana" w:hAnsi="Verdana"/>
          <w:sz w:val="22"/>
          <w:szCs w:val="22"/>
        </w:rPr>
      </w:pPr>
    </w:p>
    <w:p w14:paraId="7595CFBB" w14:textId="77777777" w:rsidR="00B864F1" w:rsidRPr="00790387" w:rsidRDefault="00B864F1" w:rsidP="00790387">
      <w:pPr>
        <w:spacing w:line="360" w:lineRule="auto"/>
        <w:rPr>
          <w:rFonts w:ascii="Verdana" w:hAnsi="Verdana"/>
          <w:sz w:val="22"/>
          <w:szCs w:val="22"/>
        </w:rPr>
      </w:pPr>
    </w:p>
    <w:p w14:paraId="71836D5D" w14:textId="4BCEEC30" w:rsidR="00790387" w:rsidRPr="00790387" w:rsidRDefault="004C1D54" w:rsidP="00790387">
      <w:pPr>
        <w:spacing w:line="360" w:lineRule="auto"/>
        <w:rPr>
          <w:rFonts w:ascii="Verdana" w:hAnsi="Verdana"/>
          <w:b/>
          <w:bCs/>
          <w:sz w:val="22"/>
          <w:szCs w:val="22"/>
        </w:rPr>
      </w:pPr>
      <w:r>
        <w:rPr>
          <w:rFonts w:ascii="Verdana" w:hAnsi="Verdana"/>
          <w:b/>
          <w:bCs/>
          <w:sz w:val="22"/>
          <w:szCs w:val="22"/>
        </w:rPr>
        <w:lastRenderedPageBreak/>
        <w:t xml:space="preserve">Wie </w:t>
      </w:r>
      <w:r w:rsidR="00087604">
        <w:rPr>
          <w:rFonts w:ascii="Verdana" w:hAnsi="Verdana"/>
          <w:b/>
          <w:bCs/>
          <w:sz w:val="22"/>
          <w:szCs w:val="22"/>
        </w:rPr>
        <w:t>sollte</w:t>
      </w:r>
      <w:r>
        <w:rPr>
          <w:rFonts w:ascii="Verdana" w:hAnsi="Verdana"/>
          <w:b/>
          <w:bCs/>
          <w:sz w:val="22"/>
          <w:szCs w:val="22"/>
        </w:rPr>
        <w:t xml:space="preserve"> das Auto</w:t>
      </w:r>
      <w:r w:rsidR="00562F1F">
        <w:rPr>
          <w:rFonts w:ascii="Verdana" w:hAnsi="Verdana"/>
          <w:b/>
          <w:bCs/>
          <w:sz w:val="22"/>
          <w:szCs w:val="22"/>
        </w:rPr>
        <w:t xml:space="preserve"> </w:t>
      </w:r>
      <w:r w:rsidR="00790387" w:rsidRPr="00790387">
        <w:rPr>
          <w:rFonts w:ascii="Verdana" w:hAnsi="Verdana"/>
          <w:b/>
          <w:bCs/>
          <w:sz w:val="22"/>
          <w:szCs w:val="22"/>
        </w:rPr>
        <w:t xml:space="preserve">auf die </w:t>
      </w:r>
      <w:r>
        <w:rPr>
          <w:rFonts w:ascii="Verdana" w:hAnsi="Verdana"/>
          <w:b/>
          <w:bCs/>
          <w:sz w:val="22"/>
          <w:szCs w:val="22"/>
        </w:rPr>
        <w:t>Lackpflege</w:t>
      </w:r>
      <w:r w:rsidR="00790387" w:rsidRPr="00790387">
        <w:rPr>
          <w:rFonts w:ascii="Verdana" w:hAnsi="Verdana"/>
          <w:b/>
          <w:bCs/>
          <w:sz w:val="22"/>
          <w:szCs w:val="22"/>
        </w:rPr>
        <w:t xml:space="preserve"> </w:t>
      </w:r>
      <w:r>
        <w:rPr>
          <w:rFonts w:ascii="Verdana" w:hAnsi="Verdana"/>
          <w:b/>
          <w:bCs/>
          <w:sz w:val="22"/>
          <w:szCs w:val="22"/>
        </w:rPr>
        <w:t>v</w:t>
      </w:r>
      <w:r w:rsidR="00790387" w:rsidRPr="00790387">
        <w:rPr>
          <w:rFonts w:ascii="Verdana" w:hAnsi="Verdana"/>
          <w:b/>
          <w:bCs/>
          <w:sz w:val="22"/>
          <w:szCs w:val="22"/>
        </w:rPr>
        <w:t>or</w:t>
      </w:r>
      <w:r w:rsidR="00562F1F">
        <w:rPr>
          <w:rFonts w:ascii="Verdana" w:hAnsi="Verdana"/>
          <w:b/>
          <w:bCs/>
          <w:sz w:val="22"/>
          <w:szCs w:val="22"/>
        </w:rPr>
        <w:t>bereitet</w:t>
      </w:r>
      <w:r w:rsidR="00087604">
        <w:rPr>
          <w:rFonts w:ascii="Verdana" w:hAnsi="Verdana"/>
          <w:b/>
          <w:bCs/>
          <w:sz w:val="22"/>
          <w:szCs w:val="22"/>
        </w:rPr>
        <w:t xml:space="preserve"> werden</w:t>
      </w:r>
      <w:r w:rsidR="00790387" w:rsidRPr="00790387">
        <w:rPr>
          <w:rFonts w:ascii="Verdana" w:hAnsi="Verdana"/>
          <w:b/>
          <w:bCs/>
          <w:sz w:val="22"/>
          <w:szCs w:val="22"/>
        </w:rPr>
        <w:t>?</w:t>
      </w:r>
    </w:p>
    <w:p w14:paraId="65BF76EF" w14:textId="77777777" w:rsidR="00825C27" w:rsidRDefault="00790387" w:rsidP="00790387">
      <w:pPr>
        <w:spacing w:line="360" w:lineRule="auto"/>
        <w:rPr>
          <w:rFonts w:ascii="Verdana" w:hAnsi="Verdana"/>
          <w:sz w:val="22"/>
          <w:szCs w:val="22"/>
        </w:rPr>
      </w:pPr>
      <w:r w:rsidRPr="00790387">
        <w:rPr>
          <w:rFonts w:ascii="Verdana" w:hAnsi="Verdana"/>
          <w:sz w:val="22"/>
          <w:szCs w:val="22"/>
        </w:rPr>
        <w:t xml:space="preserve">Ralph Krüger: Die Vorarbeit ist hier besonders wichtig. Ich empfehle, vor der Lackpflege immer das Auto ordentlich zu waschen und anschließend gut zu trocknen – ob per Hand oder in der Waschanlage spielt keine Rolle. Anschließend kann der Power Protector aufgetragen werden. Dabei sollte man darauf achten, einen Tag zu wählen, an dem es draußen nicht zu heiß ist. Direkte Sonneneinstrahlung </w:t>
      </w:r>
      <w:r w:rsidR="00825C27">
        <w:rPr>
          <w:rFonts w:ascii="Verdana" w:hAnsi="Verdana"/>
          <w:sz w:val="22"/>
          <w:szCs w:val="22"/>
        </w:rPr>
        <w:t>macht das Arbeiten unnötig schwer</w:t>
      </w:r>
      <w:r w:rsidRPr="00790387">
        <w:rPr>
          <w:rFonts w:ascii="Verdana" w:hAnsi="Verdana"/>
          <w:sz w:val="22"/>
          <w:szCs w:val="22"/>
        </w:rPr>
        <w:t xml:space="preserve">. Arbeiten im Halbschatten oder in der Garage ist ideal. </w:t>
      </w:r>
    </w:p>
    <w:p w14:paraId="5A077043" w14:textId="7F8E9563" w:rsidR="00790387" w:rsidRDefault="00790387" w:rsidP="00790387">
      <w:pPr>
        <w:spacing w:line="360" w:lineRule="auto"/>
        <w:rPr>
          <w:rFonts w:ascii="Verdana" w:hAnsi="Verdana"/>
          <w:sz w:val="22"/>
          <w:szCs w:val="22"/>
        </w:rPr>
      </w:pPr>
      <w:r w:rsidRPr="00790387">
        <w:rPr>
          <w:rFonts w:ascii="Verdana" w:hAnsi="Verdana"/>
          <w:sz w:val="22"/>
          <w:szCs w:val="22"/>
        </w:rPr>
        <w:t xml:space="preserve">An Material reicht eine </w:t>
      </w:r>
      <w:r w:rsidR="00825C27">
        <w:rPr>
          <w:rFonts w:ascii="Verdana" w:hAnsi="Verdana"/>
          <w:sz w:val="22"/>
          <w:szCs w:val="22"/>
        </w:rPr>
        <w:t xml:space="preserve">75 ml </w:t>
      </w:r>
      <w:r w:rsidRPr="00790387">
        <w:rPr>
          <w:rFonts w:ascii="Verdana" w:hAnsi="Verdana"/>
          <w:sz w:val="22"/>
          <w:szCs w:val="22"/>
        </w:rPr>
        <w:t>Dose Power Protector aus, dazu</w:t>
      </w:r>
      <w:r w:rsidR="00825C27">
        <w:rPr>
          <w:rFonts w:ascii="Verdana" w:hAnsi="Verdana"/>
          <w:sz w:val="22"/>
          <w:szCs w:val="22"/>
        </w:rPr>
        <w:t xml:space="preserve"> lege ich mir noch Handschuhe bereit sowie </w:t>
      </w:r>
      <w:r w:rsidRPr="00790387">
        <w:rPr>
          <w:rFonts w:ascii="Verdana" w:hAnsi="Verdana"/>
          <w:sz w:val="22"/>
          <w:szCs w:val="22"/>
        </w:rPr>
        <w:t xml:space="preserve">ein Tuch zum Auftragen </w:t>
      </w:r>
      <w:r w:rsidR="00825C27">
        <w:rPr>
          <w:rFonts w:ascii="Verdana" w:hAnsi="Verdana"/>
          <w:sz w:val="22"/>
          <w:szCs w:val="22"/>
        </w:rPr>
        <w:t>und</w:t>
      </w:r>
      <w:r w:rsidRPr="00790387">
        <w:rPr>
          <w:rFonts w:ascii="Verdana" w:hAnsi="Verdana"/>
          <w:sz w:val="22"/>
          <w:szCs w:val="22"/>
        </w:rPr>
        <w:t xml:space="preserve"> vier oder fünf Microfasertücher zum späteren Polieren. Ich achte immer darauf, dass die Tücher, mit denen ich arbeite, wirklich weich und hochwertig sind. Ein </w:t>
      </w:r>
      <w:r w:rsidR="003F4995">
        <w:rPr>
          <w:rFonts w:ascii="Verdana" w:hAnsi="Verdana"/>
          <w:sz w:val="22"/>
          <w:szCs w:val="22"/>
        </w:rPr>
        <w:t>Microfasert</w:t>
      </w:r>
      <w:r w:rsidRPr="00790387">
        <w:rPr>
          <w:rFonts w:ascii="Verdana" w:hAnsi="Verdana"/>
          <w:sz w:val="22"/>
          <w:szCs w:val="22"/>
        </w:rPr>
        <w:t xml:space="preserve">uch zum Auftragen und eins zum Polieren werden direkt mitgeliefert, die anderen Microfasertücher sollten aus Mischgewebe bestehen, also zu 80/20 oder 70/30 aus Polyester/Polyamid. </w:t>
      </w:r>
    </w:p>
    <w:p w14:paraId="6A6A8E55" w14:textId="77777777" w:rsidR="00790387" w:rsidRPr="00790387" w:rsidRDefault="00790387" w:rsidP="00790387">
      <w:pPr>
        <w:spacing w:line="360" w:lineRule="auto"/>
        <w:rPr>
          <w:rFonts w:ascii="Verdana" w:hAnsi="Verdana"/>
          <w:sz w:val="22"/>
          <w:szCs w:val="22"/>
        </w:rPr>
      </w:pPr>
    </w:p>
    <w:p w14:paraId="14E34479" w14:textId="342B734F" w:rsidR="00790387" w:rsidRPr="00790387" w:rsidRDefault="00562F1F" w:rsidP="00790387">
      <w:pPr>
        <w:spacing w:line="360" w:lineRule="auto"/>
        <w:rPr>
          <w:rFonts w:ascii="Verdana" w:hAnsi="Verdana"/>
          <w:b/>
          <w:bCs/>
          <w:sz w:val="22"/>
          <w:szCs w:val="22"/>
        </w:rPr>
      </w:pPr>
      <w:r>
        <w:rPr>
          <w:rFonts w:ascii="Verdana" w:hAnsi="Verdana"/>
          <w:b/>
          <w:bCs/>
          <w:sz w:val="22"/>
          <w:szCs w:val="22"/>
        </w:rPr>
        <w:t xml:space="preserve">Jeder möchte am Ende ein tolles Ergebnis sehen. Haben Sie hier ein paar Tipps – wie gehen Sie </w:t>
      </w:r>
      <w:r w:rsidR="00570F62">
        <w:rPr>
          <w:rFonts w:ascii="Verdana" w:hAnsi="Verdana"/>
          <w:b/>
          <w:bCs/>
          <w:sz w:val="22"/>
          <w:szCs w:val="22"/>
        </w:rPr>
        <w:t>bei</w:t>
      </w:r>
      <w:r>
        <w:rPr>
          <w:rFonts w:ascii="Verdana" w:hAnsi="Verdana"/>
          <w:b/>
          <w:bCs/>
          <w:sz w:val="22"/>
          <w:szCs w:val="22"/>
        </w:rPr>
        <w:t xml:space="preserve"> der Anwendung vor?</w:t>
      </w:r>
    </w:p>
    <w:p w14:paraId="3DAC25B4" w14:textId="32E70B46" w:rsidR="00487544" w:rsidRPr="00487544" w:rsidRDefault="00790387" w:rsidP="00487544">
      <w:pPr>
        <w:shd w:val="clear" w:color="auto" w:fill="FFFFFF"/>
        <w:spacing w:line="360" w:lineRule="auto"/>
        <w:rPr>
          <w:rFonts w:ascii="Verdana" w:hAnsi="Verdana"/>
          <w:sz w:val="22"/>
          <w:szCs w:val="22"/>
        </w:rPr>
      </w:pPr>
      <w:r w:rsidRPr="00790387">
        <w:rPr>
          <w:rFonts w:ascii="Verdana" w:hAnsi="Verdana"/>
          <w:sz w:val="22"/>
          <w:szCs w:val="22"/>
        </w:rPr>
        <w:t xml:space="preserve">Ralph Krüger: </w:t>
      </w:r>
      <w:r w:rsidR="00133D39">
        <w:rPr>
          <w:rFonts w:ascii="Verdana" w:hAnsi="Verdana"/>
          <w:sz w:val="22"/>
          <w:szCs w:val="22"/>
        </w:rPr>
        <w:t>Aufgetragen</w:t>
      </w:r>
      <w:r w:rsidRPr="00790387">
        <w:rPr>
          <w:rFonts w:ascii="Verdana" w:hAnsi="Verdana"/>
          <w:sz w:val="22"/>
          <w:szCs w:val="22"/>
        </w:rPr>
        <w:t xml:space="preserve"> wird von oben nach unten, angefangen beim Dach und in kreisenden Bewegungen. Einfach per Hand oder mit einer Poliermaschine</w:t>
      </w:r>
      <w:r w:rsidR="003D2A51">
        <w:rPr>
          <w:rFonts w:ascii="Verdana" w:hAnsi="Verdana"/>
          <w:sz w:val="22"/>
          <w:szCs w:val="22"/>
        </w:rPr>
        <w:t xml:space="preserve"> ohne großen Druck</w:t>
      </w:r>
      <w:r w:rsidRPr="00790387">
        <w:rPr>
          <w:rFonts w:ascii="Verdana" w:hAnsi="Verdana"/>
          <w:sz w:val="22"/>
          <w:szCs w:val="22"/>
        </w:rPr>
        <w:t xml:space="preserve">. Es dauert ungefähr eine Stunde, bis </w:t>
      </w:r>
      <w:r w:rsidR="00487544">
        <w:rPr>
          <w:rFonts w:ascii="Verdana" w:hAnsi="Verdana"/>
          <w:sz w:val="22"/>
          <w:szCs w:val="22"/>
        </w:rPr>
        <w:t>der Power Protector</w:t>
      </w:r>
      <w:r w:rsidRPr="00790387">
        <w:rPr>
          <w:rFonts w:ascii="Verdana" w:hAnsi="Verdana"/>
          <w:sz w:val="22"/>
          <w:szCs w:val="22"/>
        </w:rPr>
        <w:t xml:space="preserve"> am ganzen Auto </w:t>
      </w:r>
      <w:r w:rsidR="00133D39">
        <w:rPr>
          <w:rFonts w:ascii="Verdana" w:hAnsi="Verdana"/>
          <w:sz w:val="22"/>
          <w:szCs w:val="22"/>
        </w:rPr>
        <w:t xml:space="preserve">dünn aufgetragen und </w:t>
      </w:r>
      <w:r w:rsidRPr="00790387">
        <w:rPr>
          <w:rFonts w:ascii="Verdana" w:hAnsi="Verdana"/>
          <w:sz w:val="22"/>
          <w:szCs w:val="22"/>
        </w:rPr>
        <w:t xml:space="preserve">einmassiert ist. Hier achte ich darauf, wirklich nur den Lack zu bearbeiten. Gummi und Kunststoffe, wie man sie oft am Außenspiegel oder Kotflügel findet, lasse ich außen vor. Danach sollte das Produkt </w:t>
      </w:r>
      <w:r w:rsidR="00487544">
        <w:rPr>
          <w:rFonts w:ascii="Verdana" w:hAnsi="Verdana"/>
          <w:sz w:val="22"/>
          <w:szCs w:val="22"/>
        </w:rPr>
        <w:t>fünf bis zehn Minuten lang</w:t>
      </w:r>
      <w:r w:rsidRPr="00790387">
        <w:rPr>
          <w:rFonts w:ascii="Verdana" w:hAnsi="Verdana"/>
          <w:sz w:val="22"/>
          <w:szCs w:val="22"/>
        </w:rPr>
        <w:t xml:space="preserve"> einwirken. </w:t>
      </w:r>
      <w:r w:rsidR="00487544" w:rsidRPr="00487544">
        <w:rPr>
          <w:rFonts w:ascii="Verdana" w:hAnsi="Verdana"/>
          <w:sz w:val="22"/>
          <w:szCs w:val="22"/>
        </w:rPr>
        <w:t xml:space="preserve">Am Ende poliere ich den hellen, trockenen Belag mit mehreren weichen Microfasertüchern in derselben Reihenfolge wieder runter. Die Anwendung ist wirklich sehr einfach, wenn man sich an die Anleitung hält kann man eigentlich nichts falsch machen. Und das Ergebnis: Der Wagen hat einen langanhaltenden, super strahlenden Lack mit Tiefenglanz. </w:t>
      </w:r>
    </w:p>
    <w:p w14:paraId="6DC69784" w14:textId="102F370C" w:rsidR="00790387" w:rsidRPr="00790387" w:rsidRDefault="00790387" w:rsidP="00790387">
      <w:pPr>
        <w:spacing w:line="360" w:lineRule="auto"/>
        <w:rPr>
          <w:rFonts w:ascii="Verdana" w:hAnsi="Verdana"/>
          <w:sz w:val="22"/>
          <w:szCs w:val="22"/>
        </w:rPr>
      </w:pPr>
    </w:p>
    <w:p w14:paraId="4AB42B9F" w14:textId="6F909C56" w:rsidR="00790387" w:rsidRPr="00790387" w:rsidRDefault="00790387" w:rsidP="00790387">
      <w:pPr>
        <w:spacing w:line="360" w:lineRule="auto"/>
        <w:rPr>
          <w:rFonts w:ascii="Verdana" w:hAnsi="Verdana"/>
          <w:b/>
          <w:bCs/>
          <w:sz w:val="22"/>
          <w:szCs w:val="22"/>
        </w:rPr>
      </w:pPr>
      <w:r w:rsidRPr="00790387">
        <w:rPr>
          <w:rFonts w:ascii="Verdana" w:hAnsi="Verdana"/>
          <w:b/>
          <w:bCs/>
          <w:sz w:val="22"/>
          <w:szCs w:val="22"/>
        </w:rPr>
        <w:t xml:space="preserve">Mit wieviel Dosen sollte </w:t>
      </w:r>
      <w:r w:rsidR="00787AA8">
        <w:rPr>
          <w:rFonts w:ascii="Verdana" w:hAnsi="Verdana"/>
          <w:b/>
          <w:bCs/>
          <w:sz w:val="22"/>
          <w:szCs w:val="22"/>
        </w:rPr>
        <w:t>man sich</w:t>
      </w:r>
      <w:r w:rsidRPr="00790387">
        <w:rPr>
          <w:rFonts w:ascii="Verdana" w:hAnsi="Verdana"/>
          <w:b/>
          <w:bCs/>
          <w:sz w:val="22"/>
          <w:szCs w:val="22"/>
        </w:rPr>
        <w:t xml:space="preserve"> eindecken?</w:t>
      </w:r>
    </w:p>
    <w:p w14:paraId="7CFA48B3" w14:textId="1A7A9CAD" w:rsidR="00790387" w:rsidRPr="00790387" w:rsidRDefault="00790387" w:rsidP="00790387">
      <w:pPr>
        <w:spacing w:line="360" w:lineRule="auto"/>
        <w:rPr>
          <w:rFonts w:ascii="Verdana" w:hAnsi="Verdana"/>
          <w:sz w:val="22"/>
          <w:szCs w:val="22"/>
        </w:rPr>
      </w:pPr>
      <w:r w:rsidRPr="00790387">
        <w:rPr>
          <w:rFonts w:ascii="Verdana" w:hAnsi="Verdana"/>
          <w:sz w:val="22"/>
          <w:szCs w:val="22"/>
        </w:rPr>
        <w:t xml:space="preserve">Ralph Krüger: </w:t>
      </w:r>
      <w:r w:rsidR="00787AA8" w:rsidRPr="00787AA8">
        <w:rPr>
          <w:rFonts w:ascii="Verdana" w:hAnsi="Verdana"/>
          <w:sz w:val="22"/>
          <w:szCs w:val="22"/>
        </w:rPr>
        <w:t>Für Autos oder Motorräder reicht jeweils eine Packung, also eine Flasche mit 75 ml Inhalt, für ein Reisemobil empfehle ich drei bis vier Flaschen, je nach Größe des Fahrzeugs. Die Lackpflege ist sehr nachhaltig, da sie im Gegensatz zu vielen anderen Produkten besonders lange hält und schützt. Nämlich mindestens ein Jahr.</w:t>
      </w:r>
    </w:p>
    <w:p w14:paraId="28C40858" w14:textId="77777777" w:rsidR="00790387" w:rsidRPr="00790387" w:rsidRDefault="00790387" w:rsidP="00790387">
      <w:pPr>
        <w:spacing w:line="360" w:lineRule="auto"/>
        <w:rPr>
          <w:rFonts w:ascii="Verdana" w:hAnsi="Verdana"/>
          <w:sz w:val="22"/>
          <w:szCs w:val="22"/>
        </w:rPr>
      </w:pPr>
    </w:p>
    <w:p w14:paraId="0380E1A1" w14:textId="77777777" w:rsidR="00790387" w:rsidRPr="00790387" w:rsidRDefault="00790387" w:rsidP="00790387">
      <w:pPr>
        <w:spacing w:line="360" w:lineRule="auto"/>
        <w:rPr>
          <w:rFonts w:ascii="Verdana" w:hAnsi="Verdana"/>
          <w:b/>
          <w:bCs/>
          <w:sz w:val="22"/>
          <w:szCs w:val="22"/>
        </w:rPr>
      </w:pPr>
      <w:r w:rsidRPr="00790387">
        <w:rPr>
          <w:rFonts w:ascii="Verdana" w:hAnsi="Verdana"/>
          <w:b/>
          <w:bCs/>
          <w:sz w:val="22"/>
          <w:szCs w:val="22"/>
        </w:rPr>
        <w:t>Neben der Nachhaltigkeit – was bewirkt der Power Protector optisch und pflegetechnisch?</w:t>
      </w:r>
    </w:p>
    <w:p w14:paraId="444D961C" w14:textId="685A51ED" w:rsidR="00B1788F" w:rsidRDefault="00790387" w:rsidP="00935D76">
      <w:pPr>
        <w:shd w:val="clear" w:color="auto" w:fill="FFFFFF"/>
        <w:spacing w:line="360" w:lineRule="auto"/>
        <w:rPr>
          <w:rFonts w:ascii="Verdana" w:hAnsi="Verdana"/>
          <w:sz w:val="22"/>
          <w:szCs w:val="22"/>
        </w:rPr>
      </w:pPr>
      <w:r w:rsidRPr="00790387">
        <w:rPr>
          <w:rFonts w:ascii="Verdana" w:hAnsi="Verdana"/>
          <w:sz w:val="22"/>
          <w:szCs w:val="22"/>
        </w:rPr>
        <w:t xml:space="preserve">Ralph Krüger: </w:t>
      </w:r>
      <w:r w:rsidR="007E5287" w:rsidRPr="007E5287">
        <w:rPr>
          <w:rFonts w:ascii="Verdana" w:hAnsi="Verdana"/>
          <w:sz w:val="22"/>
          <w:szCs w:val="22"/>
        </w:rPr>
        <w:t xml:space="preserve">Optisch gibt der Power Protector dem Lack einen wirklich tollen Tiefenglanz und eine super Farbauffrischung. Zusätzlich wird das Auto auch gepflegt: Die Lackversiegelung bietet einen sehr guten </w:t>
      </w:r>
      <w:proofErr w:type="spellStart"/>
      <w:r w:rsidR="007E5287" w:rsidRPr="007E5287">
        <w:rPr>
          <w:rFonts w:ascii="Verdana" w:hAnsi="Verdana"/>
          <w:sz w:val="22"/>
          <w:szCs w:val="22"/>
        </w:rPr>
        <w:t>Abperleffekt</w:t>
      </w:r>
      <w:proofErr w:type="spellEnd"/>
      <w:r w:rsidR="007E5287" w:rsidRPr="007E5287">
        <w:rPr>
          <w:rFonts w:ascii="Verdana" w:hAnsi="Verdana"/>
          <w:sz w:val="22"/>
          <w:szCs w:val="22"/>
        </w:rPr>
        <w:t xml:space="preserve"> und schützt dauerhaft gegen Witterung und Umwelteinflüsse. Das ist Werterhalt auf hohem Niveau für Jedermann.</w:t>
      </w:r>
    </w:p>
    <w:p w14:paraId="6C05CF21" w14:textId="77777777" w:rsidR="00935D76" w:rsidRPr="00935D76" w:rsidRDefault="00935D76" w:rsidP="00935D76">
      <w:pPr>
        <w:shd w:val="clear" w:color="auto" w:fill="FFFFFF"/>
        <w:spacing w:line="360" w:lineRule="auto"/>
        <w:rPr>
          <w:rFonts w:ascii="Verdana" w:hAnsi="Verdana"/>
          <w:sz w:val="22"/>
          <w:szCs w:val="22"/>
        </w:rPr>
      </w:pPr>
    </w:p>
    <w:p w14:paraId="6F848D4E" w14:textId="27A61046" w:rsidR="00A14DB3" w:rsidRDefault="0096384C" w:rsidP="00A14DB3">
      <w:pPr>
        <w:spacing w:after="120" w:line="360" w:lineRule="auto"/>
        <w:ind w:right="-994"/>
        <w:jc w:val="both"/>
        <w:rPr>
          <w:rFonts w:ascii="Verdana" w:hAnsi="Verdana" w:cs="Arial"/>
          <w:sz w:val="18"/>
          <w:szCs w:val="22"/>
          <w:lang w:eastAsia="en-US"/>
        </w:rPr>
      </w:pPr>
      <w:r>
        <w:rPr>
          <w:rFonts w:ascii="Verdana" w:hAnsi="Verdana" w:cs="Arial"/>
          <w:sz w:val="18"/>
          <w:szCs w:val="22"/>
          <w:lang w:eastAsia="en-US"/>
        </w:rPr>
        <w:t>4.107</w:t>
      </w:r>
      <w:r w:rsidR="004E76A8">
        <w:rPr>
          <w:rFonts w:ascii="Verdana" w:hAnsi="Verdana" w:cs="Arial"/>
          <w:sz w:val="18"/>
          <w:szCs w:val="22"/>
          <w:lang w:eastAsia="en-US"/>
        </w:rPr>
        <w:t xml:space="preserve"> </w:t>
      </w:r>
      <w:r w:rsidR="00A14DB3" w:rsidRPr="007A7288">
        <w:rPr>
          <w:rFonts w:ascii="Verdana" w:hAnsi="Verdana" w:cs="Arial"/>
          <w:sz w:val="18"/>
          <w:szCs w:val="22"/>
          <w:lang w:eastAsia="en-US"/>
        </w:rPr>
        <w:t xml:space="preserve">Zeichen inkl. </w:t>
      </w:r>
      <w:r w:rsidR="004E76A8">
        <w:rPr>
          <w:rFonts w:ascii="Verdana" w:hAnsi="Verdana" w:cs="Arial"/>
          <w:sz w:val="18"/>
          <w:szCs w:val="22"/>
          <w:lang w:eastAsia="en-US"/>
        </w:rPr>
        <w:t>Leerzeichen</w:t>
      </w:r>
    </w:p>
    <w:p w14:paraId="4B2DE112" w14:textId="1B3A6C25" w:rsidR="001D631B" w:rsidRPr="000466A9" w:rsidRDefault="001D631B" w:rsidP="00A14DB3">
      <w:pPr>
        <w:spacing w:after="120" w:line="360" w:lineRule="auto"/>
        <w:ind w:right="-994"/>
        <w:jc w:val="both"/>
        <w:rPr>
          <w:rFonts w:ascii="Verdana" w:hAnsi="Verdana" w:cs="Arial"/>
          <w:sz w:val="18"/>
          <w:szCs w:val="22"/>
          <w:lang w:eastAsia="en-US"/>
        </w:rPr>
      </w:pPr>
      <w:r w:rsidRPr="001D631B">
        <w:rPr>
          <w:rFonts w:ascii="Verdana" w:hAnsi="Verdana" w:cs="Arial"/>
          <w:sz w:val="18"/>
          <w:szCs w:val="22"/>
          <w:lang w:eastAsia="en-US"/>
        </w:rPr>
        <w:t xml:space="preserve">Keywords: Caramba, Chemie, Chemie-Unternehmen, </w:t>
      </w:r>
      <w:r w:rsidR="007F0437">
        <w:rPr>
          <w:rFonts w:ascii="Verdana" w:hAnsi="Verdana" w:cs="Arial"/>
          <w:sz w:val="18"/>
          <w:szCs w:val="22"/>
          <w:lang w:eastAsia="en-US"/>
        </w:rPr>
        <w:t>Lackversiegelung</w:t>
      </w:r>
    </w:p>
    <w:p w14:paraId="3A205392" w14:textId="77777777" w:rsidR="00A14DB3" w:rsidRPr="007A7288" w:rsidRDefault="00A14DB3" w:rsidP="00A14DB3">
      <w:pPr>
        <w:spacing w:after="120" w:line="360" w:lineRule="auto"/>
        <w:ind w:right="-994"/>
        <w:jc w:val="both"/>
        <w:rPr>
          <w:rFonts w:ascii="Verdana" w:hAnsi="Verdana" w:cs="Arial"/>
          <w:b/>
          <w:sz w:val="18"/>
          <w:szCs w:val="22"/>
          <w:lang w:eastAsia="en-US"/>
        </w:rPr>
      </w:pPr>
      <w:r w:rsidRPr="007A7288">
        <w:rPr>
          <w:rFonts w:ascii="Verdana" w:hAnsi="Verdana" w:cs="Arial"/>
          <w:b/>
          <w:sz w:val="18"/>
          <w:szCs w:val="22"/>
          <w:lang w:eastAsia="en-US"/>
        </w:rPr>
        <w:t>Bei Abdruck bitten wir um ein Belegexemplar. Vielen Dank.</w:t>
      </w:r>
    </w:p>
    <w:p w14:paraId="0532CE53" w14:textId="77777777" w:rsidR="00A14DB3" w:rsidRPr="00B7352A" w:rsidRDefault="00A14DB3" w:rsidP="00A14DB3">
      <w:pPr>
        <w:spacing w:line="360" w:lineRule="auto"/>
        <w:rPr>
          <w:rFonts w:ascii="Verdana" w:hAnsi="Verdana" w:cs="Arial"/>
          <w:sz w:val="22"/>
          <w:szCs w:val="22"/>
        </w:rPr>
      </w:pPr>
      <w:r>
        <w:rPr>
          <w:rFonts w:ascii="Verdana" w:hAnsi="Verdana" w:cs="Arial"/>
          <w:b/>
          <w:sz w:val="22"/>
          <w:szCs w:val="22"/>
          <w:lang w:eastAsia="en-US"/>
        </w:rPr>
        <w:t>________________________________________</w:t>
      </w:r>
    </w:p>
    <w:p w14:paraId="0922082B" w14:textId="77777777" w:rsidR="00BD2A61" w:rsidRPr="00BD2A61" w:rsidRDefault="00BD2A61" w:rsidP="00BD2A61">
      <w:pPr>
        <w:spacing w:line="360" w:lineRule="auto"/>
        <w:rPr>
          <w:rFonts w:ascii="Verdana" w:hAnsi="Verdana" w:cs="Arial"/>
          <w:b/>
          <w:bCs/>
          <w:sz w:val="16"/>
          <w:szCs w:val="16"/>
          <w:lang w:eastAsia="en-US"/>
        </w:rPr>
      </w:pPr>
      <w:r w:rsidRPr="00BD2A61">
        <w:rPr>
          <w:rFonts w:ascii="Verdana" w:hAnsi="Verdana" w:cs="Arial"/>
          <w:b/>
          <w:bCs/>
          <w:sz w:val="16"/>
          <w:szCs w:val="16"/>
          <w:lang w:eastAsia="en-US"/>
        </w:rPr>
        <w:t>Caramba Chemie</w:t>
      </w:r>
    </w:p>
    <w:p w14:paraId="79A00E11" w14:textId="77777777" w:rsidR="00BD2A61" w:rsidRPr="00BD2A61" w:rsidRDefault="00BD2A61" w:rsidP="00BD2A61">
      <w:pPr>
        <w:spacing w:line="360" w:lineRule="auto"/>
        <w:rPr>
          <w:rFonts w:ascii="Verdana" w:hAnsi="Verdana" w:cs="Arial"/>
          <w:bCs/>
          <w:sz w:val="16"/>
          <w:szCs w:val="16"/>
          <w:lang w:eastAsia="en-US"/>
        </w:rPr>
      </w:pPr>
      <w:r w:rsidRPr="00BD2A61">
        <w:rPr>
          <w:rFonts w:ascii="Verdana" w:hAnsi="Verdana" w:cs="Arial"/>
          <w:bCs/>
          <w:sz w:val="16"/>
          <w:szCs w:val="16"/>
          <w:lang w:eastAsia="en-US"/>
        </w:rPr>
        <w:t xml:space="preserve">Caramba, ausgezeichnet als „Marke des Jahrhunderts“, ist einer der führenden Hersteller innovativer chemischer Spezialprodukte für Reinigungsprozesse sowie die Behandlung, Veränderung und den Schutz von Materialoberflächen. </w:t>
      </w:r>
    </w:p>
    <w:p w14:paraId="0C48A813" w14:textId="77777777" w:rsidR="00BD2A61" w:rsidRPr="00BD2A61" w:rsidRDefault="00BD2A61" w:rsidP="00BD2A61">
      <w:pPr>
        <w:spacing w:line="360" w:lineRule="auto"/>
        <w:rPr>
          <w:rFonts w:ascii="Verdana" w:hAnsi="Verdana" w:cs="Arial"/>
          <w:bCs/>
          <w:sz w:val="16"/>
          <w:szCs w:val="16"/>
          <w:lang w:eastAsia="en-US"/>
        </w:rPr>
      </w:pPr>
      <w:r w:rsidRPr="00BD2A61">
        <w:rPr>
          <w:rFonts w:ascii="Verdana" w:hAnsi="Verdana" w:cs="Arial"/>
          <w:bCs/>
          <w:sz w:val="16"/>
          <w:szCs w:val="16"/>
          <w:lang w:eastAsia="en-US"/>
        </w:rPr>
        <w:t>Das Traditionsunternehmen mit drei Produktions- und Entwicklungs-Standorten in Deutschland bietet maßgeschneiderte Lösungen für Automobilhersteller, Betreiber von Fahrzeugwaschanlagen, Industriedienstleister und Logistikunternehmen sowie industrielle Produzenten von Metall-, Glas- und Kunststoffbauteilen.</w:t>
      </w:r>
    </w:p>
    <w:p w14:paraId="5A64AB28" w14:textId="77777777" w:rsidR="00BD2A61" w:rsidRPr="00BD2A61" w:rsidRDefault="00BD2A61" w:rsidP="00BD2A61">
      <w:pPr>
        <w:spacing w:line="360" w:lineRule="auto"/>
        <w:rPr>
          <w:rFonts w:ascii="Verdana" w:hAnsi="Verdana" w:cs="Arial"/>
          <w:bCs/>
          <w:sz w:val="16"/>
          <w:szCs w:val="16"/>
          <w:lang w:eastAsia="en-US"/>
        </w:rPr>
      </w:pPr>
    </w:p>
    <w:p w14:paraId="6306F798" w14:textId="4C5C48FB" w:rsidR="00BD2A61" w:rsidRPr="00BD2A61" w:rsidRDefault="00BD2A61" w:rsidP="00BD2A61">
      <w:pPr>
        <w:spacing w:line="360" w:lineRule="auto"/>
        <w:rPr>
          <w:rFonts w:ascii="Verdana" w:hAnsi="Verdana" w:cs="Arial"/>
          <w:bCs/>
          <w:sz w:val="16"/>
          <w:szCs w:val="16"/>
          <w:lang w:eastAsia="en-US"/>
        </w:rPr>
      </w:pPr>
      <w:r w:rsidRPr="00BD2A61">
        <w:rPr>
          <w:rFonts w:ascii="Verdana" w:hAnsi="Verdana" w:cs="Arial"/>
          <w:bCs/>
          <w:sz w:val="16"/>
          <w:szCs w:val="16"/>
          <w:lang w:eastAsia="en-US"/>
        </w:rPr>
        <w:t xml:space="preserve">Als Teil der internationalen Berner Group ist Caramba ein Geschäftsfeld der Caramba Chemie Gruppe. </w:t>
      </w:r>
      <w:r w:rsidR="004E29FF">
        <w:rPr>
          <w:rFonts w:ascii="Verdana" w:hAnsi="Verdana" w:cs="Arial"/>
          <w:bCs/>
          <w:sz w:val="16"/>
          <w:szCs w:val="16"/>
          <w:lang w:eastAsia="en-US"/>
        </w:rPr>
        <w:t>Die Caramba Chemie Gruppe</w:t>
      </w:r>
      <w:r w:rsidRPr="00BD2A61">
        <w:rPr>
          <w:rFonts w:ascii="Verdana" w:hAnsi="Verdana" w:cs="Arial"/>
          <w:bCs/>
          <w:sz w:val="16"/>
          <w:szCs w:val="16"/>
          <w:lang w:eastAsia="en-US"/>
        </w:rPr>
        <w:t xml:space="preserve"> beschäftigt rund </w:t>
      </w:r>
      <w:r w:rsidR="00F568D6">
        <w:rPr>
          <w:rFonts w:ascii="Verdana" w:hAnsi="Verdana" w:cs="Arial"/>
          <w:bCs/>
          <w:sz w:val="16"/>
          <w:szCs w:val="16"/>
          <w:lang w:eastAsia="en-US"/>
        </w:rPr>
        <w:t>700</w:t>
      </w:r>
      <w:r w:rsidRPr="00BD2A61">
        <w:rPr>
          <w:rFonts w:ascii="Verdana" w:hAnsi="Verdana" w:cs="Arial"/>
          <w:bCs/>
          <w:sz w:val="16"/>
          <w:szCs w:val="16"/>
          <w:lang w:eastAsia="en-US"/>
        </w:rPr>
        <w:t xml:space="preserve"> Mitarbeiterinnen und Mitarbeiter in </w:t>
      </w:r>
      <w:r w:rsidR="00C71240">
        <w:rPr>
          <w:rFonts w:ascii="Verdana" w:hAnsi="Verdana" w:cs="Arial"/>
          <w:bCs/>
          <w:sz w:val="16"/>
          <w:szCs w:val="16"/>
          <w:lang w:eastAsia="en-US"/>
        </w:rPr>
        <w:t>7</w:t>
      </w:r>
      <w:r w:rsidRPr="00BD2A61">
        <w:rPr>
          <w:rFonts w:ascii="Verdana" w:hAnsi="Verdana" w:cs="Arial"/>
          <w:bCs/>
          <w:sz w:val="16"/>
          <w:szCs w:val="16"/>
          <w:lang w:eastAsia="en-US"/>
        </w:rPr>
        <w:t xml:space="preserve"> europäischen Ländern. </w:t>
      </w:r>
    </w:p>
    <w:p w14:paraId="1D5568CC" w14:textId="77777777" w:rsidR="00BD2A61" w:rsidRPr="00BD2A61" w:rsidRDefault="00BD2A61" w:rsidP="00BD2A61">
      <w:pPr>
        <w:spacing w:line="360" w:lineRule="auto"/>
        <w:rPr>
          <w:rFonts w:ascii="Verdana" w:hAnsi="Verdana" w:cs="Arial"/>
          <w:bCs/>
          <w:sz w:val="16"/>
          <w:szCs w:val="16"/>
          <w:lang w:eastAsia="en-US"/>
        </w:rPr>
      </w:pPr>
    </w:p>
    <w:p w14:paraId="70A22722" w14:textId="77777777" w:rsidR="00BD2A61" w:rsidRPr="00BD2A61" w:rsidRDefault="00BD2A61" w:rsidP="00BD2A61">
      <w:pPr>
        <w:spacing w:line="360" w:lineRule="auto"/>
        <w:rPr>
          <w:rFonts w:ascii="Verdana" w:hAnsi="Verdana" w:cs="Arial"/>
          <w:bCs/>
          <w:sz w:val="16"/>
          <w:szCs w:val="16"/>
          <w:lang w:eastAsia="en-US"/>
        </w:rPr>
      </w:pPr>
    </w:p>
    <w:p w14:paraId="17C43911" w14:textId="0E1337C3" w:rsidR="0033375A" w:rsidRPr="00B31B7F" w:rsidRDefault="00BD2A61" w:rsidP="00F039C1">
      <w:pPr>
        <w:spacing w:line="360" w:lineRule="auto"/>
        <w:rPr>
          <w:rFonts w:ascii="Verdana" w:hAnsi="Verdana" w:cs="Arial"/>
          <w:bCs/>
          <w:sz w:val="16"/>
          <w:szCs w:val="16"/>
          <w:lang w:val="en-US" w:eastAsia="en-US"/>
        </w:rPr>
      </w:pPr>
      <w:proofErr w:type="spellStart"/>
      <w:r w:rsidRPr="00F039C1">
        <w:rPr>
          <w:rFonts w:ascii="Verdana" w:hAnsi="Verdana" w:cs="Arial"/>
          <w:b/>
          <w:bCs/>
          <w:sz w:val="16"/>
          <w:szCs w:val="16"/>
          <w:lang w:val="en-US" w:eastAsia="en-US"/>
        </w:rPr>
        <w:t>Kontakt</w:t>
      </w:r>
      <w:proofErr w:type="spellEnd"/>
      <w:r w:rsidRPr="00F039C1">
        <w:rPr>
          <w:rFonts w:ascii="Verdana" w:hAnsi="Verdana" w:cs="Arial"/>
          <w:b/>
          <w:bCs/>
          <w:sz w:val="16"/>
          <w:szCs w:val="16"/>
          <w:lang w:val="en-US" w:eastAsia="en-US"/>
        </w:rPr>
        <w:t xml:space="preserve"> </w:t>
      </w:r>
      <w:r w:rsidR="002313E0" w:rsidRPr="00F039C1">
        <w:rPr>
          <w:rFonts w:ascii="Verdana" w:hAnsi="Verdana" w:cs="Arial"/>
          <w:b/>
          <w:bCs/>
          <w:sz w:val="16"/>
          <w:szCs w:val="16"/>
          <w:lang w:val="en-US" w:eastAsia="en-US"/>
        </w:rPr>
        <w:t>Presse</w:t>
      </w:r>
      <w:r w:rsidRPr="00F039C1">
        <w:rPr>
          <w:rFonts w:ascii="Verdana" w:hAnsi="Verdana" w:cs="Arial"/>
          <w:b/>
          <w:bCs/>
          <w:sz w:val="16"/>
          <w:szCs w:val="16"/>
          <w:lang w:val="en-US" w:eastAsia="en-US"/>
        </w:rPr>
        <w:br/>
      </w:r>
      <w:r w:rsidR="00F039C1" w:rsidRPr="00F039C1">
        <w:rPr>
          <w:rFonts w:ascii="Verdana" w:hAnsi="Verdana" w:cs="Arial"/>
          <w:bCs/>
          <w:sz w:val="16"/>
          <w:szCs w:val="16"/>
          <w:lang w:val="en-US" w:eastAsia="en-US"/>
        </w:rPr>
        <w:t xml:space="preserve">Stefany </w:t>
      </w:r>
      <w:proofErr w:type="spellStart"/>
      <w:r w:rsidR="00F039C1" w:rsidRPr="00F039C1">
        <w:rPr>
          <w:rFonts w:ascii="Verdana" w:hAnsi="Verdana" w:cs="Arial"/>
          <w:bCs/>
          <w:sz w:val="16"/>
          <w:szCs w:val="16"/>
          <w:lang w:val="en-US" w:eastAsia="en-US"/>
        </w:rPr>
        <w:t>Krath</w:t>
      </w:r>
      <w:proofErr w:type="spellEnd"/>
      <w:r w:rsidR="00F039C1" w:rsidRPr="00F039C1">
        <w:rPr>
          <w:rFonts w:ascii="Verdana" w:hAnsi="Verdana" w:cs="Arial"/>
          <w:bCs/>
          <w:sz w:val="16"/>
          <w:szCs w:val="16"/>
          <w:lang w:val="en-US" w:eastAsia="en-US"/>
        </w:rPr>
        <w:t>, Mobil</w:t>
      </w:r>
      <w:r w:rsidRPr="00F039C1">
        <w:rPr>
          <w:rFonts w:ascii="Verdana" w:hAnsi="Verdana" w:cs="Arial"/>
          <w:bCs/>
          <w:sz w:val="16"/>
          <w:szCs w:val="16"/>
          <w:lang w:val="en-US" w:eastAsia="en-US"/>
        </w:rPr>
        <w:t xml:space="preserve">: </w:t>
      </w:r>
      <w:r w:rsidR="00F039C1" w:rsidRPr="00F039C1">
        <w:rPr>
          <w:rFonts w:ascii="Verdana" w:hAnsi="Verdana" w:cs="Arial"/>
          <w:bCs/>
          <w:sz w:val="16"/>
          <w:szCs w:val="16"/>
          <w:lang w:val="en-US" w:eastAsia="en-US"/>
        </w:rPr>
        <w:t>+49 (</w:t>
      </w:r>
      <w:r w:rsidR="00F039C1">
        <w:rPr>
          <w:rFonts w:ascii="Verdana" w:hAnsi="Verdana" w:cs="Arial"/>
          <w:bCs/>
          <w:sz w:val="16"/>
          <w:szCs w:val="16"/>
          <w:lang w:val="en-US" w:eastAsia="en-US"/>
        </w:rPr>
        <w:t>0) 172-2902115</w:t>
      </w:r>
    </w:p>
    <w:sectPr w:rsidR="0033375A" w:rsidRPr="00B31B7F" w:rsidSect="00C43DB1">
      <w:headerReference w:type="default" r:id="rId11"/>
      <w:footerReference w:type="default" r:id="rId12"/>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98D8" w14:textId="77777777" w:rsidR="00592652" w:rsidRDefault="00592652">
      <w:r>
        <w:separator/>
      </w:r>
    </w:p>
  </w:endnote>
  <w:endnote w:type="continuationSeparator" w:id="0">
    <w:p w14:paraId="001F0476" w14:textId="77777777" w:rsidR="00592652" w:rsidRDefault="005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Times New Roman"/>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altName w:val="Arial"/>
    <w:panose1 w:val="00000000000000000000"/>
    <w:charset w:val="00"/>
    <w:family w:val="modern"/>
    <w:notTrueType/>
    <w:pitch w:val="variable"/>
    <w:sig w:usb0="A00002BF" w:usb1="4000247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43C0" w14:textId="77777777" w:rsidR="00226B5D" w:rsidRDefault="005926DB" w:rsidP="00324F75">
    <w:pPr>
      <w:pStyle w:val="Fuzeile"/>
      <w:jc w:val="right"/>
    </w:pPr>
    <w:r>
      <w:rPr>
        <w:noProof/>
      </w:rPr>
      <w:fldChar w:fldCharType="begin"/>
    </w:r>
    <w:r>
      <w:rPr>
        <w:noProof/>
      </w:rPr>
      <w:instrText>PAGE   \* MERGEFORMAT</w:instrText>
    </w:r>
    <w:r>
      <w:rPr>
        <w:noProof/>
      </w:rPr>
      <w:fldChar w:fldCharType="separate"/>
    </w:r>
    <w:r w:rsidR="004C66B2">
      <w:rPr>
        <w:noProof/>
      </w:rPr>
      <w:t>1</w:t>
    </w:r>
    <w:r>
      <w:rPr>
        <w:noProof/>
      </w:rPr>
      <w:fldChar w:fldCharType="end"/>
    </w:r>
  </w:p>
  <w:p w14:paraId="66A4D804" w14:textId="77777777" w:rsidR="00226B5D" w:rsidRPr="00C92473" w:rsidRDefault="00226B5D" w:rsidP="00877085">
    <w:pPr>
      <w:pStyle w:val="Fuzeile"/>
      <w:tabs>
        <w:tab w:val="clear" w:pos="4536"/>
        <w:tab w:val="clear" w:pos="9072"/>
        <w:tab w:val="right" w:pos="9781"/>
      </w:tabs>
      <w:ind w:right="-1135"/>
      <w:rPr>
        <w:rFonts w:ascii="Verdana" w:hAnsi="Verdana"/>
        <w:b/>
        <w:color w:val="000000"/>
        <w:sz w:val="16"/>
      </w:rPr>
    </w:pPr>
    <w:r>
      <w:rPr>
        <w:rFonts w:ascii="Verdana" w:hAnsi="Verdana"/>
        <w:b/>
        <w:color w:val="000000"/>
        <w:sz w:val="16"/>
      </w:rPr>
      <w:t>www.caramba.eu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0AE1" w14:textId="77777777" w:rsidR="00592652" w:rsidRDefault="00592652">
      <w:r>
        <w:separator/>
      </w:r>
    </w:p>
  </w:footnote>
  <w:footnote w:type="continuationSeparator" w:id="0">
    <w:p w14:paraId="66E307EE" w14:textId="77777777" w:rsidR="00592652" w:rsidRDefault="005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645E" w14:textId="724BA744" w:rsidR="00226B5D" w:rsidRDefault="00052100">
    <w:pPr>
      <w:pStyle w:val="Kopfzeile"/>
    </w:pPr>
    <w:r>
      <w:rPr>
        <w:noProof/>
      </w:rPr>
      <w:drawing>
        <wp:anchor distT="0" distB="0" distL="114300" distR="114300" simplePos="0" relativeHeight="251657728" behindDoc="1" locked="0" layoutInCell="1" allowOverlap="1" wp14:anchorId="48E131D2" wp14:editId="76CEB03A">
          <wp:simplePos x="0" y="0"/>
          <wp:positionH relativeFrom="column">
            <wp:posOffset>4956175</wp:posOffset>
          </wp:positionH>
          <wp:positionV relativeFrom="paragraph">
            <wp:posOffset>-288925</wp:posOffset>
          </wp:positionV>
          <wp:extent cx="1529715" cy="1064260"/>
          <wp:effectExtent l="0" t="0" r="0" b="0"/>
          <wp:wrapNone/>
          <wp:docPr id="1" name="Bild 4" descr="CAR_C_flach_RGB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AR_C_flach_RGB_Schu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06568" w14:textId="77777777" w:rsidR="00226B5D" w:rsidRDefault="00226B5D">
    <w:pPr>
      <w:pStyle w:val="Kopfzeile"/>
    </w:pPr>
  </w:p>
  <w:p w14:paraId="368F18FA" w14:textId="77777777" w:rsidR="00226B5D" w:rsidRDefault="00226B5D">
    <w:pPr>
      <w:pStyle w:val="Kopfzeile"/>
    </w:pPr>
  </w:p>
  <w:p w14:paraId="2ABE12A0" w14:textId="77777777" w:rsidR="00226B5D" w:rsidRDefault="00226B5D">
    <w:pPr>
      <w:pStyle w:val="Kopfzeile"/>
    </w:pPr>
  </w:p>
  <w:p w14:paraId="58DD5BDD" w14:textId="77777777" w:rsidR="00226B5D" w:rsidRDefault="00226B5D">
    <w:pPr>
      <w:pStyle w:val="Kopfzeile"/>
    </w:pPr>
  </w:p>
  <w:p w14:paraId="3F1A2206" w14:textId="77777777" w:rsidR="00226B5D" w:rsidRDefault="00226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6C6DA8"/>
    <w:multiLevelType w:val="multilevel"/>
    <w:tmpl w:val="4BEAD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FCF17"/>
    <w:multiLevelType w:val="hybridMultilevel"/>
    <w:tmpl w:val="022AB6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C62D15"/>
    <w:multiLevelType w:val="multilevel"/>
    <w:tmpl w:val="56D6B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72FAD"/>
    <w:multiLevelType w:val="multilevel"/>
    <w:tmpl w:val="763EB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85B06"/>
    <w:multiLevelType w:val="hybridMultilevel"/>
    <w:tmpl w:val="C0F4CC8E"/>
    <w:lvl w:ilvl="0" w:tplc="527E02A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5A01F7"/>
    <w:multiLevelType w:val="multilevel"/>
    <w:tmpl w:val="FC248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DA5845"/>
    <w:multiLevelType w:val="multilevel"/>
    <w:tmpl w:val="107A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documentProtection w:edit="readOnly" w:enforcement="1" w:cryptProviderType="rsaAES" w:cryptAlgorithmClass="hash" w:cryptAlgorithmType="typeAny" w:cryptAlgorithmSid="14" w:cryptSpinCount="100000" w:hash="SpBOi6DIvORzaKGZx75wd9TELRK1quxbYFuBJiR6mlookFrPArrWDvt4LryBQu6PVTXdAk18qEVcsoPHn7Abyg==" w:salt="xD13+lwgsBdhdAiGkiTd1Q=="/>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0"/>
    <w:docVar w:name="ShowMarginGuides" w:val="0"/>
  </w:docVars>
  <w:rsids>
    <w:rsidRoot w:val="009D0C1B"/>
    <w:rsid w:val="00001C70"/>
    <w:rsid w:val="00003753"/>
    <w:rsid w:val="00005C09"/>
    <w:rsid w:val="000061FD"/>
    <w:rsid w:val="00007788"/>
    <w:rsid w:val="00013B8C"/>
    <w:rsid w:val="00013DBB"/>
    <w:rsid w:val="000157F2"/>
    <w:rsid w:val="00015FB9"/>
    <w:rsid w:val="00023038"/>
    <w:rsid w:val="00023ABD"/>
    <w:rsid w:val="00026773"/>
    <w:rsid w:val="00032A30"/>
    <w:rsid w:val="000349A4"/>
    <w:rsid w:val="000368DA"/>
    <w:rsid w:val="00036D39"/>
    <w:rsid w:val="00040F35"/>
    <w:rsid w:val="00041E05"/>
    <w:rsid w:val="00043345"/>
    <w:rsid w:val="00043512"/>
    <w:rsid w:val="00044D3D"/>
    <w:rsid w:val="000452D7"/>
    <w:rsid w:val="000466A9"/>
    <w:rsid w:val="00051BD3"/>
    <w:rsid w:val="00052100"/>
    <w:rsid w:val="0005266C"/>
    <w:rsid w:val="00053622"/>
    <w:rsid w:val="00062978"/>
    <w:rsid w:val="00070553"/>
    <w:rsid w:val="00072599"/>
    <w:rsid w:val="00073F51"/>
    <w:rsid w:val="00075B2E"/>
    <w:rsid w:val="00080F67"/>
    <w:rsid w:val="00082C1B"/>
    <w:rsid w:val="0008477C"/>
    <w:rsid w:val="00084DDC"/>
    <w:rsid w:val="00085F8F"/>
    <w:rsid w:val="00087604"/>
    <w:rsid w:val="00091517"/>
    <w:rsid w:val="000924BA"/>
    <w:rsid w:val="000941DB"/>
    <w:rsid w:val="0009722F"/>
    <w:rsid w:val="00097618"/>
    <w:rsid w:val="000A25DC"/>
    <w:rsid w:val="000A347A"/>
    <w:rsid w:val="000B087A"/>
    <w:rsid w:val="000B16CB"/>
    <w:rsid w:val="000B2928"/>
    <w:rsid w:val="000B3599"/>
    <w:rsid w:val="000B5CE3"/>
    <w:rsid w:val="000C4253"/>
    <w:rsid w:val="000C4574"/>
    <w:rsid w:val="000C6A54"/>
    <w:rsid w:val="000D1537"/>
    <w:rsid w:val="000D1650"/>
    <w:rsid w:val="000E3BE8"/>
    <w:rsid w:val="000E6F3E"/>
    <w:rsid w:val="000E7B5C"/>
    <w:rsid w:val="000F099F"/>
    <w:rsid w:val="000F213B"/>
    <w:rsid w:val="000F41E8"/>
    <w:rsid w:val="000F4260"/>
    <w:rsid w:val="000F64E2"/>
    <w:rsid w:val="00100F9B"/>
    <w:rsid w:val="00102012"/>
    <w:rsid w:val="001048E3"/>
    <w:rsid w:val="00107167"/>
    <w:rsid w:val="00107C96"/>
    <w:rsid w:val="00111451"/>
    <w:rsid w:val="00111DBB"/>
    <w:rsid w:val="00112D32"/>
    <w:rsid w:val="00115ACF"/>
    <w:rsid w:val="0011692B"/>
    <w:rsid w:val="00116B09"/>
    <w:rsid w:val="00116CB5"/>
    <w:rsid w:val="0012043E"/>
    <w:rsid w:val="0012294B"/>
    <w:rsid w:val="00123099"/>
    <w:rsid w:val="001238DD"/>
    <w:rsid w:val="00123FE0"/>
    <w:rsid w:val="001249E8"/>
    <w:rsid w:val="00124EEC"/>
    <w:rsid w:val="00125B59"/>
    <w:rsid w:val="00131F69"/>
    <w:rsid w:val="00133D39"/>
    <w:rsid w:val="001354A9"/>
    <w:rsid w:val="0013619D"/>
    <w:rsid w:val="00136E78"/>
    <w:rsid w:val="0013726C"/>
    <w:rsid w:val="00137372"/>
    <w:rsid w:val="00137BC7"/>
    <w:rsid w:val="001411B0"/>
    <w:rsid w:val="00143854"/>
    <w:rsid w:val="00143E0B"/>
    <w:rsid w:val="00143E48"/>
    <w:rsid w:val="001446A2"/>
    <w:rsid w:val="00150A23"/>
    <w:rsid w:val="00155245"/>
    <w:rsid w:val="00156637"/>
    <w:rsid w:val="001576FD"/>
    <w:rsid w:val="00162404"/>
    <w:rsid w:val="00164E64"/>
    <w:rsid w:val="00165B82"/>
    <w:rsid w:val="001676C2"/>
    <w:rsid w:val="00170A96"/>
    <w:rsid w:val="00170C21"/>
    <w:rsid w:val="00170E41"/>
    <w:rsid w:val="0017118A"/>
    <w:rsid w:val="00171F09"/>
    <w:rsid w:val="001743B9"/>
    <w:rsid w:val="00175A3A"/>
    <w:rsid w:val="00177F05"/>
    <w:rsid w:val="00182B9E"/>
    <w:rsid w:val="0018458D"/>
    <w:rsid w:val="0018701B"/>
    <w:rsid w:val="001927DC"/>
    <w:rsid w:val="00193EBE"/>
    <w:rsid w:val="00196737"/>
    <w:rsid w:val="00197D37"/>
    <w:rsid w:val="001A042E"/>
    <w:rsid w:val="001A178E"/>
    <w:rsid w:val="001A1BFC"/>
    <w:rsid w:val="001A253E"/>
    <w:rsid w:val="001A4E3F"/>
    <w:rsid w:val="001A73B7"/>
    <w:rsid w:val="001B1369"/>
    <w:rsid w:val="001C188E"/>
    <w:rsid w:val="001C1BA1"/>
    <w:rsid w:val="001C1CC5"/>
    <w:rsid w:val="001C4BAD"/>
    <w:rsid w:val="001C63C9"/>
    <w:rsid w:val="001D13BF"/>
    <w:rsid w:val="001D1BC4"/>
    <w:rsid w:val="001D3A3C"/>
    <w:rsid w:val="001D4F4F"/>
    <w:rsid w:val="001D52B7"/>
    <w:rsid w:val="001D55AA"/>
    <w:rsid w:val="001D631B"/>
    <w:rsid w:val="001E1D88"/>
    <w:rsid w:val="001F18A4"/>
    <w:rsid w:val="001F5A95"/>
    <w:rsid w:val="001F7353"/>
    <w:rsid w:val="001F75EE"/>
    <w:rsid w:val="001F785D"/>
    <w:rsid w:val="002013D1"/>
    <w:rsid w:val="00201475"/>
    <w:rsid w:val="00202D21"/>
    <w:rsid w:val="00204769"/>
    <w:rsid w:val="0020499B"/>
    <w:rsid w:val="002078A3"/>
    <w:rsid w:val="00212BB1"/>
    <w:rsid w:val="002144F4"/>
    <w:rsid w:val="00216A5D"/>
    <w:rsid w:val="00217B8C"/>
    <w:rsid w:val="0022026D"/>
    <w:rsid w:val="00222B25"/>
    <w:rsid w:val="00223A47"/>
    <w:rsid w:val="002262D5"/>
    <w:rsid w:val="00226B5D"/>
    <w:rsid w:val="00230697"/>
    <w:rsid w:val="002313E0"/>
    <w:rsid w:val="00232CC0"/>
    <w:rsid w:val="002334F2"/>
    <w:rsid w:val="00233ADA"/>
    <w:rsid w:val="00233CBC"/>
    <w:rsid w:val="00235521"/>
    <w:rsid w:val="002359F9"/>
    <w:rsid w:val="00236736"/>
    <w:rsid w:val="0024144E"/>
    <w:rsid w:val="00241A8F"/>
    <w:rsid w:val="00244113"/>
    <w:rsid w:val="0024693A"/>
    <w:rsid w:val="0024764C"/>
    <w:rsid w:val="002511B4"/>
    <w:rsid w:val="0025451C"/>
    <w:rsid w:val="00254F52"/>
    <w:rsid w:val="00257E72"/>
    <w:rsid w:val="00261F05"/>
    <w:rsid w:val="002641B4"/>
    <w:rsid w:val="0026421C"/>
    <w:rsid w:val="00265E9D"/>
    <w:rsid w:val="00270361"/>
    <w:rsid w:val="002725E7"/>
    <w:rsid w:val="00272A8F"/>
    <w:rsid w:val="00272DB1"/>
    <w:rsid w:val="0027340B"/>
    <w:rsid w:val="002757F8"/>
    <w:rsid w:val="00280E93"/>
    <w:rsid w:val="00281AC3"/>
    <w:rsid w:val="00283D83"/>
    <w:rsid w:val="00284D5A"/>
    <w:rsid w:val="002867BF"/>
    <w:rsid w:val="00287014"/>
    <w:rsid w:val="00290FDD"/>
    <w:rsid w:val="0029303F"/>
    <w:rsid w:val="00297787"/>
    <w:rsid w:val="002A461A"/>
    <w:rsid w:val="002A6DAD"/>
    <w:rsid w:val="002A7E50"/>
    <w:rsid w:val="002B06F5"/>
    <w:rsid w:val="002B1E56"/>
    <w:rsid w:val="002B27E9"/>
    <w:rsid w:val="002B28AE"/>
    <w:rsid w:val="002B30EE"/>
    <w:rsid w:val="002B3FCE"/>
    <w:rsid w:val="002B476D"/>
    <w:rsid w:val="002B49FB"/>
    <w:rsid w:val="002B729C"/>
    <w:rsid w:val="002C0921"/>
    <w:rsid w:val="002C1B64"/>
    <w:rsid w:val="002D0164"/>
    <w:rsid w:val="002D0B9C"/>
    <w:rsid w:val="002D0F96"/>
    <w:rsid w:val="002D120A"/>
    <w:rsid w:val="002D25CE"/>
    <w:rsid w:val="002D2B15"/>
    <w:rsid w:val="002D2EB9"/>
    <w:rsid w:val="002D5624"/>
    <w:rsid w:val="002D59C6"/>
    <w:rsid w:val="002D5EE3"/>
    <w:rsid w:val="002E3B7B"/>
    <w:rsid w:val="002E6A6D"/>
    <w:rsid w:val="002F04ED"/>
    <w:rsid w:val="002F3076"/>
    <w:rsid w:val="00300C95"/>
    <w:rsid w:val="0030197F"/>
    <w:rsid w:val="00301C93"/>
    <w:rsid w:val="00302615"/>
    <w:rsid w:val="00302621"/>
    <w:rsid w:val="003029F1"/>
    <w:rsid w:val="0030347D"/>
    <w:rsid w:val="00306501"/>
    <w:rsid w:val="00312F45"/>
    <w:rsid w:val="0031780B"/>
    <w:rsid w:val="00320A9A"/>
    <w:rsid w:val="00321D4F"/>
    <w:rsid w:val="003220D7"/>
    <w:rsid w:val="00324F75"/>
    <w:rsid w:val="00325FB2"/>
    <w:rsid w:val="00326610"/>
    <w:rsid w:val="00330691"/>
    <w:rsid w:val="0033375A"/>
    <w:rsid w:val="00340795"/>
    <w:rsid w:val="003417DA"/>
    <w:rsid w:val="003434D9"/>
    <w:rsid w:val="0034467E"/>
    <w:rsid w:val="003475FB"/>
    <w:rsid w:val="00350300"/>
    <w:rsid w:val="003518F7"/>
    <w:rsid w:val="0035233D"/>
    <w:rsid w:val="00352E5A"/>
    <w:rsid w:val="00353B42"/>
    <w:rsid w:val="00353FFE"/>
    <w:rsid w:val="003575F7"/>
    <w:rsid w:val="003600E7"/>
    <w:rsid w:val="003620F7"/>
    <w:rsid w:val="00363303"/>
    <w:rsid w:val="0036369B"/>
    <w:rsid w:val="003657C5"/>
    <w:rsid w:val="00365B64"/>
    <w:rsid w:val="00371ADB"/>
    <w:rsid w:val="0037262B"/>
    <w:rsid w:val="003755E7"/>
    <w:rsid w:val="003760FE"/>
    <w:rsid w:val="00377374"/>
    <w:rsid w:val="00377EEA"/>
    <w:rsid w:val="00381361"/>
    <w:rsid w:val="003814A8"/>
    <w:rsid w:val="00381657"/>
    <w:rsid w:val="00384B2F"/>
    <w:rsid w:val="00386EFD"/>
    <w:rsid w:val="00390AB9"/>
    <w:rsid w:val="00392E78"/>
    <w:rsid w:val="00396D06"/>
    <w:rsid w:val="00396F2F"/>
    <w:rsid w:val="003A7800"/>
    <w:rsid w:val="003B02EF"/>
    <w:rsid w:val="003B2ECB"/>
    <w:rsid w:val="003B721A"/>
    <w:rsid w:val="003B7388"/>
    <w:rsid w:val="003B7F19"/>
    <w:rsid w:val="003C00FD"/>
    <w:rsid w:val="003C38C9"/>
    <w:rsid w:val="003C51CD"/>
    <w:rsid w:val="003C5B64"/>
    <w:rsid w:val="003C6D1D"/>
    <w:rsid w:val="003C7AFA"/>
    <w:rsid w:val="003D2A51"/>
    <w:rsid w:val="003D568A"/>
    <w:rsid w:val="003D6A67"/>
    <w:rsid w:val="003D7192"/>
    <w:rsid w:val="003E092C"/>
    <w:rsid w:val="003F13AA"/>
    <w:rsid w:val="003F188A"/>
    <w:rsid w:val="003F3BE9"/>
    <w:rsid w:val="003F3D37"/>
    <w:rsid w:val="003F4995"/>
    <w:rsid w:val="00400287"/>
    <w:rsid w:val="004040D6"/>
    <w:rsid w:val="00407527"/>
    <w:rsid w:val="00410391"/>
    <w:rsid w:val="0041106C"/>
    <w:rsid w:val="004121C9"/>
    <w:rsid w:val="00412E17"/>
    <w:rsid w:val="00415131"/>
    <w:rsid w:val="004167FE"/>
    <w:rsid w:val="00416850"/>
    <w:rsid w:val="00416D68"/>
    <w:rsid w:val="00417CBC"/>
    <w:rsid w:val="00421CC9"/>
    <w:rsid w:val="004306CF"/>
    <w:rsid w:val="00433188"/>
    <w:rsid w:val="00434FA9"/>
    <w:rsid w:val="00437F5D"/>
    <w:rsid w:val="004403F1"/>
    <w:rsid w:val="0044104D"/>
    <w:rsid w:val="00441452"/>
    <w:rsid w:val="004415B3"/>
    <w:rsid w:val="00443524"/>
    <w:rsid w:val="00443E71"/>
    <w:rsid w:val="004440CC"/>
    <w:rsid w:val="00444D32"/>
    <w:rsid w:val="00445C3F"/>
    <w:rsid w:val="0044629E"/>
    <w:rsid w:val="00451162"/>
    <w:rsid w:val="00452EA0"/>
    <w:rsid w:val="00453857"/>
    <w:rsid w:val="0045553A"/>
    <w:rsid w:val="0045685A"/>
    <w:rsid w:val="004600AA"/>
    <w:rsid w:val="004601E5"/>
    <w:rsid w:val="004604D8"/>
    <w:rsid w:val="00460A0F"/>
    <w:rsid w:val="00461083"/>
    <w:rsid w:val="00461E70"/>
    <w:rsid w:val="00461F4F"/>
    <w:rsid w:val="00463B8D"/>
    <w:rsid w:val="00464184"/>
    <w:rsid w:val="00466148"/>
    <w:rsid w:val="004676BA"/>
    <w:rsid w:val="00474E0F"/>
    <w:rsid w:val="004816C3"/>
    <w:rsid w:val="0048484F"/>
    <w:rsid w:val="004862D9"/>
    <w:rsid w:val="00487544"/>
    <w:rsid w:val="004929CA"/>
    <w:rsid w:val="00493A52"/>
    <w:rsid w:val="004948D0"/>
    <w:rsid w:val="00496198"/>
    <w:rsid w:val="004A033F"/>
    <w:rsid w:val="004A3D11"/>
    <w:rsid w:val="004B0D03"/>
    <w:rsid w:val="004B1DFB"/>
    <w:rsid w:val="004B31AD"/>
    <w:rsid w:val="004B3A74"/>
    <w:rsid w:val="004B4ACE"/>
    <w:rsid w:val="004B5FA7"/>
    <w:rsid w:val="004B6A72"/>
    <w:rsid w:val="004C1D54"/>
    <w:rsid w:val="004C2092"/>
    <w:rsid w:val="004C30C2"/>
    <w:rsid w:val="004C484D"/>
    <w:rsid w:val="004C50D5"/>
    <w:rsid w:val="004C5BFA"/>
    <w:rsid w:val="004C6099"/>
    <w:rsid w:val="004C62B9"/>
    <w:rsid w:val="004C6466"/>
    <w:rsid w:val="004C66B2"/>
    <w:rsid w:val="004C717A"/>
    <w:rsid w:val="004D1986"/>
    <w:rsid w:val="004D1BE0"/>
    <w:rsid w:val="004D3208"/>
    <w:rsid w:val="004D766D"/>
    <w:rsid w:val="004D77C7"/>
    <w:rsid w:val="004E052D"/>
    <w:rsid w:val="004E1C86"/>
    <w:rsid w:val="004E29FF"/>
    <w:rsid w:val="004E3556"/>
    <w:rsid w:val="004E39B7"/>
    <w:rsid w:val="004E3F21"/>
    <w:rsid w:val="004E4988"/>
    <w:rsid w:val="004E76A8"/>
    <w:rsid w:val="004E771A"/>
    <w:rsid w:val="004E7835"/>
    <w:rsid w:val="004E79F3"/>
    <w:rsid w:val="004F4178"/>
    <w:rsid w:val="004F4EC4"/>
    <w:rsid w:val="004F5719"/>
    <w:rsid w:val="0050238A"/>
    <w:rsid w:val="00505A1B"/>
    <w:rsid w:val="00505E19"/>
    <w:rsid w:val="00506CCA"/>
    <w:rsid w:val="00507884"/>
    <w:rsid w:val="00512CE4"/>
    <w:rsid w:val="005138E5"/>
    <w:rsid w:val="00520A30"/>
    <w:rsid w:val="005224A3"/>
    <w:rsid w:val="00524FF0"/>
    <w:rsid w:val="005254D6"/>
    <w:rsid w:val="00526C89"/>
    <w:rsid w:val="005272DB"/>
    <w:rsid w:val="005272F1"/>
    <w:rsid w:val="0052744C"/>
    <w:rsid w:val="00530ED4"/>
    <w:rsid w:val="00534E84"/>
    <w:rsid w:val="005353E1"/>
    <w:rsid w:val="00536106"/>
    <w:rsid w:val="00537124"/>
    <w:rsid w:val="00537781"/>
    <w:rsid w:val="00540610"/>
    <w:rsid w:val="00540ED1"/>
    <w:rsid w:val="00541E7B"/>
    <w:rsid w:val="005439D8"/>
    <w:rsid w:val="005476B1"/>
    <w:rsid w:val="00551400"/>
    <w:rsid w:val="00551A02"/>
    <w:rsid w:val="00552AE6"/>
    <w:rsid w:val="00552B04"/>
    <w:rsid w:val="00555D73"/>
    <w:rsid w:val="005573F5"/>
    <w:rsid w:val="00562F1F"/>
    <w:rsid w:val="005632F6"/>
    <w:rsid w:val="005634AE"/>
    <w:rsid w:val="00570F62"/>
    <w:rsid w:val="00573F00"/>
    <w:rsid w:val="005747CE"/>
    <w:rsid w:val="005761D8"/>
    <w:rsid w:val="00576990"/>
    <w:rsid w:val="005775B6"/>
    <w:rsid w:val="00577D75"/>
    <w:rsid w:val="00580943"/>
    <w:rsid w:val="00581AD6"/>
    <w:rsid w:val="005821BC"/>
    <w:rsid w:val="00585FC6"/>
    <w:rsid w:val="00586971"/>
    <w:rsid w:val="0058784B"/>
    <w:rsid w:val="00587C88"/>
    <w:rsid w:val="00590ED0"/>
    <w:rsid w:val="00592652"/>
    <w:rsid w:val="005926DB"/>
    <w:rsid w:val="00595D81"/>
    <w:rsid w:val="005A31C3"/>
    <w:rsid w:val="005A665A"/>
    <w:rsid w:val="005A7449"/>
    <w:rsid w:val="005A79C7"/>
    <w:rsid w:val="005B0DC4"/>
    <w:rsid w:val="005B3619"/>
    <w:rsid w:val="005B3D7F"/>
    <w:rsid w:val="005B5437"/>
    <w:rsid w:val="005B5556"/>
    <w:rsid w:val="005B633E"/>
    <w:rsid w:val="005C0142"/>
    <w:rsid w:val="005C0F8C"/>
    <w:rsid w:val="005C1F12"/>
    <w:rsid w:val="005C20D9"/>
    <w:rsid w:val="005C2E32"/>
    <w:rsid w:val="005C4C42"/>
    <w:rsid w:val="005C51B4"/>
    <w:rsid w:val="005C6F89"/>
    <w:rsid w:val="005D034A"/>
    <w:rsid w:val="005D2569"/>
    <w:rsid w:val="005D2B17"/>
    <w:rsid w:val="005D6AC7"/>
    <w:rsid w:val="005D72B4"/>
    <w:rsid w:val="005D7C56"/>
    <w:rsid w:val="005E0AEE"/>
    <w:rsid w:val="005E394E"/>
    <w:rsid w:val="005E4CB5"/>
    <w:rsid w:val="005E5F46"/>
    <w:rsid w:val="005F1F7F"/>
    <w:rsid w:val="005F2D54"/>
    <w:rsid w:val="0060235A"/>
    <w:rsid w:val="00604400"/>
    <w:rsid w:val="0060602F"/>
    <w:rsid w:val="006101FA"/>
    <w:rsid w:val="00612492"/>
    <w:rsid w:val="0061337C"/>
    <w:rsid w:val="00613568"/>
    <w:rsid w:val="00626625"/>
    <w:rsid w:val="006269D2"/>
    <w:rsid w:val="006272F1"/>
    <w:rsid w:val="00630651"/>
    <w:rsid w:val="0063087C"/>
    <w:rsid w:val="006361D9"/>
    <w:rsid w:val="00637F30"/>
    <w:rsid w:val="00643D3D"/>
    <w:rsid w:val="006443BC"/>
    <w:rsid w:val="006450E6"/>
    <w:rsid w:val="00647CAA"/>
    <w:rsid w:val="00650395"/>
    <w:rsid w:val="00650823"/>
    <w:rsid w:val="00650C2F"/>
    <w:rsid w:val="006514A7"/>
    <w:rsid w:val="00651ED7"/>
    <w:rsid w:val="00654C9D"/>
    <w:rsid w:val="0065525C"/>
    <w:rsid w:val="00657AC1"/>
    <w:rsid w:val="006715AD"/>
    <w:rsid w:val="006722BC"/>
    <w:rsid w:val="00672C67"/>
    <w:rsid w:val="0067388A"/>
    <w:rsid w:val="006749BC"/>
    <w:rsid w:val="006757A6"/>
    <w:rsid w:val="00675D84"/>
    <w:rsid w:val="00676129"/>
    <w:rsid w:val="00676A08"/>
    <w:rsid w:val="00677247"/>
    <w:rsid w:val="006773ED"/>
    <w:rsid w:val="0068097F"/>
    <w:rsid w:val="00681717"/>
    <w:rsid w:val="00682BA9"/>
    <w:rsid w:val="00682D73"/>
    <w:rsid w:val="006912BC"/>
    <w:rsid w:val="00692B77"/>
    <w:rsid w:val="00694D1E"/>
    <w:rsid w:val="00695CB9"/>
    <w:rsid w:val="006A2213"/>
    <w:rsid w:val="006A2330"/>
    <w:rsid w:val="006A2A96"/>
    <w:rsid w:val="006A7027"/>
    <w:rsid w:val="006B173C"/>
    <w:rsid w:val="006B33A3"/>
    <w:rsid w:val="006B45E4"/>
    <w:rsid w:val="006B4633"/>
    <w:rsid w:val="006B49A9"/>
    <w:rsid w:val="006B5BE2"/>
    <w:rsid w:val="006C176B"/>
    <w:rsid w:val="006C2BA6"/>
    <w:rsid w:val="006C3052"/>
    <w:rsid w:val="006C3DC0"/>
    <w:rsid w:val="006C3DD9"/>
    <w:rsid w:val="006C44B9"/>
    <w:rsid w:val="006C6067"/>
    <w:rsid w:val="006C6E34"/>
    <w:rsid w:val="006D0A98"/>
    <w:rsid w:val="006D1D96"/>
    <w:rsid w:val="006D37E2"/>
    <w:rsid w:val="006D473C"/>
    <w:rsid w:val="006D5225"/>
    <w:rsid w:val="006D63F4"/>
    <w:rsid w:val="006E1228"/>
    <w:rsid w:val="006E33FA"/>
    <w:rsid w:val="006E464A"/>
    <w:rsid w:val="006E502F"/>
    <w:rsid w:val="006E519B"/>
    <w:rsid w:val="006F09A9"/>
    <w:rsid w:val="006F105B"/>
    <w:rsid w:val="006F367E"/>
    <w:rsid w:val="006F3B2E"/>
    <w:rsid w:val="006F3EF4"/>
    <w:rsid w:val="0070277C"/>
    <w:rsid w:val="00702D58"/>
    <w:rsid w:val="0070603F"/>
    <w:rsid w:val="007074C5"/>
    <w:rsid w:val="00711F0A"/>
    <w:rsid w:val="007140B2"/>
    <w:rsid w:val="0071428B"/>
    <w:rsid w:val="0072016C"/>
    <w:rsid w:val="00722A17"/>
    <w:rsid w:val="00724BE0"/>
    <w:rsid w:val="00724C0F"/>
    <w:rsid w:val="0073242A"/>
    <w:rsid w:val="007365B3"/>
    <w:rsid w:val="00736EBD"/>
    <w:rsid w:val="00740DD6"/>
    <w:rsid w:val="00741EFB"/>
    <w:rsid w:val="00742F14"/>
    <w:rsid w:val="00745174"/>
    <w:rsid w:val="00745971"/>
    <w:rsid w:val="00745C54"/>
    <w:rsid w:val="00746411"/>
    <w:rsid w:val="007468A4"/>
    <w:rsid w:val="00750F6F"/>
    <w:rsid w:val="007529FB"/>
    <w:rsid w:val="0076436B"/>
    <w:rsid w:val="0076437F"/>
    <w:rsid w:val="0076581B"/>
    <w:rsid w:val="007658E1"/>
    <w:rsid w:val="00767712"/>
    <w:rsid w:val="00773F54"/>
    <w:rsid w:val="007748B0"/>
    <w:rsid w:val="00774A14"/>
    <w:rsid w:val="00782D74"/>
    <w:rsid w:val="00783394"/>
    <w:rsid w:val="0078663F"/>
    <w:rsid w:val="00787AA8"/>
    <w:rsid w:val="00790387"/>
    <w:rsid w:val="00790D8E"/>
    <w:rsid w:val="007948B5"/>
    <w:rsid w:val="00797D04"/>
    <w:rsid w:val="007A1272"/>
    <w:rsid w:val="007A226E"/>
    <w:rsid w:val="007A2337"/>
    <w:rsid w:val="007A2524"/>
    <w:rsid w:val="007A4C5A"/>
    <w:rsid w:val="007A5BB9"/>
    <w:rsid w:val="007A7288"/>
    <w:rsid w:val="007B1FA4"/>
    <w:rsid w:val="007B273D"/>
    <w:rsid w:val="007B2BB8"/>
    <w:rsid w:val="007B6CF8"/>
    <w:rsid w:val="007C541E"/>
    <w:rsid w:val="007C6C7B"/>
    <w:rsid w:val="007D1586"/>
    <w:rsid w:val="007D39E4"/>
    <w:rsid w:val="007D6230"/>
    <w:rsid w:val="007D6FFB"/>
    <w:rsid w:val="007E0705"/>
    <w:rsid w:val="007E2468"/>
    <w:rsid w:val="007E4667"/>
    <w:rsid w:val="007E5287"/>
    <w:rsid w:val="007E5B58"/>
    <w:rsid w:val="007E6D4F"/>
    <w:rsid w:val="007F0437"/>
    <w:rsid w:val="007F5372"/>
    <w:rsid w:val="007F59B2"/>
    <w:rsid w:val="007F640C"/>
    <w:rsid w:val="007F7A8F"/>
    <w:rsid w:val="00802A77"/>
    <w:rsid w:val="00803BDC"/>
    <w:rsid w:val="00804491"/>
    <w:rsid w:val="00805864"/>
    <w:rsid w:val="00813107"/>
    <w:rsid w:val="00813A75"/>
    <w:rsid w:val="00821601"/>
    <w:rsid w:val="00822D99"/>
    <w:rsid w:val="00823879"/>
    <w:rsid w:val="00824318"/>
    <w:rsid w:val="00825C27"/>
    <w:rsid w:val="00825F7D"/>
    <w:rsid w:val="008263D1"/>
    <w:rsid w:val="008326C4"/>
    <w:rsid w:val="0083292D"/>
    <w:rsid w:val="008348AD"/>
    <w:rsid w:val="008355E8"/>
    <w:rsid w:val="0083597B"/>
    <w:rsid w:val="008401C8"/>
    <w:rsid w:val="00840B1D"/>
    <w:rsid w:val="0084148E"/>
    <w:rsid w:val="008423AA"/>
    <w:rsid w:val="0084350D"/>
    <w:rsid w:val="00845BDE"/>
    <w:rsid w:val="008508E0"/>
    <w:rsid w:val="00850F9A"/>
    <w:rsid w:val="0085425D"/>
    <w:rsid w:val="008545B0"/>
    <w:rsid w:val="00856E27"/>
    <w:rsid w:val="008604EB"/>
    <w:rsid w:val="00862D22"/>
    <w:rsid w:val="00863268"/>
    <w:rsid w:val="00866C4B"/>
    <w:rsid w:val="0087030C"/>
    <w:rsid w:val="008707DF"/>
    <w:rsid w:val="00870DC0"/>
    <w:rsid w:val="0087276E"/>
    <w:rsid w:val="0087417C"/>
    <w:rsid w:val="00874C6F"/>
    <w:rsid w:val="00877085"/>
    <w:rsid w:val="0088450F"/>
    <w:rsid w:val="00884792"/>
    <w:rsid w:val="008906E1"/>
    <w:rsid w:val="008940E8"/>
    <w:rsid w:val="00895896"/>
    <w:rsid w:val="00895BA4"/>
    <w:rsid w:val="00895F77"/>
    <w:rsid w:val="008A22C4"/>
    <w:rsid w:val="008A2508"/>
    <w:rsid w:val="008A28A7"/>
    <w:rsid w:val="008A41EC"/>
    <w:rsid w:val="008A4B64"/>
    <w:rsid w:val="008B150C"/>
    <w:rsid w:val="008B271D"/>
    <w:rsid w:val="008B37FA"/>
    <w:rsid w:val="008B6C61"/>
    <w:rsid w:val="008C084D"/>
    <w:rsid w:val="008C48F3"/>
    <w:rsid w:val="008C7979"/>
    <w:rsid w:val="008C7A3E"/>
    <w:rsid w:val="008D4AB9"/>
    <w:rsid w:val="008D5B83"/>
    <w:rsid w:val="008D630C"/>
    <w:rsid w:val="008D73C4"/>
    <w:rsid w:val="008D7B35"/>
    <w:rsid w:val="008E437C"/>
    <w:rsid w:val="008E513B"/>
    <w:rsid w:val="008E556D"/>
    <w:rsid w:val="008F28F0"/>
    <w:rsid w:val="008F43A2"/>
    <w:rsid w:val="008F548B"/>
    <w:rsid w:val="008F58C1"/>
    <w:rsid w:val="008F7940"/>
    <w:rsid w:val="00903817"/>
    <w:rsid w:val="009040FF"/>
    <w:rsid w:val="0090550A"/>
    <w:rsid w:val="0091120F"/>
    <w:rsid w:val="00911A14"/>
    <w:rsid w:val="00913105"/>
    <w:rsid w:val="00913443"/>
    <w:rsid w:val="00913911"/>
    <w:rsid w:val="00913AFB"/>
    <w:rsid w:val="00914478"/>
    <w:rsid w:val="009171F5"/>
    <w:rsid w:val="0092049F"/>
    <w:rsid w:val="0092180A"/>
    <w:rsid w:val="0092463E"/>
    <w:rsid w:val="00924956"/>
    <w:rsid w:val="00925C4A"/>
    <w:rsid w:val="00925D9B"/>
    <w:rsid w:val="00927568"/>
    <w:rsid w:val="0093298A"/>
    <w:rsid w:val="00935D76"/>
    <w:rsid w:val="0094427F"/>
    <w:rsid w:val="00947AEC"/>
    <w:rsid w:val="0095112E"/>
    <w:rsid w:val="0095182B"/>
    <w:rsid w:val="00961901"/>
    <w:rsid w:val="0096351D"/>
    <w:rsid w:val="009637FE"/>
    <w:rsid w:val="0096384C"/>
    <w:rsid w:val="009662B0"/>
    <w:rsid w:val="009668B1"/>
    <w:rsid w:val="00967763"/>
    <w:rsid w:val="00970048"/>
    <w:rsid w:val="00973961"/>
    <w:rsid w:val="0097555F"/>
    <w:rsid w:val="0097612C"/>
    <w:rsid w:val="00977356"/>
    <w:rsid w:val="00977435"/>
    <w:rsid w:val="009775B2"/>
    <w:rsid w:val="00981304"/>
    <w:rsid w:val="00981423"/>
    <w:rsid w:val="00983742"/>
    <w:rsid w:val="009838F5"/>
    <w:rsid w:val="00983F84"/>
    <w:rsid w:val="00984152"/>
    <w:rsid w:val="0098475A"/>
    <w:rsid w:val="0098556D"/>
    <w:rsid w:val="009865EF"/>
    <w:rsid w:val="00991A76"/>
    <w:rsid w:val="00992235"/>
    <w:rsid w:val="00992E3F"/>
    <w:rsid w:val="0099568A"/>
    <w:rsid w:val="00997D59"/>
    <w:rsid w:val="009B0E74"/>
    <w:rsid w:val="009B12CE"/>
    <w:rsid w:val="009B31CF"/>
    <w:rsid w:val="009B4EA4"/>
    <w:rsid w:val="009B5948"/>
    <w:rsid w:val="009C253F"/>
    <w:rsid w:val="009C5BC1"/>
    <w:rsid w:val="009D0C1B"/>
    <w:rsid w:val="009D0E89"/>
    <w:rsid w:val="009D1C84"/>
    <w:rsid w:val="009D358B"/>
    <w:rsid w:val="009D4F06"/>
    <w:rsid w:val="009E0113"/>
    <w:rsid w:val="009E0368"/>
    <w:rsid w:val="009E2E61"/>
    <w:rsid w:val="009E75D6"/>
    <w:rsid w:val="009E7787"/>
    <w:rsid w:val="009F3AB7"/>
    <w:rsid w:val="009F3B4E"/>
    <w:rsid w:val="009F6E6C"/>
    <w:rsid w:val="009F7513"/>
    <w:rsid w:val="009F7F3C"/>
    <w:rsid w:val="00A055EC"/>
    <w:rsid w:val="00A06655"/>
    <w:rsid w:val="00A1334D"/>
    <w:rsid w:val="00A14DB3"/>
    <w:rsid w:val="00A159E6"/>
    <w:rsid w:val="00A16578"/>
    <w:rsid w:val="00A20411"/>
    <w:rsid w:val="00A23A86"/>
    <w:rsid w:val="00A24840"/>
    <w:rsid w:val="00A2623A"/>
    <w:rsid w:val="00A26AB6"/>
    <w:rsid w:val="00A34962"/>
    <w:rsid w:val="00A41B13"/>
    <w:rsid w:val="00A43B16"/>
    <w:rsid w:val="00A50D3C"/>
    <w:rsid w:val="00A51A12"/>
    <w:rsid w:val="00A526A0"/>
    <w:rsid w:val="00A533A9"/>
    <w:rsid w:val="00A55739"/>
    <w:rsid w:val="00A55ADD"/>
    <w:rsid w:val="00A61FB3"/>
    <w:rsid w:val="00A631DB"/>
    <w:rsid w:val="00A63678"/>
    <w:rsid w:val="00A64951"/>
    <w:rsid w:val="00A64A7D"/>
    <w:rsid w:val="00A705AB"/>
    <w:rsid w:val="00A74B5E"/>
    <w:rsid w:val="00A77308"/>
    <w:rsid w:val="00A77C61"/>
    <w:rsid w:val="00A80234"/>
    <w:rsid w:val="00A863B3"/>
    <w:rsid w:val="00A86F37"/>
    <w:rsid w:val="00A968D7"/>
    <w:rsid w:val="00A96AC8"/>
    <w:rsid w:val="00AA1601"/>
    <w:rsid w:val="00AA2CA1"/>
    <w:rsid w:val="00AA30C7"/>
    <w:rsid w:val="00AA3D52"/>
    <w:rsid w:val="00AA46BE"/>
    <w:rsid w:val="00AA507F"/>
    <w:rsid w:val="00AA63BC"/>
    <w:rsid w:val="00AA6CE3"/>
    <w:rsid w:val="00AA716A"/>
    <w:rsid w:val="00AB0F09"/>
    <w:rsid w:val="00AB1839"/>
    <w:rsid w:val="00AB1891"/>
    <w:rsid w:val="00AB2995"/>
    <w:rsid w:val="00AB310D"/>
    <w:rsid w:val="00AB4F75"/>
    <w:rsid w:val="00AB5E14"/>
    <w:rsid w:val="00AB6F49"/>
    <w:rsid w:val="00AC3EEF"/>
    <w:rsid w:val="00AC4B02"/>
    <w:rsid w:val="00AC4E12"/>
    <w:rsid w:val="00AC5A85"/>
    <w:rsid w:val="00AC6ED8"/>
    <w:rsid w:val="00AD152D"/>
    <w:rsid w:val="00AE2655"/>
    <w:rsid w:val="00AE39EF"/>
    <w:rsid w:val="00AE57DF"/>
    <w:rsid w:val="00AF0FB6"/>
    <w:rsid w:val="00AF502A"/>
    <w:rsid w:val="00B0143A"/>
    <w:rsid w:val="00B041AF"/>
    <w:rsid w:val="00B10AEB"/>
    <w:rsid w:val="00B12955"/>
    <w:rsid w:val="00B13A79"/>
    <w:rsid w:val="00B13F95"/>
    <w:rsid w:val="00B153ED"/>
    <w:rsid w:val="00B1626F"/>
    <w:rsid w:val="00B16C34"/>
    <w:rsid w:val="00B1788F"/>
    <w:rsid w:val="00B309EF"/>
    <w:rsid w:val="00B31B7F"/>
    <w:rsid w:val="00B32B5D"/>
    <w:rsid w:val="00B33B6F"/>
    <w:rsid w:val="00B34372"/>
    <w:rsid w:val="00B34D7A"/>
    <w:rsid w:val="00B3616F"/>
    <w:rsid w:val="00B40961"/>
    <w:rsid w:val="00B426EF"/>
    <w:rsid w:val="00B4321E"/>
    <w:rsid w:val="00B4356B"/>
    <w:rsid w:val="00B43D08"/>
    <w:rsid w:val="00B45ECC"/>
    <w:rsid w:val="00B47912"/>
    <w:rsid w:val="00B47A52"/>
    <w:rsid w:val="00B47B87"/>
    <w:rsid w:val="00B47FB9"/>
    <w:rsid w:val="00B51B74"/>
    <w:rsid w:val="00B5484B"/>
    <w:rsid w:val="00B5706C"/>
    <w:rsid w:val="00B57F55"/>
    <w:rsid w:val="00B61F98"/>
    <w:rsid w:val="00B67BDA"/>
    <w:rsid w:val="00B7352A"/>
    <w:rsid w:val="00B73CAF"/>
    <w:rsid w:val="00B77A5C"/>
    <w:rsid w:val="00B82D8D"/>
    <w:rsid w:val="00B82E7F"/>
    <w:rsid w:val="00B83139"/>
    <w:rsid w:val="00B83743"/>
    <w:rsid w:val="00B864F1"/>
    <w:rsid w:val="00B86B01"/>
    <w:rsid w:val="00B870A0"/>
    <w:rsid w:val="00B874B2"/>
    <w:rsid w:val="00B90F98"/>
    <w:rsid w:val="00B91D74"/>
    <w:rsid w:val="00B92661"/>
    <w:rsid w:val="00BA0E7A"/>
    <w:rsid w:val="00BA1E57"/>
    <w:rsid w:val="00BA1FD6"/>
    <w:rsid w:val="00BA3C6A"/>
    <w:rsid w:val="00BB5A26"/>
    <w:rsid w:val="00BB7DC5"/>
    <w:rsid w:val="00BC3DA0"/>
    <w:rsid w:val="00BC5328"/>
    <w:rsid w:val="00BC6CC5"/>
    <w:rsid w:val="00BC7252"/>
    <w:rsid w:val="00BD22A7"/>
    <w:rsid w:val="00BD2A61"/>
    <w:rsid w:val="00BD2A7F"/>
    <w:rsid w:val="00BD3036"/>
    <w:rsid w:val="00BD3468"/>
    <w:rsid w:val="00BD378E"/>
    <w:rsid w:val="00BD753A"/>
    <w:rsid w:val="00BE0091"/>
    <w:rsid w:val="00BE0F4B"/>
    <w:rsid w:val="00BE1E91"/>
    <w:rsid w:val="00BE27BC"/>
    <w:rsid w:val="00BE3E93"/>
    <w:rsid w:val="00BE4CE2"/>
    <w:rsid w:val="00BE4F83"/>
    <w:rsid w:val="00BE78D0"/>
    <w:rsid w:val="00BF6863"/>
    <w:rsid w:val="00C001B3"/>
    <w:rsid w:val="00C00C1B"/>
    <w:rsid w:val="00C01850"/>
    <w:rsid w:val="00C01A8D"/>
    <w:rsid w:val="00C03000"/>
    <w:rsid w:val="00C0370E"/>
    <w:rsid w:val="00C049FF"/>
    <w:rsid w:val="00C102AD"/>
    <w:rsid w:val="00C10702"/>
    <w:rsid w:val="00C1454A"/>
    <w:rsid w:val="00C151F9"/>
    <w:rsid w:val="00C15B53"/>
    <w:rsid w:val="00C16E84"/>
    <w:rsid w:val="00C17D30"/>
    <w:rsid w:val="00C202A1"/>
    <w:rsid w:val="00C20F61"/>
    <w:rsid w:val="00C279C0"/>
    <w:rsid w:val="00C309D0"/>
    <w:rsid w:val="00C31312"/>
    <w:rsid w:val="00C31FB9"/>
    <w:rsid w:val="00C3252E"/>
    <w:rsid w:val="00C32F7A"/>
    <w:rsid w:val="00C343DD"/>
    <w:rsid w:val="00C3467E"/>
    <w:rsid w:val="00C43DB1"/>
    <w:rsid w:val="00C45669"/>
    <w:rsid w:val="00C46970"/>
    <w:rsid w:val="00C508E9"/>
    <w:rsid w:val="00C51431"/>
    <w:rsid w:val="00C55B15"/>
    <w:rsid w:val="00C57CA5"/>
    <w:rsid w:val="00C619F6"/>
    <w:rsid w:val="00C62E65"/>
    <w:rsid w:val="00C63342"/>
    <w:rsid w:val="00C63636"/>
    <w:rsid w:val="00C67E89"/>
    <w:rsid w:val="00C70344"/>
    <w:rsid w:val="00C70427"/>
    <w:rsid w:val="00C7053A"/>
    <w:rsid w:val="00C71240"/>
    <w:rsid w:val="00C71DA5"/>
    <w:rsid w:val="00C71E2B"/>
    <w:rsid w:val="00C731A4"/>
    <w:rsid w:val="00C73B1B"/>
    <w:rsid w:val="00C748C8"/>
    <w:rsid w:val="00C750F4"/>
    <w:rsid w:val="00C7642A"/>
    <w:rsid w:val="00C77111"/>
    <w:rsid w:val="00C7750B"/>
    <w:rsid w:val="00C82133"/>
    <w:rsid w:val="00C82A75"/>
    <w:rsid w:val="00C8404B"/>
    <w:rsid w:val="00C84E0A"/>
    <w:rsid w:val="00C8640A"/>
    <w:rsid w:val="00C90667"/>
    <w:rsid w:val="00C92473"/>
    <w:rsid w:val="00C967E9"/>
    <w:rsid w:val="00CA0B89"/>
    <w:rsid w:val="00CA598F"/>
    <w:rsid w:val="00CB2E9F"/>
    <w:rsid w:val="00CB3D3A"/>
    <w:rsid w:val="00CB60DB"/>
    <w:rsid w:val="00CC0BE6"/>
    <w:rsid w:val="00CC1827"/>
    <w:rsid w:val="00CC251F"/>
    <w:rsid w:val="00CC5F3F"/>
    <w:rsid w:val="00CC79BB"/>
    <w:rsid w:val="00CD3EEE"/>
    <w:rsid w:val="00CD6BB1"/>
    <w:rsid w:val="00CE1805"/>
    <w:rsid w:val="00CE1C89"/>
    <w:rsid w:val="00CE678B"/>
    <w:rsid w:val="00CE704D"/>
    <w:rsid w:val="00CF0158"/>
    <w:rsid w:val="00CF0CBC"/>
    <w:rsid w:val="00CF3FCA"/>
    <w:rsid w:val="00CF601E"/>
    <w:rsid w:val="00CF6F3D"/>
    <w:rsid w:val="00CF7978"/>
    <w:rsid w:val="00D01A7E"/>
    <w:rsid w:val="00D0326C"/>
    <w:rsid w:val="00D037AE"/>
    <w:rsid w:val="00D05758"/>
    <w:rsid w:val="00D13D32"/>
    <w:rsid w:val="00D20123"/>
    <w:rsid w:val="00D21D14"/>
    <w:rsid w:val="00D30883"/>
    <w:rsid w:val="00D34D2C"/>
    <w:rsid w:val="00D36A54"/>
    <w:rsid w:val="00D37D8D"/>
    <w:rsid w:val="00D403F1"/>
    <w:rsid w:val="00D43020"/>
    <w:rsid w:val="00D43236"/>
    <w:rsid w:val="00D4382F"/>
    <w:rsid w:val="00D45C4F"/>
    <w:rsid w:val="00D45D0D"/>
    <w:rsid w:val="00D46B68"/>
    <w:rsid w:val="00D50EED"/>
    <w:rsid w:val="00D52814"/>
    <w:rsid w:val="00D54633"/>
    <w:rsid w:val="00D54734"/>
    <w:rsid w:val="00D579C7"/>
    <w:rsid w:val="00D601AE"/>
    <w:rsid w:val="00D61EFD"/>
    <w:rsid w:val="00D657E4"/>
    <w:rsid w:val="00D65A7C"/>
    <w:rsid w:val="00D70B7B"/>
    <w:rsid w:val="00D72595"/>
    <w:rsid w:val="00D75F11"/>
    <w:rsid w:val="00D77222"/>
    <w:rsid w:val="00D779AD"/>
    <w:rsid w:val="00D805CA"/>
    <w:rsid w:val="00D814FB"/>
    <w:rsid w:val="00D82141"/>
    <w:rsid w:val="00D832AB"/>
    <w:rsid w:val="00D83CC7"/>
    <w:rsid w:val="00D84C5D"/>
    <w:rsid w:val="00D86C8E"/>
    <w:rsid w:val="00D87684"/>
    <w:rsid w:val="00D922EB"/>
    <w:rsid w:val="00DA1F58"/>
    <w:rsid w:val="00DA6854"/>
    <w:rsid w:val="00DA6F7F"/>
    <w:rsid w:val="00DA7990"/>
    <w:rsid w:val="00DB067D"/>
    <w:rsid w:val="00DB5800"/>
    <w:rsid w:val="00DC0192"/>
    <w:rsid w:val="00DC1C4A"/>
    <w:rsid w:val="00DC2728"/>
    <w:rsid w:val="00DD38C8"/>
    <w:rsid w:val="00DD3ECB"/>
    <w:rsid w:val="00DD7129"/>
    <w:rsid w:val="00DD760B"/>
    <w:rsid w:val="00DE28DF"/>
    <w:rsid w:val="00DF0C3E"/>
    <w:rsid w:val="00DF5FBC"/>
    <w:rsid w:val="00E01043"/>
    <w:rsid w:val="00E068BA"/>
    <w:rsid w:val="00E06E48"/>
    <w:rsid w:val="00E07A96"/>
    <w:rsid w:val="00E14887"/>
    <w:rsid w:val="00E15261"/>
    <w:rsid w:val="00E1661B"/>
    <w:rsid w:val="00E169BB"/>
    <w:rsid w:val="00E170D7"/>
    <w:rsid w:val="00E17555"/>
    <w:rsid w:val="00E22062"/>
    <w:rsid w:val="00E22221"/>
    <w:rsid w:val="00E22422"/>
    <w:rsid w:val="00E252A7"/>
    <w:rsid w:val="00E25CA3"/>
    <w:rsid w:val="00E260EE"/>
    <w:rsid w:val="00E2634C"/>
    <w:rsid w:val="00E26E6F"/>
    <w:rsid w:val="00E31EF1"/>
    <w:rsid w:val="00E33CC6"/>
    <w:rsid w:val="00E4162E"/>
    <w:rsid w:val="00E51543"/>
    <w:rsid w:val="00E516BC"/>
    <w:rsid w:val="00E526B9"/>
    <w:rsid w:val="00E52C2B"/>
    <w:rsid w:val="00E607D4"/>
    <w:rsid w:val="00E60C90"/>
    <w:rsid w:val="00E626F0"/>
    <w:rsid w:val="00E64AC7"/>
    <w:rsid w:val="00E64DD1"/>
    <w:rsid w:val="00E65865"/>
    <w:rsid w:val="00E66E28"/>
    <w:rsid w:val="00E714C6"/>
    <w:rsid w:val="00E72913"/>
    <w:rsid w:val="00E748F6"/>
    <w:rsid w:val="00E80411"/>
    <w:rsid w:val="00E80CD4"/>
    <w:rsid w:val="00E815C5"/>
    <w:rsid w:val="00E83835"/>
    <w:rsid w:val="00E85BE3"/>
    <w:rsid w:val="00E86CBC"/>
    <w:rsid w:val="00E87718"/>
    <w:rsid w:val="00E91935"/>
    <w:rsid w:val="00E9256B"/>
    <w:rsid w:val="00E93869"/>
    <w:rsid w:val="00E952EB"/>
    <w:rsid w:val="00E955CA"/>
    <w:rsid w:val="00E96B2D"/>
    <w:rsid w:val="00EA0821"/>
    <w:rsid w:val="00EA0C29"/>
    <w:rsid w:val="00EA2288"/>
    <w:rsid w:val="00EA68F6"/>
    <w:rsid w:val="00EB1D1D"/>
    <w:rsid w:val="00EB2D50"/>
    <w:rsid w:val="00EB40A8"/>
    <w:rsid w:val="00EB5B18"/>
    <w:rsid w:val="00EB7AC3"/>
    <w:rsid w:val="00EC1978"/>
    <w:rsid w:val="00EC19B8"/>
    <w:rsid w:val="00EC375E"/>
    <w:rsid w:val="00EC4C16"/>
    <w:rsid w:val="00EC6D38"/>
    <w:rsid w:val="00ED0631"/>
    <w:rsid w:val="00ED09C6"/>
    <w:rsid w:val="00ED121A"/>
    <w:rsid w:val="00ED1539"/>
    <w:rsid w:val="00ED453E"/>
    <w:rsid w:val="00ED56E3"/>
    <w:rsid w:val="00ED6590"/>
    <w:rsid w:val="00EE4CD9"/>
    <w:rsid w:val="00EE5CFE"/>
    <w:rsid w:val="00EF08B8"/>
    <w:rsid w:val="00EF7664"/>
    <w:rsid w:val="00F002A3"/>
    <w:rsid w:val="00F039C1"/>
    <w:rsid w:val="00F03B54"/>
    <w:rsid w:val="00F04A61"/>
    <w:rsid w:val="00F07A60"/>
    <w:rsid w:val="00F10974"/>
    <w:rsid w:val="00F12342"/>
    <w:rsid w:val="00F126F8"/>
    <w:rsid w:val="00F12D8A"/>
    <w:rsid w:val="00F15F59"/>
    <w:rsid w:val="00F2128D"/>
    <w:rsid w:val="00F27F87"/>
    <w:rsid w:val="00F30A87"/>
    <w:rsid w:val="00F32F7F"/>
    <w:rsid w:val="00F40558"/>
    <w:rsid w:val="00F42C4F"/>
    <w:rsid w:val="00F50280"/>
    <w:rsid w:val="00F52E84"/>
    <w:rsid w:val="00F55949"/>
    <w:rsid w:val="00F568D6"/>
    <w:rsid w:val="00F57C78"/>
    <w:rsid w:val="00F57D58"/>
    <w:rsid w:val="00F61D6E"/>
    <w:rsid w:val="00F63F49"/>
    <w:rsid w:val="00F643B0"/>
    <w:rsid w:val="00F7065F"/>
    <w:rsid w:val="00F70A62"/>
    <w:rsid w:val="00F7153A"/>
    <w:rsid w:val="00F71836"/>
    <w:rsid w:val="00F73235"/>
    <w:rsid w:val="00F7443E"/>
    <w:rsid w:val="00F753B4"/>
    <w:rsid w:val="00F7616C"/>
    <w:rsid w:val="00F7788B"/>
    <w:rsid w:val="00F81ADC"/>
    <w:rsid w:val="00F84B0B"/>
    <w:rsid w:val="00F8627C"/>
    <w:rsid w:val="00F87893"/>
    <w:rsid w:val="00F92452"/>
    <w:rsid w:val="00F92717"/>
    <w:rsid w:val="00F92D85"/>
    <w:rsid w:val="00F94481"/>
    <w:rsid w:val="00F94A44"/>
    <w:rsid w:val="00F960A1"/>
    <w:rsid w:val="00F9694A"/>
    <w:rsid w:val="00F9740D"/>
    <w:rsid w:val="00FA1BB2"/>
    <w:rsid w:val="00FA334A"/>
    <w:rsid w:val="00FA5EED"/>
    <w:rsid w:val="00FA79CC"/>
    <w:rsid w:val="00FB1A5A"/>
    <w:rsid w:val="00FB1C48"/>
    <w:rsid w:val="00FB4684"/>
    <w:rsid w:val="00FB557A"/>
    <w:rsid w:val="00FB5896"/>
    <w:rsid w:val="00FB6A30"/>
    <w:rsid w:val="00FB6B2B"/>
    <w:rsid w:val="00FC49A6"/>
    <w:rsid w:val="00FC556A"/>
    <w:rsid w:val="00FC605E"/>
    <w:rsid w:val="00FC6586"/>
    <w:rsid w:val="00FC78B2"/>
    <w:rsid w:val="00FD2F01"/>
    <w:rsid w:val="00FD31B7"/>
    <w:rsid w:val="00FD5A26"/>
    <w:rsid w:val="00FD6EC8"/>
    <w:rsid w:val="00FE38B3"/>
    <w:rsid w:val="00FE39B9"/>
    <w:rsid w:val="00FE785C"/>
    <w:rsid w:val="00FF01D9"/>
    <w:rsid w:val="00FF1974"/>
    <w:rsid w:val="00FF2D08"/>
    <w:rsid w:val="00FF3186"/>
    <w:rsid w:val="00FF4EF6"/>
    <w:rsid w:val="00FF5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17D280F9"/>
  <w15:chartTrackingRefBased/>
  <w15:docId w15:val="{A90E5252-72CE-4D98-AD2E-6C6C7DB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D74"/>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sz w:val="24"/>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paragraph" w:styleId="berschrift4">
    <w:name w:val="heading 4"/>
    <w:basedOn w:val="Standard"/>
    <w:next w:val="Standard"/>
    <w:link w:val="berschrift4Zchn"/>
    <w:semiHidden/>
    <w:unhideWhenUsed/>
    <w:qFormat/>
    <w:locked/>
    <w:rsid w:val="00E25CA3"/>
    <w:pPr>
      <w:keepNext/>
      <w:keepLines/>
      <w:spacing w:before="40"/>
      <w:outlineLvl w:val="3"/>
    </w:pPr>
    <w:rPr>
      <w:rFonts w:ascii="Cambria"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FF4EF6"/>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sz w:val="24"/>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rPr>
      <w:sz w:val="24"/>
      <w:szCs w:val="24"/>
    </w:rPr>
  </w:style>
  <w:style w:type="character" w:styleId="Fett">
    <w:name w:val="Strong"/>
    <w:uiPriority w:val="22"/>
    <w:qFormat/>
    <w:locked/>
    <w:rsid w:val="007E0705"/>
    <w:rPr>
      <w:b/>
      <w:bCs/>
    </w:rPr>
  </w:style>
  <w:style w:type="character" w:styleId="Kommentarzeichen">
    <w:name w:val="annotation reference"/>
    <w:unhideWhenUsed/>
    <w:rsid w:val="003814A8"/>
    <w:rPr>
      <w:sz w:val="16"/>
      <w:szCs w:val="16"/>
    </w:rPr>
  </w:style>
  <w:style w:type="paragraph" w:styleId="Kommentartext">
    <w:name w:val="annotation text"/>
    <w:basedOn w:val="Standard"/>
    <w:link w:val="KommentartextZchn"/>
    <w:uiPriority w:val="99"/>
    <w:unhideWhenUsed/>
    <w:rsid w:val="003814A8"/>
  </w:style>
  <w:style w:type="character" w:customStyle="1" w:styleId="KommentartextZchn">
    <w:name w:val="Kommentartext Zchn"/>
    <w:link w:val="Kommentartext"/>
    <w:uiPriority w:val="99"/>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link w:val="Kommentarthema"/>
    <w:uiPriority w:val="99"/>
    <w:semiHidden/>
    <w:rsid w:val="003814A8"/>
    <w:rPr>
      <w:b/>
      <w:bCs/>
      <w:sz w:val="20"/>
      <w:szCs w:val="20"/>
    </w:rPr>
  </w:style>
  <w:style w:type="character" w:customStyle="1" w:styleId="NichtaufgelsteErwhnung1">
    <w:name w:val="Nicht aufgelöste Erwähnung1"/>
    <w:uiPriority w:val="99"/>
    <w:semiHidden/>
    <w:unhideWhenUsed/>
    <w:rsid w:val="00914478"/>
    <w:rPr>
      <w:color w:val="605E5C"/>
      <w:shd w:val="clear" w:color="auto" w:fill="E1DFDD"/>
    </w:rPr>
  </w:style>
  <w:style w:type="character" w:customStyle="1" w:styleId="NichtaufgelsteErwhnung2">
    <w:name w:val="Nicht aufgelöste Erwähnung2"/>
    <w:uiPriority w:val="99"/>
    <w:semiHidden/>
    <w:unhideWhenUsed/>
    <w:rsid w:val="00C43DB1"/>
    <w:rPr>
      <w:color w:val="605E5C"/>
      <w:shd w:val="clear" w:color="auto" w:fill="E1DFDD"/>
    </w:rPr>
  </w:style>
  <w:style w:type="character" w:customStyle="1" w:styleId="NichtaufgelsteErwhnung3">
    <w:name w:val="Nicht aufgelöste Erwähnung3"/>
    <w:uiPriority w:val="99"/>
    <w:semiHidden/>
    <w:unhideWhenUsed/>
    <w:rsid w:val="00A526A0"/>
    <w:rPr>
      <w:color w:val="605E5C"/>
      <w:shd w:val="clear" w:color="auto" w:fill="E1DFDD"/>
    </w:rPr>
  </w:style>
  <w:style w:type="character" w:customStyle="1" w:styleId="berschrift4Zchn">
    <w:name w:val="Überschrift 4 Zchn"/>
    <w:link w:val="berschrift4"/>
    <w:semiHidden/>
    <w:rsid w:val="00E25CA3"/>
    <w:rPr>
      <w:rFonts w:ascii="Cambria" w:eastAsia="Times New Roman" w:hAnsi="Cambria" w:cs="Times New Roman"/>
      <w:i/>
      <w:iCs/>
      <w:color w:val="365F91"/>
      <w:sz w:val="20"/>
      <w:szCs w:val="20"/>
    </w:rPr>
  </w:style>
  <w:style w:type="character" w:styleId="NichtaufgelsteErwhnung">
    <w:name w:val="Unresolved Mention"/>
    <w:uiPriority w:val="99"/>
    <w:semiHidden/>
    <w:unhideWhenUsed/>
    <w:rsid w:val="000F213B"/>
    <w:rPr>
      <w:color w:val="605E5C"/>
      <w:shd w:val="clear" w:color="auto" w:fill="E1DFDD"/>
    </w:rPr>
  </w:style>
  <w:style w:type="character" w:customStyle="1" w:styleId="bumpedfont15">
    <w:name w:val="bumpedfont15"/>
    <w:rsid w:val="00241A8F"/>
  </w:style>
  <w:style w:type="paragraph" w:customStyle="1" w:styleId="Default">
    <w:name w:val="Default"/>
    <w:rsid w:val="003575F7"/>
    <w:pPr>
      <w:autoSpaceDE w:val="0"/>
      <w:autoSpaceDN w:val="0"/>
      <w:adjustRightInd w:val="0"/>
    </w:pPr>
    <w:rPr>
      <w:rFonts w:ascii="Verdana" w:hAnsi="Verdana" w:cs="Verdana"/>
      <w:color w:val="000000"/>
      <w:sz w:val="24"/>
      <w:szCs w:val="24"/>
    </w:rPr>
  </w:style>
  <w:style w:type="character" w:styleId="BesuchterLink">
    <w:name w:val="FollowedHyperlink"/>
    <w:uiPriority w:val="99"/>
    <w:semiHidden/>
    <w:unhideWhenUsed/>
    <w:rsid w:val="00A159E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4675">
      <w:bodyDiv w:val="1"/>
      <w:marLeft w:val="0"/>
      <w:marRight w:val="0"/>
      <w:marTop w:val="0"/>
      <w:marBottom w:val="0"/>
      <w:divBdr>
        <w:top w:val="none" w:sz="0" w:space="0" w:color="auto"/>
        <w:left w:val="none" w:sz="0" w:space="0" w:color="auto"/>
        <w:bottom w:val="none" w:sz="0" w:space="0" w:color="auto"/>
        <w:right w:val="none" w:sz="0" w:space="0" w:color="auto"/>
      </w:divBdr>
    </w:div>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284777058">
      <w:bodyDiv w:val="1"/>
      <w:marLeft w:val="0"/>
      <w:marRight w:val="0"/>
      <w:marTop w:val="0"/>
      <w:marBottom w:val="0"/>
      <w:divBdr>
        <w:top w:val="none" w:sz="0" w:space="0" w:color="auto"/>
        <w:left w:val="none" w:sz="0" w:space="0" w:color="auto"/>
        <w:bottom w:val="none" w:sz="0" w:space="0" w:color="auto"/>
        <w:right w:val="none" w:sz="0" w:space="0" w:color="auto"/>
      </w:divBdr>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393969121">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439107611">
      <w:bodyDiv w:val="1"/>
      <w:marLeft w:val="0"/>
      <w:marRight w:val="0"/>
      <w:marTop w:val="0"/>
      <w:marBottom w:val="0"/>
      <w:divBdr>
        <w:top w:val="none" w:sz="0" w:space="0" w:color="auto"/>
        <w:left w:val="none" w:sz="0" w:space="0" w:color="auto"/>
        <w:bottom w:val="none" w:sz="0" w:space="0" w:color="auto"/>
        <w:right w:val="none" w:sz="0" w:space="0" w:color="auto"/>
      </w:divBdr>
    </w:div>
    <w:div w:id="604922342">
      <w:bodyDiv w:val="1"/>
      <w:marLeft w:val="0"/>
      <w:marRight w:val="0"/>
      <w:marTop w:val="0"/>
      <w:marBottom w:val="0"/>
      <w:divBdr>
        <w:top w:val="none" w:sz="0" w:space="0" w:color="auto"/>
        <w:left w:val="none" w:sz="0" w:space="0" w:color="auto"/>
        <w:bottom w:val="none" w:sz="0" w:space="0" w:color="auto"/>
        <w:right w:val="none" w:sz="0" w:space="0" w:color="auto"/>
      </w:divBdr>
    </w:div>
    <w:div w:id="894466731">
      <w:bodyDiv w:val="1"/>
      <w:marLeft w:val="0"/>
      <w:marRight w:val="0"/>
      <w:marTop w:val="0"/>
      <w:marBottom w:val="0"/>
      <w:divBdr>
        <w:top w:val="none" w:sz="0" w:space="0" w:color="auto"/>
        <w:left w:val="none" w:sz="0" w:space="0" w:color="auto"/>
        <w:bottom w:val="none" w:sz="0" w:space="0" w:color="auto"/>
        <w:right w:val="none" w:sz="0" w:space="0" w:color="auto"/>
      </w:divBdr>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37835987">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61369328">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410080702">
      <w:bodyDiv w:val="1"/>
      <w:marLeft w:val="0"/>
      <w:marRight w:val="0"/>
      <w:marTop w:val="0"/>
      <w:marBottom w:val="0"/>
      <w:divBdr>
        <w:top w:val="none" w:sz="0" w:space="0" w:color="auto"/>
        <w:left w:val="none" w:sz="0" w:space="0" w:color="auto"/>
        <w:bottom w:val="none" w:sz="0" w:space="0" w:color="auto"/>
        <w:right w:val="none" w:sz="0" w:space="0" w:color="auto"/>
      </w:divBdr>
    </w:div>
    <w:div w:id="1493058951">
      <w:bodyDiv w:val="1"/>
      <w:marLeft w:val="0"/>
      <w:marRight w:val="0"/>
      <w:marTop w:val="0"/>
      <w:marBottom w:val="0"/>
      <w:divBdr>
        <w:top w:val="none" w:sz="0" w:space="0" w:color="auto"/>
        <w:left w:val="none" w:sz="0" w:space="0" w:color="auto"/>
        <w:bottom w:val="none" w:sz="0" w:space="0" w:color="auto"/>
        <w:right w:val="none" w:sz="0" w:space="0" w:color="auto"/>
      </w:divBdr>
    </w:div>
    <w:div w:id="1604411182">
      <w:bodyDiv w:val="1"/>
      <w:marLeft w:val="0"/>
      <w:marRight w:val="0"/>
      <w:marTop w:val="0"/>
      <w:marBottom w:val="0"/>
      <w:divBdr>
        <w:top w:val="none" w:sz="0" w:space="0" w:color="auto"/>
        <w:left w:val="none" w:sz="0" w:space="0" w:color="auto"/>
        <w:bottom w:val="none" w:sz="0" w:space="0" w:color="auto"/>
        <w:right w:val="none" w:sz="0" w:space="0" w:color="auto"/>
      </w:divBdr>
    </w:div>
    <w:div w:id="1645887049">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1957247767">
      <w:bodyDiv w:val="1"/>
      <w:marLeft w:val="0"/>
      <w:marRight w:val="0"/>
      <w:marTop w:val="0"/>
      <w:marBottom w:val="0"/>
      <w:divBdr>
        <w:top w:val="none" w:sz="0" w:space="0" w:color="auto"/>
        <w:left w:val="none" w:sz="0" w:space="0" w:color="auto"/>
        <w:bottom w:val="none" w:sz="0" w:space="0" w:color="auto"/>
        <w:right w:val="none" w:sz="0" w:space="0" w:color="auto"/>
      </w:divBdr>
    </w:div>
    <w:div w:id="1981761950">
      <w:bodyDiv w:val="1"/>
      <w:marLeft w:val="0"/>
      <w:marRight w:val="0"/>
      <w:marTop w:val="0"/>
      <w:marBottom w:val="0"/>
      <w:divBdr>
        <w:top w:val="none" w:sz="0" w:space="0" w:color="auto"/>
        <w:left w:val="none" w:sz="0" w:space="0" w:color="auto"/>
        <w:bottom w:val="none" w:sz="0" w:space="0" w:color="auto"/>
        <w:right w:val="none" w:sz="0" w:space="0" w:color="auto"/>
      </w:divBdr>
    </w:div>
    <w:div w:id="1989507298">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142383667">
      <w:bodyDiv w:val="1"/>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07743870B7743A6FEE0618A53FC6A" ma:contentTypeVersion="13" ma:contentTypeDescription="Create a new document." ma:contentTypeScope="" ma:versionID="324e3cec9fecb79769531b8f51fb6e70">
  <xsd:schema xmlns:xsd="http://www.w3.org/2001/XMLSchema" xmlns:xs="http://www.w3.org/2001/XMLSchema" xmlns:p="http://schemas.microsoft.com/office/2006/metadata/properties" xmlns:ns3="e4826457-1b59-4f7e-9bca-5b96ec6bbe00" xmlns:ns4="104766f6-817a-49a6-be52-f4350a6efa00" targetNamespace="http://schemas.microsoft.com/office/2006/metadata/properties" ma:root="true" ma:fieldsID="e46a8bdd482359585c602bac5e9a735e" ns3:_="" ns4:_="">
    <xsd:import namespace="e4826457-1b59-4f7e-9bca-5b96ec6bbe00"/>
    <xsd:import namespace="104766f6-817a-49a6-be52-f4350a6efa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26457-1b59-4f7e-9bca-5b96ec6bb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766f6-817a-49a6-be52-f4350a6ef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7462-30F6-4DF4-890F-0E09FF39AFF4}">
  <ds:schemaRefs>
    <ds:schemaRef ds:uri="http://schemas.microsoft.com/sharepoint/v3/contenttype/forms"/>
  </ds:schemaRefs>
</ds:datastoreItem>
</file>

<file path=customXml/itemProps2.xml><?xml version="1.0" encoding="utf-8"?>
<ds:datastoreItem xmlns:ds="http://schemas.openxmlformats.org/officeDocument/2006/customXml" ds:itemID="{2CF6EA79-D971-445E-9476-50BA942D4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26457-1b59-4f7e-9bca-5b96ec6bbe00"/>
    <ds:schemaRef ds:uri="104766f6-817a-49a6-be52-f4350a6ef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26EA3-69DC-432D-AFD6-336EBB5C639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e4826457-1b59-4f7e-9bca-5b96ec6bbe00"/>
    <ds:schemaRef ds:uri="104766f6-817a-49a6-be52-f4350a6efa00"/>
    <ds:schemaRef ds:uri="http://www.w3.org/XML/1998/namespace"/>
    <ds:schemaRef ds:uri="http://purl.org/dc/terms/"/>
  </ds:schemaRefs>
</ds:datastoreItem>
</file>

<file path=customXml/itemProps4.xml><?xml version="1.0" encoding="utf-8"?>
<ds:datastoreItem xmlns:ds="http://schemas.openxmlformats.org/officeDocument/2006/customXml" ds:itemID="{6888A78D-3AD2-4C59-9C8E-13876692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Template>
  <TotalTime>0</TotalTime>
  <Pages>3</Pages>
  <Words>752</Words>
  <Characters>4595</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5337</CharactersWithSpaces>
  <SharedDoc>false</SharedDoc>
  <HLinks>
    <vt:vector size="6" baseType="variant">
      <vt:variant>
        <vt:i4>7733269</vt:i4>
      </vt:variant>
      <vt:variant>
        <vt:i4>0</vt:i4>
      </vt:variant>
      <vt:variant>
        <vt:i4>0</vt:i4>
      </vt:variant>
      <vt:variant>
        <vt:i4>5</vt:i4>
      </vt:variant>
      <vt:variant>
        <vt:lpwstr>mailto:stephanie.wedehase@caramba.de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keywords/>
  <cp:lastModifiedBy>Julia Keutner | agentur05</cp:lastModifiedBy>
  <cp:revision>2</cp:revision>
  <cp:lastPrinted>2021-03-23T12:19:00Z</cp:lastPrinted>
  <dcterms:created xsi:type="dcterms:W3CDTF">2022-03-08T09:07:00Z</dcterms:created>
  <dcterms:modified xsi:type="dcterms:W3CDTF">2022-03-08T09:07:00Z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0x010100A0E07743870B7743A6FEE0618A53FC6A</vt:lpwstr>
  </property>
</Properties>
</file>