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A6F28" w14:textId="1E17347D" w:rsidR="003F0C3F" w:rsidRDefault="00EE3B76" w:rsidP="00EE3B76">
      <w:pPr>
        <w:rPr>
          <w:rFonts w:ascii="Verdana" w:hAnsi="Verdana"/>
          <w:b/>
          <w:bCs/>
          <w:sz w:val="28"/>
          <w:szCs w:val="28"/>
        </w:rPr>
      </w:pPr>
      <w:r>
        <w:rPr>
          <w:rFonts w:ascii="Verdana" w:hAnsi="Verdana"/>
          <w:b/>
          <w:bCs/>
          <w:sz w:val="28"/>
          <w:szCs w:val="28"/>
        </w:rPr>
        <w:t xml:space="preserve">Herelová </w:t>
      </w:r>
      <w:r w:rsidR="006775B7">
        <w:rPr>
          <w:rFonts w:ascii="Verdana" w:hAnsi="Verdana"/>
          <w:b/>
          <w:bCs/>
          <w:sz w:val="28"/>
          <w:szCs w:val="28"/>
        </w:rPr>
        <w:t xml:space="preserve">und </w:t>
      </w:r>
      <w:r>
        <w:rPr>
          <w:rFonts w:ascii="Verdana" w:hAnsi="Verdana"/>
          <w:b/>
          <w:bCs/>
          <w:sz w:val="28"/>
          <w:szCs w:val="28"/>
        </w:rPr>
        <w:t>Anderson</w:t>
      </w:r>
      <w:r w:rsidR="006775B7">
        <w:rPr>
          <w:rFonts w:ascii="Verdana" w:hAnsi="Verdana"/>
          <w:b/>
          <w:bCs/>
          <w:sz w:val="28"/>
          <w:szCs w:val="28"/>
        </w:rPr>
        <w:t>: Die Mitte steht!</w:t>
      </w:r>
    </w:p>
    <w:p w14:paraId="65F18A2F" w14:textId="77777777" w:rsidR="00EE3B76" w:rsidRDefault="00EE3B76" w:rsidP="00EE3B76">
      <w:pPr>
        <w:rPr>
          <w:rFonts w:ascii="Verdana" w:hAnsi="Verdana"/>
          <w:b/>
          <w:bCs/>
        </w:rPr>
      </w:pPr>
    </w:p>
    <w:p w14:paraId="1B1CDD69" w14:textId="26BAAD6E" w:rsidR="00CA22EF" w:rsidRDefault="003F0C3F" w:rsidP="00985398">
      <w:pPr>
        <w:spacing w:line="276" w:lineRule="auto"/>
        <w:jc w:val="both"/>
        <w:rPr>
          <w:rFonts w:ascii="Verdana" w:hAnsi="Verdana"/>
        </w:rPr>
      </w:pPr>
      <w:r>
        <w:rPr>
          <w:rFonts w:ascii="Verdana" w:hAnsi="Verdana"/>
        </w:rPr>
        <w:t xml:space="preserve">(VCW / Wiesbaden / </w:t>
      </w:r>
      <w:r w:rsidR="00404DD6">
        <w:rPr>
          <w:rFonts w:ascii="Verdana" w:hAnsi="Verdana"/>
        </w:rPr>
        <w:t>27</w:t>
      </w:r>
      <w:r>
        <w:rPr>
          <w:rFonts w:ascii="Verdana" w:hAnsi="Verdana"/>
        </w:rPr>
        <w:t>.0</w:t>
      </w:r>
      <w:r w:rsidR="00293734">
        <w:rPr>
          <w:rFonts w:ascii="Verdana" w:hAnsi="Verdana"/>
        </w:rPr>
        <w:t>5</w:t>
      </w:r>
      <w:r>
        <w:rPr>
          <w:rFonts w:ascii="Verdana" w:hAnsi="Verdana"/>
        </w:rPr>
        <w:t>.202</w:t>
      </w:r>
      <w:r w:rsidR="00293734">
        <w:rPr>
          <w:rFonts w:ascii="Verdana" w:hAnsi="Verdana"/>
        </w:rPr>
        <w:t>3</w:t>
      </w:r>
      <w:r>
        <w:rPr>
          <w:rFonts w:ascii="Verdana" w:hAnsi="Verdana"/>
        </w:rPr>
        <w:t xml:space="preserve">) </w:t>
      </w:r>
      <w:r w:rsidR="00EE3B76">
        <w:rPr>
          <w:rFonts w:ascii="Verdana" w:hAnsi="Verdana"/>
        </w:rPr>
        <w:t>Wiesbadens bewährte Mittelblock</w:t>
      </w:r>
      <w:r w:rsidR="00CA22EF">
        <w:rPr>
          <w:rFonts w:ascii="Verdana" w:hAnsi="Verdana"/>
        </w:rPr>
        <w:t>erinnen</w:t>
      </w:r>
      <w:r w:rsidR="00EE3B76">
        <w:rPr>
          <w:rFonts w:ascii="Verdana" w:hAnsi="Verdana"/>
        </w:rPr>
        <w:t xml:space="preserve"> </w:t>
      </w:r>
      <w:r w:rsidR="00CA22EF">
        <w:rPr>
          <w:rFonts w:ascii="Verdana" w:hAnsi="Verdana"/>
        </w:rPr>
        <w:t xml:space="preserve">bleiben „Hessinnen“ </w:t>
      </w:r>
      <w:r w:rsidR="00B25158">
        <w:rPr>
          <w:rFonts w:ascii="Verdana" w:hAnsi="Verdana"/>
        </w:rPr>
        <w:t xml:space="preserve">– </w:t>
      </w:r>
      <w:r w:rsidR="00EE3B76">
        <w:rPr>
          <w:rFonts w:ascii="Verdana" w:hAnsi="Verdana"/>
        </w:rPr>
        <w:t xml:space="preserve">Rachel Anderson </w:t>
      </w:r>
      <w:r w:rsidR="006775B7">
        <w:rPr>
          <w:rFonts w:ascii="Verdana" w:hAnsi="Verdana"/>
        </w:rPr>
        <w:t xml:space="preserve">(USA) </w:t>
      </w:r>
      <w:r w:rsidR="00EE3B76">
        <w:rPr>
          <w:rFonts w:ascii="Verdana" w:hAnsi="Verdana"/>
        </w:rPr>
        <w:t xml:space="preserve">und Nina Herelová </w:t>
      </w:r>
      <w:r w:rsidR="006775B7">
        <w:rPr>
          <w:rFonts w:ascii="Verdana" w:hAnsi="Verdana"/>
        </w:rPr>
        <w:t xml:space="preserve">(Slowakei) </w:t>
      </w:r>
      <w:r w:rsidR="00EE3B76">
        <w:rPr>
          <w:rFonts w:ascii="Verdana" w:hAnsi="Verdana"/>
        </w:rPr>
        <w:t>haben ihre Verträge verlängert</w:t>
      </w:r>
      <w:r w:rsidR="00F111AA">
        <w:rPr>
          <w:rFonts w:ascii="Verdana" w:hAnsi="Verdana"/>
        </w:rPr>
        <w:t xml:space="preserve"> und tragen damit </w:t>
      </w:r>
      <w:r w:rsidR="00BA692D">
        <w:rPr>
          <w:rFonts w:ascii="Verdana" w:hAnsi="Verdana"/>
        </w:rPr>
        <w:t>weiterhin das</w:t>
      </w:r>
      <w:r w:rsidR="00F111AA">
        <w:rPr>
          <w:rFonts w:ascii="Verdana" w:hAnsi="Verdana"/>
        </w:rPr>
        <w:t xml:space="preserve"> VCW-Trikot</w:t>
      </w:r>
      <w:r w:rsidR="008B371D">
        <w:rPr>
          <w:rFonts w:ascii="Verdana" w:hAnsi="Verdana"/>
        </w:rPr>
        <w:t xml:space="preserve"> </w:t>
      </w:r>
      <w:r w:rsidR="00F111AA">
        <w:rPr>
          <w:rFonts w:ascii="Verdana" w:hAnsi="Verdana"/>
        </w:rPr>
        <w:t>in Blau und Magenta.</w:t>
      </w:r>
      <w:r w:rsidR="00627674">
        <w:rPr>
          <w:rFonts w:ascii="Verdana" w:hAnsi="Verdana"/>
        </w:rPr>
        <w:t xml:space="preserve"> „Wir freuen uns, </w:t>
      </w:r>
      <w:r w:rsidR="00912A2C">
        <w:rPr>
          <w:rFonts w:ascii="Verdana" w:hAnsi="Verdana"/>
        </w:rPr>
        <w:t>auf diese wichtige</w:t>
      </w:r>
      <w:r w:rsidR="00514917">
        <w:rPr>
          <w:rFonts w:ascii="Verdana" w:hAnsi="Verdana"/>
        </w:rPr>
        <w:t xml:space="preserve"> Konstante im System </w:t>
      </w:r>
      <w:r w:rsidR="00CA22EF">
        <w:rPr>
          <w:rFonts w:ascii="Verdana" w:hAnsi="Verdana"/>
        </w:rPr>
        <w:t xml:space="preserve">auch in der Saison 2023/2024 der 1. Volleyball Bundesliga </w:t>
      </w:r>
      <w:r w:rsidR="00912A2C">
        <w:rPr>
          <w:rFonts w:ascii="Verdana" w:hAnsi="Verdana"/>
        </w:rPr>
        <w:t>bauen zu können</w:t>
      </w:r>
      <w:r w:rsidR="00514917">
        <w:rPr>
          <w:rFonts w:ascii="Verdana" w:hAnsi="Verdana"/>
        </w:rPr>
        <w:t>“</w:t>
      </w:r>
      <w:r w:rsidR="00CA22EF">
        <w:rPr>
          <w:rFonts w:ascii="Verdana" w:hAnsi="Verdana"/>
        </w:rPr>
        <w:t xml:space="preserve">, betont </w:t>
      </w:r>
      <w:r w:rsidR="00627674" w:rsidRPr="00993314">
        <w:rPr>
          <w:rFonts w:ascii="Verdana" w:hAnsi="Verdana"/>
        </w:rPr>
        <w:t>Christopher Fetting</w:t>
      </w:r>
      <w:r w:rsidR="00912A2C">
        <w:rPr>
          <w:rFonts w:ascii="Verdana" w:hAnsi="Verdana"/>
        </w:rPr>
        <w:t xml:space="preserve">. Der VCW-Geschäftsführer strickt </w:t>
      </w:r>
      <w:r w:rsidR="00136F83">
        <w:rPr>
          <w:rFonts w:ascii="Verdana" w:hAnsi="Verdana"/>
        </w:rPr>
        <w:t>derweil</w:t>
      </w:r>
      <w:r w:rsidR="00627674">
        <w:rPr>
          <w:rFonts w:ascii="Verdana" w:hAnsi="Verdana"/>
        </w:rPr>
        <w:t xml:space="preserve"> gemeinsam mit dem Trainertrio Benedikt</w:t>
      </w:r>
      <w:r w:rsidR="00136F83">
        <w:rPr>
          <w:rFonts w:ascii="Verdana" w:hAnsi="Verdana"/>
        </w:rPr>
        <w:t xml:space="preserve"> </w:t>
      </w:r>
      <w:r w:rsidR="00627674">
        <w:rPr>
          <w:rFonts w:ascii="Verdana" w:hAnsi="Verdana"/>
        </w:rPr>
        <w:t xml:space="preserve">Frank, Christian Sossenheimer und Olaf Minter weiter an einem ambitionierten Kader, der auch international </w:t>
      </w:r>
      <w:r w:rsidR="00136F83">
        <w:rPr>
          <w:rFonts w:ascii="Verdana" w:hAnsi="Verdana"/>
        </w:rPr>
        <w:t xml:space="preserve">möglichst lange im Wettbewerb </w:t>
      </w:r>
      <w:r w:rsidR="00627674">
        <w:rPr>
          <w:rFonts w:ascii="Verdana" w:hAnsi="Verdana"/>
        </w:rPr>
        <w:t xml:space="preserve">bestehen kann. Wiesbadens Mannschaft wird bekanntlich im Oktober parallel zum Spielbetrieb </w:t>
      </w:r>
      <w:r w:rsidR="00912A2C">
        <w:rPr>
          <w:rFonts w:ascii="Verdana" w:hAnsi="Verdana"/>
        </w:rPr>
        <w:t>der</w:t>
      </w:r>
      <w:r w:rsidR="00627674">
        <w:rPr>
          <w:rFonts w:ascii="Verdana" w:hAnsi="Verdana"/>
        </w:rPr>
        <w:t xml:space="preserve"> ersten Liga die deutschen Farben im CEV Challenge Cup vertreten.</w:t>
      </w:r>
    </w:p>
    <w:p w14:paraId="36108432" w14:textId="3D66D59E" w:rsidR="00554707" w:rsidRDefault="00AD7D0B" w:rsidP="00985398">
      <w:pPr>
        <w:spacing w:line="276" w:lineRule="auto"/>
        <w:jc w:val="both"/>
        <w:rPr>
          <w:rFonts w:ascii="Verdana" w:hAnsi="Verdana"/>
        </w:rPr>
      </w:pPr>
      <w:r>
        <w:rPr>
          <w:rFonts w:ascii="Verdana" w:hAnsi="Verdana"/>
        </w:rPr>
        <w:br/>
      </w:r>
      <w:r w:rsidR="00554707" w:rsidRPr="00554707">
        <w:rPr>
          <w:rFonts w:ascii="Verdana" w:hAnsi="Verdana"/>
          <w:b/>
          <w:bCs/>
        </w:rPr>
        <w:t xml:space="preserve">Über </w:t>
      </w:r>
      <w:r w:rsidR="00554707">
        <w:rPr>
          <w:rFonts w:ascii="Verdana" w:hAnsi="Verdana"/>
          <w:b/>
          <w:bCs/>
        </w:rPr>
        <w:t xml:space="preserve">Nina Herelová </w:t>
      </w:r>
    </w:p>
    <w:p w14:paraId="4A146632" w14:textId="0D14E120" w:rsidR="00991460" w:rsidRDefault="00991460" w:rsidP="00985398">
      <w:pPr>
        <w:spacing w:line="276" w:lineRule="auto"/>
        <w:jc w:val="both"/>
        <w:rPr>
          <w:rFonts w:ascii="Verdana" w:hAnsi="Verdana"/>
        </w:rPr>
      </w:pPr>
      <w:r>
        <w:rPr>
          <w:rFonts w:ascii="Verdana" w:hAnsi="Verdana"/>
        </w:rPr>
        <w:t xml:space="preserve">Die </w:t>
      </w:r>
      <w:r w:rsidR="00CB3670">
        <w:rPr>
          <w:rFonts w:ascii="Verdana" w:hAnsi="Verdana"/>
        </w:rPr>
        <w:t xml:space="preserve">29-jährige </w:t>
      </w:r>
      <w:r w:rsidR="00C61DB9">
        <w:rPr>
          <w:rFonts w:ascii="Verdana" w:hAnsi="Verdana"/>
        </w:rPr>
        <w:t xml:space="preserve">erfahrene </w:t>
      </w:r>
      <w:r>
        <w:rPr>
          <w:rFonts w:ascii="Verdana" w:hAnsi="Verdana"/>
        </w:rPr>
        <w:t>slowakische Nationalspielerin (Deb</w:t>
      </w:r>
      <w:r w:rsidR="00CB3670">
        <w:rPr>
          <w:rFonts w:ascii="Verdana" w:hAnsi="Verdana"/>
        </w:rPr>
        <w:t>ü</w:t>
      </w:r>
      <w:r>
        <w:rPr>
          <w:rFonts w:ascii="Verdana" w:hAnsi="Verdana"/>
        </w:rPr>
        <w:t xml:space="preserve">t 2015) </w:t>
      </w:r>
      <w:r w:rsidRPr="00991460">
        <w:rPr>
          <w:rFonts w:ascii="Verdana" w:hAnsi="Verdana"/>
        </w:rPr>
        <w:t>gewann in mehreren Ländern Meisterschaften und Pokale. In der Saison 2020/21 spielte sie bei den Ladies in Black Aachen</w:t>
      </w:r>
      <w:r w:rsidR="002F78C7">
        <w:rPr>
          <w:rFonts w:ascii="Verdana" w:hAnsi="Verdana"/>
        </w:rPr>
        <w:t xml:space="preserve">, </w:t>
      </w:r>
      <w:r>
        <w:rPr>
          <w:rFonts w:ascii="Verdana" w:hAnsi="Verdana"/>
        </w:rPr>
        <w:t>bevor sie zum VCW wechselte.</w:t>
      </w:r>
      <w:r w:rsidR="002F78C7">
        <w:rPr>
          <w:rFonts w:ascii="Verdana" w:hAnsi="Verdana"/>
        </w:rPr>
        <w:t xml:space="preserve"> Wegen einer Knieverletzung erlebte Sie ihr erstes Jahr </w:t>
      </w:r>
      <w:r w:rsidR="006775B7">
        <w:rPr>
          <w:rFonts w:ascii="Verdana" w:hAnsi="Verdana"/>
        </w:rPr>
        <w:t xml:space="preserve">hier </w:t>
      </w:r>
      <w:r w:rsidR="002F78C7">
        <w:rPr>
          <w:rFonts w:ascii="Verdana" w:hAnsi="Verdana"/>
        </w:rPr>
        <w:t xml:space="preserve">nur auf der Tribüne. Die </w:t>
      </w:r>
      <w:r>
        <w:rPr>
          <w:rFonts w:ascii="Verdana" w:hAnsi="Verdana"/>
        </w:rPr>
        <w:t>1,84 Meter groß</w:t>
      </w:r>
      <w:r w:rsidR="002F78C7">
        <w:rPr>
          <w:rFonts w:ascii="Verdana" w:hAnsi="Verdana"/>
        </w:rPr>
        <w:t>e Mittelblockerin</w:t>
      </w:r>
      <w:r>
        <w:rPr>
          <w:rFonts w:ascii="Verdana" w:hAnsi="Verdana"/>
        </w:rPr>
        <w:t xml:space="preserve"> </w:t>
      </w:r>
      <w:r w:rsidR="002F78C7">
        <w:rPr>
          <w:rFonts w:ascii="Verdana" w:hAnsi="Verdana"/>
        </w:rPr>
        <w:t xml:space="preserve">legte dann ein bemerkenswertes zweites Vertragsjahr </w:t>
      </w:r>
      <w:r w:rsidR="00C61DB9">
        <w:rPr>
          <w:rFonts w:ascii="Verdana" w:hAnsi="Verdana"/>
        </w:rPr>
        <w:t xml:space="preserve">im Trikot mit der Nummer 12 </w:t>
      </w:r>
      <w:r w:rsidR="002F78C7">
        <w:rPr>
          <w:rFonts w:ascii="Verdana" w:hAnsi="Verdana"/>
        </w:rPr>
        <w:t>hin. Ausgewählte Werte</w:t>
      </w:r>
      <w:r w:rsidR="00EC693A">
        <w:rPr>
          <w:rFonts w:ascii="Verdana" w:hAnsi="Verdana"/>
        </w:rPr>
        <w:t xml:space="preserve"> nach der Hauptrunde</w:t>
      </w:r>
      <w:r w:rsidR="0007407E">
        <w:rPr>
          <w:rFonts w:ascii="Verdana" w:hAnsi="Verdana"/>
        </w:rPr>
        <w:t xml:space="preserve"> 2022/2023</w:t>
      </w:r>
      <w:r w:rsidR="002F78C7">
        <w:rPr>
          <w:rFonts w:ascii="Verdana" w:hAnsi="Verdana"/>
        </w:rPr>
        <w:t xml:space="preserve">: </w:t>
      </w:r>
      <w:r w:rsidR="00C61DB9">
        <w:rPr>
          <w:rFonts w:ascii="Verdana" w:hAnsi="Verdana"/>
        </w:rPr>
        <w:t>zweimal MVP (</w:t>
      </w:r>
      <w:r w:rsidR="003555D9">
        <w:rPr>
          <w:rFonts w:ascii="Verdana" w:hAnsi="Verdana"/>
        </w:rPr>
        <w:t xml:space="preserve">jeweils </w:t>
      </w:r>
      <w:r w:rsidR="00C61DB9">
        <w:rPr>
          <w:rFonts w:ascii="Verdana" w:hAnsi="Verdana"/>
        </w:rPr>
        <w:t xml:space="preserve">Silber gegen Suhl LOTTO Thüringen und USC Münster), Rang 14 bei den Top-Scorern (alle Spielelemente; Wert 126, 198 Punkte gesamt), </w:t>
      </w:r>
      <w:r w:rsidR="00602321">
        <w:rPr>
          <w:rFonts w:ascii="Verdana" w:hAnsi="Verdana"/>
        </w:rPr>
        <w:t xml:space="preserve">Rang </w:t>
      </w:r>
      <w:r w:rsidR="00EC693A">
        <w:rPr>
          <w:rFonts w:ascii="Verdana" w:hAnsi="Verdana"/>
        </w:rPr>
        <w:t xml:space="preserve">15 bei der Angriffsquote (49,1%), Rang </w:t>
      </w:r>
      <w:r w:rsidR="00602321">
        <w:rPr>
          <w:rFonts w:ascii="Verdana" w:hAnsi="Verdana"/>
        </w:rPr>
        <w:t>16 bei der Angriffseffizienz (37,7%)</w:t>
      </w:r>
      <w:r w:rsidR="008F1522">
        <w:rPr>
          <w:rFonts w:ascii="Verdana" w:hAnsi="Verdana"/>
        </w:rPr>
        <w:t>,</w:t>
      </w:r>
      <w:r w:rsidR="00602321">
        <w:rPr>
          <w:rFonts w:ascii="Verdana" w:hAnsi="Verdana"/>
        </w:rPr>
        <w:t xml:space="preserve"> </w:t>
      </w:r>
      <w:r w:rsidR="001745E4">
        <w:rPr>
          <w:rFonts w:ascii="Verdana" w:hAnsi="Verdana"/>
        </w:rPr>
        <w:t>Rang 17 bei den Blockpunkten</w:t>
      </w:r>
      <w:r w:rsidR="008F1522">
        <w:rPr>
          <w:rFonts w:ascii="Verdana" w:hAnsi="Verdana"/>
        </w:rPr>
        <w:t xml:space="preserve"> </w:t>
      </w:r>
      <w:r w:rsidR="00EC693A">
        <w:rPr>
          <w:rFonts w:ascii="Verdana" w:hAnsi="Verdana"/>
        </w:rPr>
        <w:t>(34</w:t>
      </w:r>
      <w:r w:rsidR="00CB3670">
        <w:rPr>
          <w:rFonts w:ascii="Verdana" w:hAnsi="Verdana"/>
        </w:rPr>
        <w:t xml:space="preserve"> Punkte</w:t>
      </w:r>
      <w:r w:rsidR="00EC693A">
        <w:rPr>
          <w:rFonts w:ascii="Verdana" w:hAnsi="Verdana"/>
        </w:rPr>
        <w:t xml:space="preserve">) </w:t>
      </w:r>
      <w:r w:rsidR="008F1522">
        <w:rPr>
          <w:rFonts w:ascii="Verdana" w:hAnsi="Verdana"/>
        </w:rPr>
        <w:t>und Rang 26 bei den Angriffspunkten (</w:t>
      </w:r>
      <w:r w:rsidR="00CB3670">
        <w:rPr>
          <w:rFonts w:ascii="Verdana" w:hAnsi="Verdana"/>
        </w:rPr>
        <w:t xml:space="preserve">316 Angriffe, </w:t>
      </w:r>
      <w:r w:rsidR="008F1522">
        <w:rPr>
          <w:rFonts w:ascii="Verdana" w:hAnsi="Verdana"/>
        </w:rPr>
        <w:t>155</w:t>
      </w:r>
      <w:r w:rsidR="00CB3670">
        <w:rPr>
          <w:rFonts w:ascii="Verdana" w:hAnsi="Verdana"/>
        </w:rPr>
        <w:t xml:space="preserve"> Punkte</w:t>
      </w:r>
      <w:r w:rsidR="008F1522">
        <w:rPr>
          <w:rFonts w:ascii="Verdana" w:hAnsi="Verdana"/>
        </w:rPr>
        <w:t xml:space="preserve">). </w:t>
      </w:r>
    </w:p>
    <w:p w14:paraId="6DE25914" w14:textId="57194293" w:rsidR="008F1522" w:rsidRDefault="008F1522" w:rsidP="008F1522">
      <w:pPr>
        <w:spacing w:line="276" w:lineRule="auto"/>
        <w:jc w:val="both"/>
        <w:rPr>
          <w:rFonts w:ascii="Verdana" w:hAnsi="Verdana"/>
        </w:rPr>
      </w:pPr>
      <w:r>
        <w:rPr>
          <w:rFonts w:ascii="Verdana" w:hAnsi="Verdana"/>
          <w:b/>
          <w:bCs/>
        </w:rPr>
        <w:br/>
      </w:r>
      <w:r w:rsidRPr="00554707">
        <w:rPr>
          <w:rFonts w:ascii="Verdana" w:hAnsi="Verdana"/>
          <w:b/>
          <w:bCs/>
        </w:rPr>
        <w:t xml:space="preserve">Über </w:t>
      </w:r>
      <w:r>
        <w:rPr>
          <w:rFonts w:ascii="Verdana" w:hAnsi="Verdana"/>
          <w:b/>
          <w:bCs/>
        </w:rPr>
        <w:t xml:space="preserve">Rachel Anderson </w:t>
      </w:r>
    </w:p>
    <w:p w14:paraId="657D1FA7" w14:textId="76CE9295" w:rsidR="00CB4014" w:rsidRDefault="003F3D26" w:rsidP="008F1522">
      <w:pPr>
        <w:spacing w:line="276" w:lineRule="auto"/>
        <w:jc w:val="both"/>
        <w:rPr>
          <w:rFonts w:ascii="Verdana" w:hAnsi="Verdana"/>
        </w:rPr>
      </w:pPr>
      <w:r w:rsidRPr="003F3D26">
        <w:rPr>
          <w:rFonts w:ascii="Verdana" w:hAnsi="Verdana"/>
        </w:rPr>
        <w:t xml:space="preserve">Die 27-jährige-US-Amerikanerin </w:t>
      </w:r>
      <w:r w:rsidR="00B6081E">
        <w:rPr>
          <w:rFonts w:ascii="Verdana" w:hAnsi="Verdana"/>
        </w:rPr>
        <w:t xml:space="preserve">stieg mit dem </w:t>
      </w:r>
      <w:r w:rsidR="00B6081E" w:rsidRPr="003F3D26">
        <w:rPr>
          <w:rFonts w:ascii="Verdana" w:hAnsi="Verdana"/>
        </w:rPr>
        <w:t>VC Neuwied 77</w:t>
      </w:r>
      <w:r w:rsidR="00B6081E">
        <w:rPr>
          <w:rFonts w:ascii="Verdana" w:hAnsi="Verdana"/>
        </w:rPr>
        <w:t xml:space="preserve"> in die erste </w:t>
      </w:r>
      <w:r w:rsidR="00CB3670">
        <w:rPr>
          <w:rFonts w:ascii="Verdana" w:hAnsi="Verdana"/>
        </w:rPr>
        <w:t>Bundesl</w:t>
      </w:r>
      <w:r w:rsidR="00B6081E">
        <w:rPr>
          <w:rFonts w:ascii="Verdana" w:hAnsi="Verdana"/>
        </w:rPr>
        <w:t>iga auf und wechselte in der</w:t>
      </w:r>
      <w:r w:rsidRPr="003F3D26">
        <w:rPr>
          <w:rFonts w:ascii="Verdana" w:hAnsi="Verdana"/>
        </w:rPr>
        <w:t xml:space="preserve"> Saison 2021/2022 </w:t>
      </w:r>
      <w:r>
        <w:rPr>
          <w:rFonts w:ascii="Verdana" w:hAnsi="Verdana"/>
        </w:rPr>
        <w:t>vo</w:t>
      </w:r>
      <w:r w:rsidR="00B6081E">
        <w:rPr>
          <w:rFonts w:ascii="Verdana" w:hAnsi="Verdana"/>
        </w:rPr>
        <w:t>n den Deichstadtvolleys</w:t>
      </w:r>
      <w:r w:rsidRPr="003F3D26">
        <w:rPr>
          <w:rFonts w:ascii="Verdana" w:hAnsi="Verdana"/>
        </w:rPr>
        <w:t xml:space="preserve"> </w:t>
      </w:r>
      <w:r>
        <w:rPr>
          <w:rFonts w:ascii="Verdana" w:hAnsi="Verdana"/>
        </w:rPr>
        <w:t xml:space="preserve">zum </w:t>
      </w:r>
      <w:r w:rsidR="00CB3670">
        <w:rPr>
          <w:rFonts w:ascii="Verdana" w:hAnsi="Verdana"/>
        </w:rPr>
        <w:t xml:space="preserve">Nachbarn </w:t>
      </w:r>
      <w:r>
        <w:rPr>
          <w:rFonts w:ascii="Verdana" w:hAnsi="Verdana"/>
        </w:rPr>
        <w:t xml:space="preserve">VCW. </w:t>
      </w:r>
      <w:r w:rsidR="008F1522">
        <w:rPr>
          <w:rFonts w:ascii="Verdana" w:hAnsi="Verdana"/>
        </w:rPr>
        <w:t>Ausgewählte Werte</w:t>
      </w:r>
      <w:r w:rsidR="00CC3472">
        <w:rPr>
          <w:rFonts w:ascii="Verdana" w:hAnsi="Verdana"/>
        </w:rPr>
        <w:t xml:space="preserve"> nach der Hauptrunde</w:t>
      </w:r>
      <w:r w:rsidR="0007407E">
        <w:rPr>
          <w:rFonts w:ascii="Verdana" w:hAnsi="Verdana"/>
        </w:rPr>
        <w:t xml:space="preserve"> 2022/2023</w:t>
      </w:r>
      <w:r w:rsidR="008F1522">
        <w:rPr>
          <w:rFonts w:ascii="Verdana" w:hAnsi="Verdana"/>
        </w:rPr>
        <w:t xml:space="preserve">: dreimal MVP (Gold gegen Schwarz-Weiß Erfurt; Silber gegen SC Potsdam und USC Münster), </w:t>
      </w:r>
      <w:r w:rsidR="00EC693A">
        <w:rPr>
          <w:rFonts w:ascii="Verdana" w:hAnsi="Verdana"/>
        </w:rPr>
        <w:t xml:space="preserve">Rang </w:t>
      </w:r>
      <w:r w:rsidR="00CB3670">
        <w:rPr>
          <w:rFonts w:ascii="Verdana" w:hAnsi="Verdana"/>
        </w:rPr>
        <w:t>vier</w:t>
      </w:r>
      <w:r w:rsidR="00EC693A">
        <w:rPr>
          <w:rFonts w:ascii="Verdana" w:hAnsi="Verdana"/>
        </w:rPr>
        <w:t xml:space="preserve"> bei den Blockpunkten (44), Rang 28 bei der Angriffsquote (44,2%), </w:t>
      </w:r>
      <w:r w:rsidR="008F1522">
        <w:rPr>
          <w:rFonts w:ascii="Verdana" w:hAnsi="Verdana"/>
        </w:rPr>
        <w:t xml:space="preserve">Rang </w:t>
      </w:r>
      <w:r w:rsidR="00EC693A">
        <w:rPr>
          <w:rFonts w:ascii="Verdana" w:hAnsi="Verdana"/>
        </w:rPr>
        <w:t xml:space="preserve">32 </w:t>
      </w:r>
      <w:r w:rsidR="008F1522">
        <w:rPr>
          <w:rFonts w:ascii="Verdana" w:hAnsi="Verdana"/>
        </w:rPr>
        <w:t xml:space="preserve">bei den Top-Scorern (alle Spielelemente; Wert </w:t>
      </w:r>
      <w:r w:rsidR="00EC693A">
        <w:rPr>
          <w:rFonts w:ascii="Verdana" w:hAnsi="Verdana"/>
        </w:rPr>
        <w:t>92</w:t>
      </w:r>
      <w:r w:rsidR="008F1522">
        <w:rPr>
          <w:rFonts w:ascii="Verdana" w:hAnsi="Verdana"/>
        </w:rPr>
        <w:t>, 1</w:t>
      </w:r>
      <w:r w:rsidR="00EC693A">
        <w:rPr>
          <w:rFonts w:ascii="Verdana" w:hAnsi="Verdana"/>
        </w:rPr>
        <w:t>87</w:t>
      </w:r>
      <w:r w:rsidR="008F1522">
        <w:rPr>
          <w:rFonts w:ascii="Verdana" w:hAnsi="Verdana"/>
        </w:rPr>
        <w:t xml:space="preserve"> Punkte gesamt), Rang 32 bei den Angriffspunkten (</w:t>
      </w:r>
      <w:r w:rsidR="00D923F4">
        <w:rPr>
          <w:rFonts w:ascii="Verdana" w:hAnsi="Verdana"/>
        </w:rPr>
        <w:t xml:space="preserve">294 Angriffe, </w:t>
      </w:r>
      <w:r w:rsidR="008F1522">
        <w:rPr>
          <w:rFonts w:ascii="Verdana" w:hAnsi="Verdana"/>
        </w:rPr>
        <w:t>130</w:t>
      </w:r>
      <w:r w:rsidR="00D923F4">
        <w:rPr>
          <w:rFonts w:ascii="Verdana" w:hAnsi="Verdana"/>
        </w:rPr>
        <w:t xml:space="preserve"> Punkte)</w:t>
      </w:r>
      <w:r w:rsidR="00CB4014">
        <w:rPr>
          <w:rFonts w:ascii="Verdana" w:hAnsi="Verdana"/>
        </w:rPr>
        <w:t xml:space="preserve"> und </w:t>
      </w:r>
      <w:r w:rsidR="00D923F4">
        <w:rPr>
          <w:rFonts w:ascii="Verdana" w:hAnsi="Verdana"/>
        </w:rPr>
        <w:t xml:space="preserve">jeweils </w:t>
      </w:r>
      <w:r w:rsidR="00CB4014">
        <w:rPr>
          <w:rFonts w:ascii="Verdana" w:hAnsi="Verdana"/>
        </w:rPr>
        <w:lastRenderedPageBreak/>
        <w:t xml:space="preserve">Rang </w:t>
      </w:r>
      <w:r w:rsidR="008F1522">
        <w:rPr>
          <w:rFonts w:ascii="Verdana" w:hAnsi="Verdana"/>
        </w:rPr>
        <w:t>35 bei der Angriffseffizienz (29,3%)</w:t>
      </w:r>
      <w:r w:rsidR="00D923F4">
        <w:rPr>
          <w:rFonts w:ascii="Verdana" w:hAnsi="Verdana"/>
        </w:rPr>
        <w:t xml:space="preserve"> sowie Aufschlägen (260 Aufschläge, 13 Punkte).</w:t>
      </w:r>
    </w:p>
    <w:p w14:paraId="50AF3DCA" w14:textId="77777777" w:rsidR="008F1522" w:rsidRDefault="008F1522" w:rsidP="00985398">
      <w:pPr>
        <w:spacing w:line="276" w:lineRule="auto"/>
        <w:jc w:val="both"/>
        <w:rPr>
          <w:rFonts w:ascii="Verdana" w:hAnsi="Verdana"/>
        </w:rPr>
      </w:pPr>
    </w:p>
    <w:p w14:paraId="0C0024E6" w14:textId="7AD82A64" w:rsidR="00411944" w:rsidRDefault="00411944" w:rsidP="00411944">
      <w:pPr>
        <w:spacing w:line="276" w:lineRule="auto"/>
        <w:jc w:val="both"/>
        <w:rPr>
          <w:rFonts w:ascii="Verdana" w:hAnsi="Verdana"/>
          <w:b/>
          <w:bCs/>
          <w:color w:val="1C232C"/>
        </w:rPr>
      </w:pPr>
      <w:r w:rsidRPr="000969D0">
        <w:rPr>
          <w:rFonts w:ascii="Verdana" w:hAnsi="Verdana"/>
          <w:b/>
          <w:bCs/>
          <w:color w:val="1C232C"/>
        </w:rPr>
        <w:t>S</w:t>
      </w:r>
      <w:r>
        <w:rPr>
          <w:rFonts w:ascii="Verdana" w:hAnsi="Verdana"/>
          <w:b/>
          <w:bCs/>
          <w:color w:val="1C232C"/>
        </w:rPr>
        <w:t>TATEMENTS</w:t>
      </w:r>
      <w:r w:rsidR="007B0791">
        <w:rPr>
          <w:rFonts w:ascii="Verdana" w:hAnsi="Verdana"/>
          <w:b/>
          <w:bCs/>
          <w:color w:val="1C232C"/>
        </w:rPr>
        <w:br/>
      </w:r>
    </w:p>
    <w:p w14:paraId="25B42105" w14:textId="48AB729E" w:rsidR="00915464" w:rsidRPr="000969D0" w:rsidRDefault="00242483" w:rsidP="00411944">
      <w:pPr>
        <w:spacing w:line="276" w:lineRule="auto"/>
        <w:jc w:val="both"/>
        <w:rPr>
          <w:rFonts w:ascii="Verdana" w:hAnsi="Verdana"/>
          <w:b/>
          <w:bCs/>
          <w:color w:val="1C232C"/>
        </w:rPr>
      </w:pPr>
      <w:r w:rsidRPr="00242483">
        <w:rPr>
          <w:rFonts w:ascii="Verdana" w:hAnsi="Verdana"/>
          <w:b/>
          <w:bCs/>
        </w:rPr>
        <w:t>Headcoach Benedikt Frank:</w:t>
      </w:r>
      <w:r>
        <w:rPr>
          <w:rFonts w:ascii="Verdana" w:hAnsi="Verdana"/>
        </w:rPr>
        <w:t xml:space="preserve"> „Nina hat es nach ihrem Jahr unfreiwilliger Pause dank ihrer Erfahrung und Schnelligkeit</w:t>
      </w:r>
      <w:r w:rsidR="00A244B1" w:rsidRPr="00A244B1">
        <w:rPr>
          <w:rFonts w:ascii="Verdana" w:hAnsi="Verdana"/>
        </w:rPr>
        <w:t xml:space="preserve"> </w:t>
      </w:r>
      <w:r w:rsidR="00A244B1">
        <w:rPr>
          <w:rFonts w:ascii="Verdana" w:hAnsi="Verdana"/>
        </w:rPr>
        <w:t xml:space="preserve">hervorragend gemacht. </w:t>
      </w:r>
      <w:r>
        <w:rPr>
          <w:rFonts w:ascii="Verdana" w:hAnsi="Verdana"/>
        </w:rPr>
        <w:t>Und auch als Vizekapitänin hat sie gleich entscheidende Impulse gesetzt. Sie</w:t>
      </w:r>
      <w:r w:rsidR="00A244B1">
        <w:rPr>
          <w:rFonts w:ascii="Verdana" w:hAnsi="Verdana"/>
        </w:rPr>
        <w:t xml:space="preserve"> ist angenehm extrovertiert und ist ein</w:t>
      </w:r>
      <w:r w:rsidR="00F4735B">
        <w:rPr>
          <w:rFonts w:ascii="Verdana" w:hAnsi="Verdana"/>
        </w:rPr>
        <w:t>e</w:t>
      </w:r>
      <w:r>
        <w:rPr>
          <w:rFonts w:ascii="Verdana" w:hAnsi="Verdana"/>
        </w:rPr>
        <w:t xml:space="preserve"> Persönlichkeit, an der sich</w:t>
      </w:r>
      <w:r w:rsidR="00A244B1">
        <w:rPr>
          <w:rFonts w:ascii="Verdana" w:hAnsi="Verdana"/>
        </w:rPr>
        <w:t xml:space="preserve"> die </w:t>
      </w:r>
      <w:r w:rsidR="007B0791">
        <w:rPr>
          <w:rFonts w:ascii="Verdana" w:hAnsi="Verdana"/>
        </w:rPr>
        <w:t>Mitspielerinnen</w:t>
      </w:r>
      <w:r>
        <w:rPr>
          <w:rFonts w:ascii="Verdana" w:hAnsi="Verdana"/>
        </w:rPr>
        <w:t xml:space="preserve"> </w:t>
      </w:r>
      <w:r w:rsidR="00A244B1">
        <w:rPr>
          <w:rFonts w:ascii="Verdana" w:hAnsi="Verdana"/>
        </w:rPr>
        <w:t xml:space="preserve">gerne </w:t>
      </w:r>
      <w:r>
        <w:rPr>
          <w:rFonts w:ascii="Verdana" w:hAnsi="Verdana"/>
        </w:rPr>
        <w:t>ausrichten. Ich bin sehr glücklich</w:t>
      </w:r>
      <w:r w:rsidR="00A244B1">
        <w:rPr>
          <w:rFonts w:ascii="Verdana" w:hAnsi="Verdana"/>
        </w:rPr>
        <w:t>,</w:t>
      </w:r>
      <w:r>
        <w:rPr>
          <w:rFonts w:ascii="Verdana" w:hAnsi="Verdana"/>
        </w:rPr>
        <w:t xml:space="preserve"> dass </w:t>
      </w:r>
      <w:r w:rsidR="00A244B1">
        <w:rPr>
          <w:rFonts w:ascii="Verdana" w:hAnsi="Verdana"/>
        </w:rPr>
        <w:t xml:space="preserve">Nina bei uns </w:t>
      </w:r>
      <w:r>
        <w:rPr>
          <w:rFonts w:ascii="Verdana" w:hAnsi="Verdana"/>
        </w:rPr>
        <w:t>bleibt, und das gleich für ein Jahr plus ein weiteres mit Option. Das ist für beide Seiten ein</w:t>
      </w:r>
      <w:r w:rsidR="00A244B1">
        <w:rPr>
          <w:rFonts w:ascii="Verdana" w:hAnsi="Verdana"/>
        </w:rPr>
        <w:t>e</w:t>
      </w:r>
      <w:r>
        <w:rPr>
          <w:rFonts w:ascii="Verdana" w:hAnsi="Verdana"/>
        </w:rPr>
        <w:t xml:space="preserve"> super Perspektive. </w:t>
      </w:r>
      <w:r w:rsidR="00A244B1">
        <w:rPr>
          <w:rFonts w:ascii="Verdana" w:hAnsi="Verdana"/>
        </w:rPr>
        <w:t xml:space="preserve">Rachel kam ja aus Neuwied </w:t>
      </w:r>
      <w:r w:rsidR="00175409">
        <w:rPr>
          <w:rFonts w:ascii="Verdana" w:hAnsi="Verdana"/>
        </w:rPr>
        <w:t xml:space="preserve">zu uns </w:t>
      </w:r>
      <w:r w:rsidR="00A244B1">
        <w:rPr>
          <w:rFonts w:ascii="Verdana" w:hAnsi="Verdana"/>
        </w:rPr>
        <w:t xml:space="preserve">und hat sich </w:t>
      </w:r>
      <w:r w:rsidR="00175409">
        <w:rPr>
          <w:rFonts w:ascii="Verdana" w:hAnsi="Verdana"/>
        </w:rPr>
        <w:t>hier</w:t>
      </w:r>
      <w:r w:rsidR="00A244B1">
        <w:rPr>
          <w:rFonts w:ascii="Verdana" w:hAnsi="Verdana"/>
        </w:rPr>
        <w:t xml:space="preserve"> nochmal gewaltig gesteigert. Ihre Einbeiner und Blocks sind richtig gut. Und sie hat das Potenzial, noch besser zu werden.“</w:t>
      </w:r>
    </w:p>
    <w:p w14:paraId="60622F22" w14:textId="7658D334" w:rsidR="00411944" w:rsidRDefault="00915464" w:rsidP="00411944">
      <w:pPr>
        <w:spacing w:line="276" w:lineRule="auto"/>
        <w:jc w:val="both"/>
        <w:rPr>
          <w:rFonts w:ascii="Verdana" w:hAnsi="Verdana"/>
        </w:rPr>
      </w:pPr>
      <w:r>
        <w:rPr>
          <w:rFonts w:ascii="Verdana" w:hAnsi="Verdana"/>
          <w:b/>
          <w:bCs/>
        </w:rPr>
        <w:br/>
      </w:r>
      <w:r w:rsidR="00411944">
        <w:rPr>
          <w:rFonts w:ascii="Verdana" w:hAnsi="Verdana"/>
          <w:b/>
          <w:bCs/>
        </w:rPr>
        <w:t>Nina Herelov</w:t>
      </w:r>
      <w:r w:rsidR="009D021D">
        <w:rPr>
          <w:rFonts w:ascii="Verdana" w:hAnsi="Verdana"/>
          <w:b/>
          <w:bCs/>
        </w:rPr>
        <w:t>á</w:t>
      </w:r>
      <w:r w:rsidR="00411944" w:rsidRPr="008D172E">
        <w:rPr>
          <w:rFonts w:ascii="Verdana" w:hAnsi="Verdana"/>
          <w:b/>
          <w:bCs/>
        </w:rPr>
        <w:t>:</w:t>
      </w:r>
      <w:r w:rsidR="00411944">
        <w:rPr>
          <w:rFonts w:ascii="Verdana" w:hAnsi="Verdana"/>
        </w:rPr>
        <w:t xml:space="preserve"> „Es gibt </w:t>
      </w:r>
      <w:r w:rsidR="00F81DFF">
        <w:rPr>
          <w:rFonts w:ascii="Verdana" w:hAnsi="Verdana"/>
        </w:rPr>
        <w:t>ein</w:t>
      </w:r>
      <w:r w:rsidR="00F4735B">
        <w:rPr>
          <w:rFonts w:ascii="Verdana" w:hAnsi="Verdana"/>
        </w:rPr>
        <w:t>e</w:t>
      </w:r>
      <w:r w:rsidR="00F81DFF">
        <w:rPr>
          <w:rFonts w:ascii="Verdana" w:hAnsi="Verdana"/>
        </w:rPr>
        <w:t xml:space="preserve"> Reihe guter </w:t>
      </w:r>
      <w:r w:rsidR="00411944">
        <w:rPr>
          <w:rFonts w:ascii="Verdana" w:hAnsi="Verdana"/>
        </w:rPr>
        <w:t xml:space="preserve">Gründe, warum ich beim VCW verlängert habe. Ich bin sehr dankbar, dass ich hier nach meiner Operation eine neue Chance bekommen habe zu spielen. </w:t>
      </w:r>
      <w:r w:rsidR="006F70B2">
        <w:rPr>
          <w:rFonts w:ascii="Verdana" w:hAnsi="Verdana"/>
        </w:rPr>
        <w:t>Ich wurde von den Ärzten sehr gut medizinisch versorgt und die Geschäftsführung hat an mich geglaubt. Das ist nicht selbstverständlich. Ich konnte die ganze Saison durchspielen, mein Fitnesszustand war besser als erwartet.</w:t>
      </w:r>
      <w:r w:rsidR="00E83702">
        <w:rPr>
          <w:rFonts w:ascii="Verdana" w:hAnsi="Verdana"/>
        </w:rPr>
        <w:t xml:space="preserve"> Es war unglaublich schön, wieder vor </w:t>
      </w:r>
      <w:r w:rsidR="003F026F">
        <w:rPr>
          <w:rFonts w:ascii="Verdana" w:hAnsi="Verdana"/>
        </w:rPr>
        <w:t xml:space="preserve">unserem </w:t>
      </w:r>
      <w:r w:rsidR="00E83702">
        <w:rPr>
          <w:rFonts w:ascii="Verdana" w:hAnsi="Verdana"/>
        </w:rPr>
        <w:t>Wahnsinnspublikum in unserer tollen Halle zu spielen.</w:t>
      </w:r>
      <w:r w:rsidR="00E83702" w:rsidRPr="00E83702">
        <w:rPr>
          <w:rFonts w:ascii="Verdana" w:hAnsi="Verdana"/>
        </w:rPr>
        <w:t xml:space="preserve"> </w:t>
      </w:r>
      <w:r w:rsidR="00E83702">
        <w:rPr>
          <w:rFonts w:ascii="Verdana" w:hAnsi="Verdana"/>
        </w:rPr>
        <w:t>Am Ende war ich freilich schon enttäuscht, dass wir nach unserer Aufholjagd in der Liga dann in den Playoffs nur in einem Spiel unser Potenzial vollständig ab</w:t>
      </w:r>
      <w:r w:rsidR="00F00F5F">
        <w:rPr>
          <w:rFonts w:ascii="Verdana" w:hAnsi="Verdana"/>
        </w:rPr>
        <w:t>gerufen haben</w:t>
      </w:r>
      <w:r w:rsidR="00E83702">
        <w:rPr>
          <w:rFonts w:ascii="Verdana" w:hAnsi="Verdana"/>
        </w:rPr>
        <w:t>.</w:t>
      </w:r>
      <w:r w:rsidR="00866181">
        <w:rPr>
          <w:rFonts w:ascii="Verdana" w:hAnsi="Verdana"/>
        </w:rPr>
        <w:t xml:space="preserve"> </w:t>
      </w:r>
      <w:r w:rsidR="00F81DFF">
        <w:rPr>
          <w:rFonts w:ascii="Verdana" w:hAnsi="Verdana"/>
        </w:rPr>
        <w:t xml:space="preserve">Aber wir </w:t>
      </w:r>
      <w:r w:rsidR="00F00F5F">
        <w:rPr>
          <w:rFonts w:ascii="Verdana" w:hAnsi="Verdana"/>
        </w:rPr>
        <w:t xml:space="preserve">sind im </w:t>
      </w:r>
      <w:r w:rsidR="00F81DFF">
        <w:rPr>
          <w:rFonts w:ascii="Verdana" w:hAnsi="Verdana"/>
        </w:rPr>
        <w:t>Europap</w:t>
      </w:r>
      <w:r w:rsidR="00173DDA">
        <w:rPr>
          <w:rFonts w:ascii="Verdana" w:hAnsi="Verdana"/>
        </w:rPr>
        <w:t>okal</w:t>
      </w:r>
      <w:r w:rsidR="00F00F5F">
        <w:rPr>
          <w:rFonts w:ascii="Verdana" w:hAnsi="Verdana"/>
        </w:rPr>
        <w:t xml:space="preserve">, </w:t>
      </w:r>
      <w:r w:rsidR="00F81DFF">
        <w:rPr>
          <w:rFonts w:ascii="Verdana" w:hAnsi="Verdana"/>
        </w:rPr>
        <w:t>das</w:t>
      </w:r>
      <w:r w:rsidR="00173DDA">
        <w:rPr>
          <w:rFonts w:ascii="Verdana" w:hAnsi="Verdana"/>
        </w:rPr>
        <w:t xml:space="preserve"> ist cool. Es ist für jede</w:t>
      </w:r>
      <w:r w:rsidR="005A485D">
        <w:rPr>
          <w:rFonts w:ascii="Verdana" w:hAnsi="Verdana"/>
        </w:rPr>
        <w:t xml:space="preserve"> </w:t>
      </w:r>
      <w:r w:rsidR="00173DDA">
        <w:rPr>
          <w:rFonts w:ascii="Verdana" w:hAnsi="Verdana"/>
        </w:rPr>
        <w:t xml:space="preserve">Spielerin </w:t>
      </w:r>
      <w:r w:rsidR="00A244B1">
        <w:rPr>
          <w:rFonts w:ascii="Verdana" w:hAnsi="Verdana"/>
        </w:rPr>
        <w:t xml:space="preserve">das I-Tüpfelchen, </w:t>
      </w:r>
      <w:r w:rsidR="00173DDA">
        <w:rPr>
          <w:rFonts w:ascii="Verdana" w:hAnsi="Verdana"/>
        </w:rPr>
        <w:t>international spielen zu dürfen.</w:t>
      </w:r>
      <w:r w:rsidR="005A485D">
        <w:rPr>
          <w:rFonts w:ascii="Verdana" w:hAnsi="Verdana"/>
        </w:rPr>
        <w:t xml:space="preserve"> </w:t>
      </w:r>
      <w:r w:rsidR="00DA6AD4">
        <w:rPr>
          <w:rFonts w:ascii="Verdana" w:hAnsi="Verdana"/>
        </w:rPr>
        <w:t xml:space="preserve">Ich ziehe also ein äußerst positives Saisonfazit und fühle mich </w:t>
      </w:r>
      <w:r w:rsidR="007075EF">
        <w:rPr>
          <w:rFonts w:ascii="Verdana" w:hAnsi="Verdana"/>
        </w:rPr>
        <w:t>hier in Wiesbaden</w:t>
      </w:r>
      <w:r w:rsidR="00DA6AD4">
        <w:rPr>
          <w:rFonts w:ascii="Verdana" w:hAnsi="Verdana"/>
        </w:rPr>
        <w:t xml:space="preserve"> </w:t>
      </w:r>
      <w:r w:rsidR="00A244B1">
        <w:rPr>
          <w:rFonts w:ascii="Verdana" w:hAnsi="Verdana"/>
        </w:rPr>
        <w:t xml:space="preserve">mittlerweile </w:t>
      </w:r>
      <w:r w:rsidR="00DA6AD4">
        <w:rPr>
          <w:rFonts w:ascii="Verdana" w:hAnsi="Verdana"/>
        </w:rPr>
        <w:t>fast wie zuhause. Ich spreche deutsch, das macht auch viel</w:t>
      </w:r>
      <w:r w:rsidR="00A244B1">
        <w:rPr>
          <w:rFonts w:ascii="Verdana" w:hAnsi="Verdana"/>
        </w:rPr>
        <w:t>es leichter</w:t>
      </w:r>
      <w:r w:rsidR="00DA6AD4">
        <w:rPr>
          <w:rFonts w:ascii="Verdana" w:hAnsi="Verdana"/>
        </w:rPr>
        <w:t xml:space="preserve">. </w:t>
      </w:r>
      <w:r w:rsidR="00C0708A">
        <w:rPr>
          <w:rFonts w:ascii="Verdana" w:hAnsi="Verdana"/>
        </w:rPr>
        <w:t>Der VCW gibt mir zudem die</w:t>
      </w:r>
      <w:r w:rsidR="00DA6AD4">
        <w:rPr>
          <w:rFonts w:ascii="Verdana" w:hAnsi="Verdana"/>
        </w:rPr>
        <w:t xml:space="preserve"> Möglichkeit, </w:t>
      </w:r>
      <w:r w:rsidR="00C0708A">
        <w:rPr>
          <w:rFonts w:ascii="Verdana" w:hAnsi="Verdana"/>
        </w:rPr>
        <w:t xml:space="preserve">neben dem Sport </w:t>
      </w:r>
      <w:r w:rsidR="00DA6AD4">
        <w:rPr>
          <w:rFonts w:ascii="Verdana" w:hAnsi="Verdana"/>
        </w:rPr>
        <w:t xml:space="preserve">praktische Erfahrungen </w:t>
      </w:r>
      <w:r w:rsidR="00A244B1">
        <w:rPr>
          <w:rFonts w:ascii="Verdana" w:hAnsi="Verdana"/>
        </w:rPr>
        <w:t xml:space="preserve">in Sachen IT-Entwicklung </w:t>
      </w:r>
      <w:r w:rsidR="00DA6AD4">
        <w:rPr>
          <w:rFonts w:ascii="Verdana" w:hAnsi="Verdana"/>
        </w:rPr>
        <w:t>bei</w:t>
      </w:r>
      <w:r w:rsidR="00A244B1">
        <w:rPr>
          <w:rFonts w:ascii="Verdana" w:hAnsi="Verdana"/>
        </w:rPr>
        <w:t xml:space="preserve"> unserem </w:t>
      </w:r>
      <w:r w:rsidR="00C42AFA">
        <w:rPr>
          <w:rFonts w:ascii="Verdana" w:hAnsi="Verdana"/>
        </w:rPr>
        <w:t>Nachwuchsförderer</w:t>
      </w:r>
      <w:r w:rsidR="00E706ED">
        <w:rPr>
          <w:rFonts w:ascii="Verdana" w:hAnsi="Verdana"/>
        </w:rPr>
        <w:t xml:space="preserve"> Syracom zu sammeln. </w:t>
      </w:r>
      <w:r w:rsidR="00DA6AD4">
        <w:rPr>
          <w:rFonts w:ascii="Verdana" w:hAnsi="Verdana"/>
        </w:rPr>
        <w:t>Das lässt sich gut vereinbaren und ich lerne viel dazu</w:t>
      </w:r>
      <w:r w:rsidR="00C42AFA">
        <w:rPr>
          <w:rFonts w:ascii="Verdana" w:hAnsi="Verdana"/>
        </w:rPr>
        <w:t>.</w:t>
      </w:r>
      <w:r w:rsidR="00FA35DB">
        <w:rPr>
          <w:rFonts w:ascii="Verdana" w:hAnsi="Verdana"/>
        </w:rPr>
        <w:t>“</w:t>
      </w:r>
      <w:r w:rsidR="00555C68">
        <w:rPr>
          <w:rFonts w:ascii="Verdana" w:hAnsi="Verdana"/>
        </w:rPr>
        <w:t xml:space="preserve"> </w:t>
      </w:r>
    </w:p>
    <w:p w14:paraId="794FD47B" w14:textId="44883A52" w:rsidR="00B6081E" w:rsidRDefault="00B6081E" w:rsidP="00411944">
      <w:pPr>
        <w:spacing w:line="276" w:lineRule="auto"/>
        <w:jc w:val="both"/>
        <w:rPr>
          <w:rFonts w:ascii="Verdana" w:hAnsi="Verdana"/>
        </w:rPr>
      </w:pPr>
      <w:r>
        <w:rPr>
          <w:rFonts w:ascii="Verdana" w:hAnsi="Verdana"/>
          <w:b/>
          <w:bCs/>
        </w:rPr>
        <w:br/>
        <w:t>Rachel Anderson</w:t>
      </w:r>
      <w:r w:rsidRPr="008D172E">
        <w:rPr>
          <w:rFonts w:ascii="Verdana" w:hAnsi="Verdana"/>
          <w:b/>
          <w:bCs/>
        </w:rPr>
        <w:t>:</w:t>
      </w:r>
      <w:r>
        <w:rPr>
          <w:rFonts w:ascii="Verdana" w:hAnsi="Verdana"/>
        </w:rPr>
        <w:t xml:space="preserve"> „Die abgelaufene Saison war </w:t>
      </w:r>
      <w:r w:rsidR="00F00F5F">
        <w:rPr>
          <w:rFonts w:ascii="Verdana" w:hAnsi="Verdana"/>
        </w:rPr>
        <w:t xml:space="preserve">am Ende für uns </w:t>
      </w:r>
      <w:r>
        <w:rPr>
          <w:rFonts w:ascii="Verdana" w:hAnsi="Verdana"/>
        </w:rPr>
        <w:t xml:space="preserve">viel besser, als </w:t>
      </w:r>
      <w:r w:rsidR="00C669F4">
        <w:rPr>
          <w:rFonts w:ascii="Verdana" w:hAnsi="Verdana"/>
        </w:rPr>
        <w:t>die meisten Leute</w:t>
      </w:r>
      <w:r w:rsidR="0030509D">
        <w:rPr>
          <w:rFonts w:ascii="Verdana" w:hAnsi="Verdana"/>
        </w:rPr>
        <w:t xml:space="preserve"> </w:t>
      </w:r>
      <w:r>
        <w:rPr>
          <w:rFonts w:ascii="Verdana" w:hAnsi="Verdana"/>
        </w:rPr>
        <w:t xml:space="preserve">erwartet haben. Wie wir als Team </w:t>
      </w:r>
      <w:r w:rsidR="00F00F5F">
        <w:rPr>
          <w:rFonts w:ascii="Verdana" w:hAnsi="Verdana"/>
        </w:rPr>
        <w:t>nach Weihnachten den Schalter umgelegt haben</w:t>
      </w:r>
      <w:r>
        <w:rPr>
          <w:rFonts w:ascii="Verdana" w:hAnsi="Verdana"/>
        </w:rPr>
        <w:t xml:space="preserve">, war schon großartig. </w:t>
      </w:r>
      <w:r w:rsidR="00555275">
        <w:rPr>
          <w:rFonts w:ascii="Verdana" w:hAnsi="Verdana"/>
        </w:rPr>
        <w:t>Unse</w:t>
      </w:r>
      <w:r w:rsidR="00A4124D">
        <w:rPr>
          <w:rFonts w:ascii="Verdana" w:hAnsi="Verdana"/>
        </w:rPr>
        <w:t xml:space="preserve">r Kollektiv </w:t>
      </w:r>
      <w:r w:rsidR="00555275">
        <w:rPr>
          <w:rFonts w:ascii="Verdana" w:hAnsi="Verdana"/>
        </w:rPr>
        <w:t xml:space="preserve">hat einfach super funktioniert, sowohl auf als auch neben dem Platz. Anfang der Saison hatten wir uns als Ziel gesetzt, in den kommenden Jahren international zu spielen. Dass wir </w:t>
      </w:r>
      <w:r w:rsidR="00555275">
        <w:rPr>
          <w:rFonts w:ascii="Verdana" w:hAnsi="Verdana"/>
        </w:rPr>
        <w:lastRenderedPageBreak/>
        <w:t xml:space="preserve">das jetzt schon erreicht haben, ist </w:t>
      </w:r>
      <w:r w:rsidR="00474228">
        <w:rPr>
          <w:rFonts w:ascii="Verdana" w:hAnsi="Verdana"/>
        </w:rPr>
        <w:t>einfach klasse</w:t>
      </w:r>
      <w:r w:rsidR="00555275">
        <w:rPr>
          <w:rFonts w:ascii="Verdana" w:hAnsi="Verdana"/>
        </w:rPr>
        <w:t xml:space="preserve">. </w:t>
      </w:r>
      <w:r w:rsidR="001E321E">
        <w:rPr>
          <w:rFonts w:ascii="Verdana" w:hAnsi="Verdana"/>
        </w:rPr>
        <w:t xml:space="preserve">Was mich persönlich betrifft: </w:t>
      </w:r>
      <w:r w:rsidR="00555275">
        <w:rPr>
          <w:rFonts w:ascii="Verdana" w:hAnsi="Verdana"/>
        </w:rPr>
        <w:t xml:space="preserve">Ich bin </w:t>
      </w:r>
      <w:r w:rsidR="001E321E">
        <w:rPr>
          <w:rFonts w:ascii="Verdana" w:hAnsi="Verdana"/>
        </w:rPr>
        <w:t xml:space="preserve">sehr </w:t>
      </w:r>
      <w:r w:rsidR="00555275">
        <w:rPr>
          <w:rFonts w:ascii="Verdana" w:hAnsi="Verdana"/>
        </w:rPr>
        <w:t>stolz auf meine Performance bei den Blocks</w:t>
      </w:r>
      <w:r w:rsidR="001E321E">
        <w:rPr>
          <w:rFonts w:ascii="Verdana" w:hAnsi="Verdana"/>
        </w:rPr>
        <w:t xml:space="preserve">. Blocken war zuvor eigentlich nicht meine </w:t>
      </w:r>
      <w:r w:rsidR="005E7E0D">
        <w:rPr>
          <w:rFonts w:ascii="Verdana" w:hAnsi="Verdana"/>
        </w:rPr>
        <w:t>ganz große</w:t>
      </w:r>
      <w:r w:rsidR="00F13815">
        <w:rPr>
          <w:rFonts w:ascii="Verdana" w:hAnsi="Verdana"/>
        </w:rPr>
        <w:t xml:space="preserve"> </w:t>
      </w:r>
      <w:r w:rsidR="001E321E">
        <w:rPr>
          <w:rFonts w:ascii="Verdana" w:hAnsi="Verdana"/>
        </w:rPr>
        <w:t xml:space="preserve">Stärke. Dass ich am Ende in dieser Kategorie Viertbeste </w:t>
      </w:r>
      <w:r w:rsidR="00A244B1">
        <w:rPr>
          <w:rFonts w:ascii="Verdana" w:hAnsi="Verdana"/>
        </w:rPr>
        <w:t xml:space="preserve">der </w:t>
      </w:r>
      <w:r w:rsidR="00895DF9">
        <w:rPr>
          <w:rFonts w:ascii="Verdana" w:hAnsi="Verdana"/>
        </w:rPr>
        <w:t>ersten Bundesliga bin</w:t>
      </w:r>
      <w:r w:rsidR="001E321E">
        <w:rPr>
          <w:rFonts w:ascii="Verdana" w:hAnsi="Verdana"/>
        </w:rPr>
        <w:t xml:space="preserve">, ist </w:t>
      </w:r>
      <w:r w:rsidR="006C5342">
        <w:rPr>
          <w:rFonts w:ascii="Verdana" w:hAnsi="Verdana"/>
        </w:rPr>
        <w:t xml:space="preserve">für mich </w:t>
      </w:r>
      <w:r w:rsidR="00A244B1">
        <w:rPr>
          <w:rFonts w:ascii="Verdana" w:hAnsi="Verdana"/>
        </w:rPr>
        <w:t xml:space="preserve">zugleich </w:t>
      </w:r>
      <w:r w:rsidR="00895DF9">
        <w:rPr>
          <w:rFonts w:ascii="Verdana" w:hAnsi="Verdana"/>
        </w:rPr>
        <w:t>auch ein</w:t>
      </w:r>
      <w:r w:rsidR="001E321E">
        <w:rPr>
          <w:rFonts w:ascii="Verdana" w:hAnsi="Verdana"/>
        </w:rPr>
        <w:t xml:space="preserve"> großer Ansporn</w:t>
      </w:r>
      <w:r w:rsidR="005E7E0D">
        <w:rPr>
          <w:rFonts w:ascii="Verdana" w:hAnsi="Verdana"/>
        </w:rPr>
        <w:t>.</w:t>
      </w:r>
      <w:r w:rsidR="001E321E">
        <w:rPr>
          <w:rFonts w:ascii="Verdana" w:hAnsi="Verdana"/>
        </w:rPr>
        <w:t xml:space="preserve"> Man kann sich </w:t>
      </w:r>
      <w:r w:rsidR="00895DF9">
        <w:rPr>
          <w:rFonts w:ascii="Verdana" w:hAnsi="Verdana"/>
        </w:rPr>
        <w:t xml:space="preserve">schließlich </w:t>
      </w:r>
      <w:r w:rsidR="001E321E">
        <w:rPr>
          <w:rFonts w:ascii="Verdana" w:hAnsi="Verdana"/>
        </w:rPr>
        <w:t xml:space="preserve">immer verbessern. </w:t>
      </w:r>
      <w:r w:rsidR="00C42AFA">
        <w:rPr>
          <w:rFonts w:ascii="Verdana" w:hAnsi="Verdana"/>
        </w:rPr>
        <w:t>Jetzt nach</w:t>
      </w:r>
      <w:r w:rsidR="00FD55D8">
        <w:rPr>
          <w:rFonts w:ascii="Verdana" w:hAnsi="Verdana"/>
        </w:rPr>
        <w:t xml:space="preserve"> </w:t>
      </w:r>
      <w:r w:rsidR="00510428">
        <w:rPr>
          <w:rFonts w:ascii="Verdana" w:hAnsi="Verdana"/>
        </w:rPr>
        <w:t xml:space="preserve">rund zehn </w:t>
      </w:r>
      <w:r w:rsidR="00D5458A">
        <w:rPr>
          <w:rFonts w:ascii="Verdana" w:hAnsi="Verdana"/>
        </w:rPr>
        <w:t xml:space="preserve">Monaten </w:t>
      </w:r>
      <w:r w:rsidR="00FD55D8">
        <w:rPr>
          <w:rFonts w:ascii="Verdana" w:hAnsi="Verdana"/>
        </w:rPr>
        <w:t xml:space="preserve">sehe ich </w:t>
      </w:r>
      <w:r w:rsidR="00C42AFA">
        <w:rPr>
          <w:rFonts w:ascii="Verdana" w:hAnsi="Verdana"/>
        </w:rPr>
        <w:t xml:space="preserve">erstmal </w:t>
      </w:r>
      <w:r w:rsidR="00D5458A">
        <w:rPr>
          <w:rFonts w:ascii="Verdana" w:hAnsi="Verdana"/>
        </w:rPr>
        <w:t>meine Familie in den USA wieder</w:t>
      </w:r>
      <w:r w:rsidR="00C42AFA">
        <w:rPr>
          <w:rFonts w:ascii="Verdana" w:hAnsi="Verdana"/>
        </w:rPr>
        <w:t>, worauf ich mich sehr freue</w:t>
      </w:r>
      <w:r w:rsidR="00D5458A">
        <w:rPr>
          <w:rFonts w:ascii="Verdana" w:hAnsi="Verdana"/>
        </w:rPr>
        <w:t>.</w:t>
      </w:r>
      <w:r w:rsidR="00FD55D8">
        <w:rPr>
          <w:rFonts w:ascii="Verdana" w:hAnsi="Verdana"/>
        </w:rPr>
        <w:t xml:space="preserve"> </w:t>
      </w:r>
      <w:r w:rsidR="00D5458A">
        <w:rPr>
          <w:rFonts w:ascii="Verdana" w:hAnsi="Verdana"/>
        </w:rPr>
        <w:t xml:space="preserve">Anfang August </w:t>
      </w:r>
      <w:r w:rsidR="00CB5A74">
        <w:rPr>
          <w:rFonts w:ascii="Verdana" w:hAnsi="Verdana"/>
        </w:rPr>
        <w:t>starten</w:t>
      </w:r>
      <w:r w:rsidR="00D5458A">
        <w:rPr>
          <w:rFonts w:ascii="Verdana" w:hAnsi="Verdana"/>
        </w:rPr>
        <w:t xml:space="preserve"> wir in Wiesbaden </w:t>
      </w:r>
      <w:r w:rsidR="00CB5A74">
        <w:rPr>
          <w:rFonts w:ascii="Verdana" w:hAnsi="Verdana"/>
        </w:rPr>
        <w:t xml:space="preserve">wieder </w:t>
      </w:r>
      <w:r w:rsidR="00D5458A">
        <w:rPr>
          <w:rFonts w:ascii="Verdana" w:hAnsi="Verdana"/>
        </w:rPr>
        <w:t xml:space="preserve">mit dem Mannschaftstraining. </w:t>
      </w:r>
      <w:r w:rsidR="00FF6F3B">
        <w:rPr>
          <w:rFonts w:ascii="Verdana" w:hAnsi="Verdana"/>
        </w:rPr>
        <w:t xml:space="preserve">Dann </w:t>
      </w:r>
      <w:r w:rsidR="00895DF9">
        <w:rPr>
          <w:rFonts w:ascii="Verdana" w:hAnsi="Verdana"/>
        </w:rPr>
        <w:t xml:space="preserve">wird es </w:t>
      </w:r>
      <w:r w:rsidR="00474228">
        <w:rPr>
          <w:rFonts w:ascii="Verdana" w:hAnsi="Verdana"/>
        </w:rPr>
        <w:t xml:space="preserve">auch </w:t>
      </w:r>
      <w:r w:rsidR="00895DF9">
        <w:rPr>
          <w:rFonts w:ascii="Verdana" w:hAnsi="Verdana"/>
        </w:rPr>
        <w:t>darum gehen</w:t>
      </w:r>
      <w:r w:rsidR="007A6A76">
        <w:rPr>
          <w:rFonts w:ascii="Verdana" w:hAnsi="Verdana"/>
        </w:rPr>
        <w:t>, mit angepasste</w:t>
      </w:r>
      <w:r w:rsidR="00CB5A74">
        <w:rPr>
          <w:rFonts w:ascii="Verdana" w:hAnsi="Verdana"/>
        </w:rPr>
        <w:t xml:space="preserve">n </w:t>
      </w:r>
      <w:r w:rsidR="007A6A76">
        <w:rPr>
          <w:rFonts w:ascii="Verdana" w:hAnsi="Verdana"/>
        </w:rPr>
        <w:t>Kraft</w:t>
      </w:r>
      <w:r w:rsidR="00CB5A74">
        <w:rPr>
          <w:rFonts w:ascii="Verdana" w:hAnsi="Verdana"/>
        </w:rPr>
        <w:t>übungen</w:t>
      </w:r>
      <w:r w:rsidR="007A6A76">
        <w:rPr>
          <w:rFonts w:ascii="Verdana" w:hAnsi="Verdana"/>
        </w:rPr>
        <w:t xml:space="preserve"> die Basis für die</w:t>
      </w:r>
      <w:r w:rsidR="0030441A">
        <w:rPr>
          <w:rFonts w:ascii="Verdana" w:hAnsi="Verdana"/>
        </w:rPr>
        <w:t xml:space="preserve"> </w:t>
      </w:r>
      <w:r w:rsidR="00C9581F">
        <w:rPr>
          <w:rFonts w:ascii="Verdana" w:hAnsi="Verdana"/>
        </w:rPr>
        <w:t xml:space="preserve">vielen </w:t>
      </w:r>
      <w:r w:rsidR="0030441A">
        <w:rPr>
          <w:rFonts w:ascii="Verdana" w:hAnsi="Verdana"/>
        </w:rPr>
        <w:t xml:space="preserve">anstrengenden Matches </w:t>
      </w:r>
      <w:r w:rsidR="00F13815">
        <w:rPr>
          <w:rFonts w:ascii="Verdana" w:hAnsi="Verdana"/>
        </w:rPr>
        <w:t xml:space="preserve">der </w:t>
      </w:r>
      <w:r w:rsidR="00474228">
        <w:rPr>
          <w:rFonts w:ascii="Verdana" w:hAnsi="Verdana"/>
        </w:rPr>
        <w:t>kommenden</w:t>
      </w:r>
      <w:r w:rsidR="00F13815">
        <w:rPr>
          <w:rFonts w:ascii="Verdana" w:hAnsi="Verdana"/>
        </w:rPr>
        <w:t xml:space="preserve"> Saison </w:t>
      </w:r>
      <w:r w:rsidR="007A6A76">
        <w:rPr>
          <w:rFonts w:ascii="Verdana" w:hAnsi="Verdana"/>
        </w:rPr>
        <w:t>zu legen</w:t>
      </w:r>
      <w:r w:rsidR="0030441A">
        <w:rPr>
          <w:rFonts w:ascii="Verdana" w:hAnsi="Verdana"/>
        </w:rPr>
        <w:t>.</w:t>
      </w:r>
      <w:r w:rsidR="00FF6F3B">
        <w:rPr>
          <w:rFonts w:ascii="Verdana" w:hAnsi="Verdana"/>
        </w:rPr>
        <w:t xml:space="preserve"> Ich freue mich schon jetzt auf die neue Team-Konstellation mit interessanten Alternativen.</w:t>
      </w:r>
      <w:r w:rsidR="00510428">
        <w:rPr>
          <w:rFonts w:ascii="Verdana" w:hAnsi="Verdana"/>
        </w:rPr>
        <w:t>“</w:t>
      </w:r>
    </w:p>
    <w:p w14:paraId="328E3858" w14:textId="204A4A70" w:rsidR="0011123A" w:rsidRPr="00554707" w:rsidRDefault="00554707" w:rsidP="00985398">
      <w:pPr>
        <w:spacing w:line="276" w:lineRule="auto"/>
        <w:jc w:val="both"/>
        <w:rPr>
          <w:rFonts w:ascii="Verdana" w:hAnsi="Verdana"/>
          <w:b/>
          <w:bCs/>
        </w:rPr>
      </w:pPr>
      <w:r>
        <w:rPr>
          <w:rFonts w:ascii="Verdana" w:hAnsi="Verdana"/>
          <w:b/>
          <w:bCs/>
        </w:rPr>
        <w:br/>
      </w:r>
      <w:r w:rsidR="0011123A" w:rsidRPr="00554707">
        <w:rPr>
          <w:rFonts w:ascii="Verdana" w:hAnsi="Verdana"/>
          <w:b/>
          <w:bCs/>
        </w:rPr>
        <w:t xml:space="preserve">Das </w:t>
      </w:r>
      <w:r w:rsidR="00915464">
        <w:rPr>
          <w:rFonts w:ascii="Verdana" w:hAnsi="Verdana"/>
          <w:b/>
          <w:bCs/>
        </w:rPr>
        <w:t>neue VCW-</w:t>
      </w:r>
      <w:r w:rsidR="0011123A" w:rsidRPr="00554707">
        <w:rPr>
          <w:rFonts w:ascii="Verdana" w:hAnsi="Verdana"/>
          <w:b/>
          <w:bCs/>
        </w:rPr>
        <w:t>Team</w:t>
      </w:r>
    </w:p>
    <w:p w14:paraId="7F29615A" w14:textId="6F11DB17" w:rsidR="00CA6F13" w:rsidRPr="00AD7D0B" w:rsidRDefault="0011123A" w:rsidP="001A48A0">
      <w:pPr>
        <w:spacing w:line="276" w:lineRule="auto"/>
        <w:jc w:val="both"/>
        <w:rPr>
          <w:rFonts w:ascii="Verdana" w:hAnsi="Verdana"/>
        </w:rPr>
      </w:pPr>
      <w:r>
        <w:rPr>
          <w:rFonts w:ascii="Verdana" w:hAnsi="Verdana"/>
        </w:rPr>
        <w:t>De</w:t>
      </w:r>
      <w:r w:rsidR="00915464">
        <w:rPr>
          <w:rFonts w:ascii="Verdana" w:hAnsi="Verdana"/>
        </w:rPr>
        <w:t xml:space="preserve">r neuen </w:t>
      </w:r>
      <w:r>
        <w:rPr>
          <w:rFonts w:ascii="Verdana" w:hAnsi="Verdana"/>
        </w:rPr>
        <w:t>VCW-</w:t>
      </w:r>
      <w:r w:rsidR="00915464">
        <w:rPr>
          <w:rFonts w:ascii="Verdana" w:hAnsi="Verdana"/>
        </w:rPr>
        <w:t xml:space="preserve">Mannschaft </w:t>
      </w:r>
      <w:r>
        <w:rPr>
          <w:rFonts w:ascii="Verdana" w:hAnsi="Verdana"/>
        </w:rPr>
        <w:t xml:space="preserve">gehören in der kommenden Saison neben Nina Herelová und Rachel Anderson wie berichtet </w:t>
      </w:r>
      <w:r w:rsidR="00915464">
        <w:rPr>
          <w:rFonts w:ascii="Verdana" w:hAnsi="Verdana"/>
        </w:rPr>
        <w:t xml:space="preserve">weiterhin </w:t>
      </w:r>
      <w:r>
        <w:rPr>
          <w:rFonts w:ascii="Verdana" w:hAnsi="Verdana"/>
        </w:rPr>
        <w:t xml:space="preserve">auch Außenangreiferin Tanja Großer und Libera Rene Sain an. Den Verein verlassen haben Jodie Guilliams (Belgien), </w:t>
      </w:r>
      <w:r w:rsidR="009B6CF1">
        <w:rPr>
          <w:rFonts w:ascii="Verdana" w:hAnsi="Verdana"/>
        </w:rPr>
        <w:t xml:space="preserve">Lena Große Scharmann, </w:t>
      </w:r>
      <w:r>
        <w:rPr>
          <w:rFonts w:ascii="Verdana" w:hAnsi="Verdana"/>
        </w:rPr>
        <w:t>Joyce Agbolossou (Frankreich), Ariadna Priante (Spanien)</w:t>
      </w:r>
      <w:r w:rsidR="00C42AFA">
        <w:rPr>
          <w:rFonts w:ascii="Verdana" w:hAnsi="Verdana"/>
        </w:rPr>
        <w:t>, Mirta Freund (Kroatien)</w:t>
      </w:r>
      <w:r w:rsidR="00CB5A74">
        <w:rPr>
          <w:rFonts w:ascii="Verdana" w:hAnsi="Verdana"/>
        </w:rPr>
        <w:t xml:space="preserve"> sowie</w:t>
      </w:r>
      <w:r w:rsidR="009B6CF1">
        <w:rPr>
          <w:rFonts w:ascii="Verdana" w:hAnsi="Verdana"/>
        </w:rPr>
        <w:t xml:space="preserve"> </w:t>
      </w:r>
      <w:r>
        <w:rPr>
          <w:rFonts w:ascii="Verdana" w:hAnsi="Verdana"/>
        </w:rPr>
        <w:t>Liza Kastrup</w:t>
      </w:r>
      <w:r w:rsidR="009B6CF1">
        <w:rPr>
          <w:rFonts w:ascii="Verdana" w:hAnsi="Verdana"/>
        </w:rPr>
        <w:t xml:space="preserve">. </w:t>
      </w:r>
      <w:r w:rsidR="00242483">
        <w:rPr>
          <w:rFonts w:ascii="Verdana" w:hAnsi="Verdana"/>
        </w:rPr>
        <w:t xml:space="preserve">Weitere </w:t>
      </w:r>
      <w:r w:rsidR="00915464">
        <w:rPr>
          <w:rFonts w:ascii="Verdana" w:hAnsi="Verdana"/>
        </w:rPr>
        <w:t>Vertragsunterzeichnungen melden wir zeitnah.</w:t>
      </w:r>
    </w:p>
    <w:p w14:paraId="0C00BAB0" w14:textId="77777777" w:rsidR="003F0C3F" w:rsidRDefault="003F0C3F" w:rsidP="00482610">
      <w:pPr>
        <w:rPr>
          <w:rFonts w:ascii="Verdana" w:hAnsi="Verdana" w:cs="Arial"/>
          <w:noProof/>
        </w:rPr>
      </w:pPr>
    </w:p>
    <w:p w14:paraId="44478999" w14:textId="074AADAD" w:rsidR="00482610" w:rsidRDefault="00175409" w:rsidP="00482610">
      <w:pPr>
        <w:rPr>
          <w:rFonts w:ascii="Verdana" w:hAnsi="Verdana"/>
          <w:sz w:val="18"/>
          <w:szCs w:val="18"/>
        </w:rPr>
      </w:pPr>
      <w:r>
        <w:rPr>
          <w:rFonts w:ascii="Verdana" w:hAnsi="Verdana"/>
          <w:i/>
          <w:iCs/>
          <w:noProof/>
          <w:color w:val="1C232C"/>
        </w:rPr>
        <w:lastRenderedPageBreak/>
        <w:drawing>
          <wp:inline distT="0" distB="0" distL="0" distR="0" wp14:anchorId="7496EB6F" wp14:editId="22E8EA12">
            <wp:extent cx="5759450" cy="3838575"/>
            <wp:effectExtent l="0" t="0" r="0" b="9525"/>
            <wp:docPr id="20415631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63173" name="Grafik 204156317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3838575"/>
                    </a:xfrm>
                    <a:prstGeom prst="rect">
                      <a:avLst/>
                    </a:prstGeom>
                  </pic:spPr>
                </pic:pic>
              </a:graphicData>
            </a:graphic>
          </wp:inline>
        </w:drawing>
      </w:r>
      <w:r w:rsidRPr="00175409">
        <w:t xml:space="preserve"> </w:t>
      </w:r>
      <w:r w:rsidRPr="00175409">
        <w:rPr>
          <w:rFonts w:ascii="Verdana" w:hAnsi="Verdana"/>
          <w:i/>
          <w:iCs/>
          <w:color w:val="1C232C"/>
        </w:rPr>
        <w:t>Herelová und Anderson: Die Mitte steht!</w:t>
      </w:r>
      <w:r>
        <w:rPr>
          <w:rFonts w:ascii="Verdana" w:hAnsi="Verdana"/>
          <w:i/>
          <w:iCs/>
          <w:color w:val="1C232C"/>
        </w:rPr>
        <w:t xml:space="preserve"> – hier die slowakische Mittelblockerin Nina Herelová (Nummer 12)</w:t>
      </w:r>
      <w:r w:rsidR="0067009F" w:rsidRPr="00574E3C">
        <w:rPr>
          <w:rFonts w:ascii="Verdana" w:hAnsi="Verdana"/>
          <w:color w:val="1C232C"/>
        </w:rPr>
        <w:br/>
      </w:r>
      <w:r w:rsidR="00482610" w:rsidRPr="00574E3C">
        <w:rPr>
          <w:rFonts w:ascii="Verdana" w:hAnsi="Verdana"/>
          <w:sz w:val="18"/>
          <w:szCs w:val="18"/>
        </w:rPr>
        <w:t xml:space="preserve">Foto: Detlef Gottwald | </w:t>
      </w:r>
      <w:hyperlink r:id="rId9" w:history="1">
        <w:r w:rsidRPr="00614DA0">
          <w:rPr>
            <w:rStyle w:val="Hyperlink"/>
            <w:rFonts w:ascii="Verdana" w:hAnsi="Verdana"/>
            <w:sz w:val="18"/>
            <w:szCs w:val="18"/>
          </w:rPr>
          <w:t>www.detlef-gottwald.de</w:t>
        </w:r>
      </w:hyperlink>
    </w:p>
    <w:p w14:paraId="305F7041" w14:textId="72F6555D" w:rsidR="00175409" w:rsidRDefault="00175409" w:rsidP="00482610">
      <w:pPr>
        <w:rPr>
          <w:rFonts w:ascii="Verdana" w:hAnsi="Verdana"/>
          <w:sz w:val="18"/>
          <w:szCs w:val="18"/>
        </w:rPr>
      </w:pPr>
      <w:r>
        <w:rPr>
          <w:rFonts w:ascii="Verdana" w:hAnsi="Verdana"/>
          <w:noProof/>
          <w:sz w:val="18"/>
          <w:szCs w:val="18"/>
        </w:rPr>
        <w:lastRenderedPageBreak/>
        <w:drawing>
          <wp:inline distT="0" distB="0" distL="0" distR="0" wp14:anchorId="61EB9E72" wp14:editId="6B457460">
            <wp:extent cx="5759450" cy="3841750"/>
            <wp:effectExtent l="0" t="0" r="0" b="6350"/>
            <wp:docPr id="45107542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75427" name="Grafik 45107542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3841750"/>
                    </a:xfrm>
                    <a:prstGeom prst="rect">
                      <a:avLst/>
                    </a:prstGeom>
                  </pic:spPr>
                </pic:pic>
              </a:graphicData>
            </a:graphic>
          </wp:inline>
        </w:drawing>
      </w:r>
      <w:r>
        <w:rPr>
          <w:rFonts w:ascii="Verdana" w:hAnsi="Verdana"/>
          <w:sz w:val="18"/>
          <w:szCs w:val="18"/>
        </w:rPr>
        <w:br/>
      </w:r>
      <w:r w:rsidRPr="00175409">
        <w:rPr>
          <w:rFonts w:ascii="Verdana" w:hAnsi="Verdana"/>
          <w:i/>
          <w:iCs/>
          <w:color w:val="1C232C"/>
        </w:rPr>
        <w:t>Herelová und Anderson: Die Mitte steht!</w:t>
      </w:r>
      <w:r>
        <w:rPr>
          <w:rFonts w:ascii="Verdana" w:hAnsi="Verdana"/>
          <w:i/>
          <w:iCs/>
          <w:color w:val="1C232C"/>
        </w:rPr>
        <w:t xml:space="preserve"> – hier die amerikanische Mittelblockerin Rachel Anderson (Nummer 17)</w:t>
      </w:r>
      <w:r w:rsidRPr="00574E3C">
        <w:rPr>
          <w:rFonts w:ascii="Verdana" w:hAnsi="Verdana"/>
          <w:color w:val="1C232C"/>
        </w:rPr>
        <w:br/>
      </w:r>
      <w:r w:rsidRPr="00574E3C">
        <w:rPr>
          <w:rFonts w:ascii="Verdana" w:hAnsi="Verdana"/>
          <w:sz w:val="18"/>
          <w:szCs w:val="18"/>
        </w:rPr>
        <w:t>Foto: Detlef Gottwald | www.detlef-gottwald.de</w:t>
      </w:r>
    </w:p>
    <w:p w14:paraId="0B1D6CED" w14:textId="7858993D" w:rsidR="00695FA8" w:rsidRDefault="00695FA8" w:rsidP="00695FA8">
      <w:pPr>
        <w:jc w:val="both"/>
        <w:rPr>
          <w:rFonts w:ascii="Verdana" w:hAnsi="Verdana"/>
          <w:color w:val="000000" w:themeColor="text1"/>
        </w:rPr>
      </w:pPr>
      <w:r>
        <w:rPr>
          <w:rFonts w:ascii="Verdana" w:hAnsi="Verdana"/>
          <w:b/>
          <w:sz w:val="20"/>
          <w:szCs w:val="20"/>
        </w:rPr>
        <w:t>Über den VC Wiesbaden</w:t>
      </w:r>
    </w:p>
    <w:p w14:paraId="39B45CE9" w14:textId="77777777" w:rsidR="00840EC0" w:rsidRDefault="00695FA8" w:rsidP="00840EC0">
      <w:pPr>
        <w:pStyle w:val="StandardWeb"/>
        <w:spacing w:after="0" w:afterAutospacing="0"/>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 Sportbundes (DOSB).</w:t>
      </w:r>
    </w:p>
    <w:p w14:paraId="294DAF98" w14:textId="09D88269" w:rsidR="00695FA8" w:rsidRDefault="00695FA8" w:rsidP="00695FA8">
      <w:pPr>
        <w:pStyle w:val="StandardWeb"/>
        <w:jc w:val="both"/>
        <w:rPr>
          <w:rFonts w:ascii="Verdana" w:hAnsi="Verdana" w:cs="Arial"/>
          <w:sz w:val="18"/>
          <w:szCs w:val="18"/>
        </w:rPr>
      </w:pPr>
      <w:r>
        <w:rPr>
          <w:rFonts w:ascii="Verdana" w:hAnsi="Verdana" w:cs="Arial"/>
          <w:sz w:val="18"/>
          <w:szCs w:val="18"/>
        </w:rPr>
        <w:t>Der VC Wiesbaden ist Lizenzgeber der unabhängigen VC Wiesbaden Spielbetriebs GmbH, die die Erstliga-Mannschaft stellt. Der Verein ist zudem Mitglied der Volleyball Bundesliga () sowie des Hessischen Volleyballverbands ().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1"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2"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13"/>
      <w:footerReference w:type="default" r:id="rId14"/>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69B54" w14:textId="77777777" w:rsidR="00396F62" w:rsidRDefault="00396F62" w:rsidP="00CE0C86">
      <w:pPr>
        <w:spacing w:after="0" w:line="240" w:lineRule="auto"/>
      </w:pPr>
      <w:r>
        <w:separator/>
      </w:r>
    </w:p>
  </w:endnote>
  <w:endnote w:type="continuationSeparator" w:id="0">
    <w:p w14:paraId="155A700C" w14:textId="77777777" w:rsidR="00396F62" w:rsidRDefault="00396F62"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Bold">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116D7" w14:textId="77777777" w:rsidR="00396F62" w:rsidRDefault="00396F62" w:rsidP="00CE0C86">
      <w:pPr>
        <w:spacing w:after="0" w:line="240" w:lineRule="auto"/>
      </w:pPr>
      <w:r>
        <w:separator/>
      </w:r>
    </w:p>
  </w:footnote>
  <w:footnote w:type="continuationSeparator" w:id="0">
    <w:p w14:paraId="52CE8896" w14:textId="77777777" w:rsidR="00396F62" w:rsidRDefault="00396F62"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1CF449C0"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48A94FA7"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OxancVbAgAAhgYAAA4AAAAAAAAAAAAAAAAALgIAAGRycy9lMm9E&#10;b2MueG1sUEsBAi0AFAAGAAgAAAAhALD5HDrjAAAADgEAAA8AAAAAAAAAAAAAAAAAtQQAAGRycy9k&#10;b3ducmV2LnhtbFBLBQYAAAAABAAEAPMAAADF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LxYe7xbAgAAhgYAAA4AAAAAAAAAAAAAAAAALgIAAGRycy9lMm9E&#10;b2MueG1sUEsBAi0AFAAGAAgAAAAhALD5HDrjAAAADgEAAA8AAAAAAAAAAAAAAAAAtQQAAGRycy9k&#10;b3ducmV2LnhtbFBLBQYAAAAABAAEAPMAAADFBQ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EJDG19bAgAAhgYAAA4AAAAAAAAAAAAAAAAALgIAAGRycy9lMm9E&#10;b2MueG1sUEsBAi0AFAAGAAgAAAAhALD5HDrjAAAADgEAAA8AAAAAAAAAAAAAAAAAtQQAAGRycy9k&#10;b3ducmV2LnhtbFBLBQYAAAAABAAEAPMAAADF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F8770E"/>
    <w:multiLevelType w:val="hybridMultilevel"/>
    <w:tmpl w:val="84E6CCA6"/>
    <w:lvl w:ilvl="0" w:tplc="3D2076E4">
      <w:numFmt w:val="bullet"/>
      <w:lvlText w:val="-"/>
      <w:lvlJc w:val="left"/>
      <w:pPr>
        <w:ind w:left="720" w:hanging="360"/>
      </w:pPr>
      <w:rPr>
        <w:rFonts w:ascii="Verdana" w:eastAsia="Calibri" w:hAnsi="Verdana"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492C8A"/>
    <w:multiLevelType w:val="multilevel"/>
    <w:tmpl w:val="D9EE1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1386948716">
    <w:abstractNumId w:val="2"/>
  </w:num>
  <w:num w:numId="2" w16cid:durableId="18420891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40010673">
    <w:abstractNumId w:val="4"/>
  </w:num>
  <w:num w:numId="4" w16cid:durableId="1976257156">
    <w:abstractNumId w:val="0"/>
  </w:num>
  <w:num w:numId="5" w16cid:durableId="353919679">
    <w:abstractNumId w:val="1"/>
  </w:num>
  <w:num w:numId="6" w16cid:durableId="12646077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5DE"/>
    <w:rsid w:val="00000905"/>
    <w:rsid w:val="00001228"/>
    <w:rsid w:val="000017DD"/>
    <w:rsid w:val="0000302C"/>
    <w:rsid w:val="0000345E"/>
    <w:rsid w:val="00003D9E"/>
    <w:rsid w:val="000145C2"/>
    <w:rsid w:val="00015844"/>
    <w:rsid w:val="000206EB"/>
    <w:rsid w:val="000228D9"/>
    <w:rsid w:val="00022E04"/>
    <w:rsid w:val="0002348A"/>
    <w:rsid w:val="00024F26"/>
    <w:rsid w:val="00025649"/>
    <w:rsid w:val="00026D48"/>
    <w:rsid w:val="00031425"/>
    <w:rsid w:val="00033030"/>
    <w:rsid w:val="0003486C"/>
    <w:rsid w:val="00035BEF"/>
    <w:rsid w:val="00036124"/>
    <w:rsid w:val="000374EC"/>
    <w:rsid w:val="00042E13"/>
    <w:rsid w:val="00043BDA"/>
    <w:rsid w:val="000444C7"/>
    <w:rsid w:val="00044E64"/>
    <w:rsid w:val="00045601"/>
    <w:rsid w:val="00046187"/>
    <w:rsid w:val="000535E1"/>
    <w:rsid w:val="00054A0E"/>
    <w:rsid w:val="00055B56"/>
    <w:rsid w:val="00055FBB"/>
    <w:rsid w:val="00057A0D"/>
    <w:rsid w:val="00062803"/>
    <w:rsid w:val="0006295A"/>
    <w:rsid w:val="00063131"/>
    <w:rsid w:val="0006555A"/>
    <w:rsid w:val="000656F6"/>
    <w:rsid w:val="000658ED"/>
    <w:rsid w:val="0007332C"/>
    <w:rsid w:val="0007407E"/>
    <w:rsid w:val="000743EE"/>
    <w:rsid w:val="000744B3"/>
    <w:rsid w:val="00074623"/>
    <w:rsid w:val="00075D6A"/>
    <w:rsid w:val="00080B1A"/>
    <w:rsid w:val="00080E9F"/>
    <w:rsid w:val="000819D0"/>
    <w:rsid w:val="00081DA1"/>
    <w:rsid w:val="0008230C"/>
    <w:rsid w:val="000860B0"/>
    <w:rsid w:val="000860CD"/>
    <w:rsid w:val="00086A64"/>
    <w:rsid w:val="0008744A"/>
    <w:rsid w:val="00093F0B"/>
    <w:rsid w:val="00095ECA"/>
    <w:rsid w:val="000969D0"/>
    <w:rsid w:val="000A03A9"/>
    <w:rsid w:val="000A10E9"/>
    <w:rsid w:val="000A1677"/>
    <w:rsid w:val="000A1A8F"/>
    <w:rsid w:val="000A337F"/>
    <w:rsid w:val="000A4866"/>
    <w:rsid w:val="000A4941"/>
    <w:rsid w:val="000A5602"/>
    <w:rsid w:val="000A6080"/>
    <w:rsid w:val="000B02AD"/>
    <w:rsid w:val="000B05E6"/>
    <w:rsid w:val="000B2ED8"/>
    <w:rsid w:val="000B4F90"/>
    <w:rsid w:val="000B5476"/>
    <w:rsid w:val="000B5499"/>
    <w:rsid w:val="000B686C"/>
    <w:rsid w:val="000C0162"/>
    <w:rsid w:val="000C2C81"/>
    <w:rsid w:val="000C3F4A"/>
    <w:rsid w:val="000D070A"/>
    <w:rsid w:val="000D1D7A"/>
    <w:rsid w:val="000E0583"/>
    <w:rsid w:val="000E0B2A"/>
    <w:rsid w:val="000E4ABC"/>
    <w:rsid w:val="000E640B"/>
    <w:rsid w:val="000E754B"/>
    <w:rsid w:val="000E790C"/>
    <w:rsid w:val="000F1602"/>
    <w:rsid w:val="000F1A43"/>
    <w:rsid w:val="000F246D"/>
    <w:rsid w:val="000F24FC"/>
    <w:rsid w:val="000F2BBA"/>
    <w:rsid w:val="000F44BA"/>
    <w:rsid w:val="000F60E9"/>
    <w:rsid w:val="000F68B8"/>
    <w:rsid w:val="00105F5E"/>
    <w:rsid w:val="0010783E"/>
    <w:rsid w:val="00107904"/>
    <w:rsid w:val="00107FCF"/>
    <w:rsid w:val="0011123A"/>
    <w:rsid w:val="00111A4E"/>
    <w:rsid w:val="00113000"/>
    <w:rsid w:val="001138B1"/>
    <w:rsid w:val="00121479"/>
    <w:rsid w:val="0012433D"/>
    <w:rsid w:val="00124E79"/>
    <w:rsid w:val="00126FA7"/>
    <w:rsid w:val="001277DC"/>
    <w:rsid w:val="001313EF"/>
    <w:rsid w:val="00131EDE"/>
    <w:rsid w:val="00136F83"/>
    <w:rsid w:val="0013787B"/>
    <w:rsid w:val="00140A40"/>
    <w:rsid w:val="00142100"/>
    <w:rsid w:val="00142982"/>
    <w:rsid w:val="001434B7"/>
    <w:rsid w:val="00144CEA"/>
    <w:rsid w:val="00153C94"/>
    <w:rsid w:val="00154979"/>
    <w:rsid w:val="001556A4"/>
    <w:rsid w:val="00157B88"/>
    <w:rsid w:val="00160D8A"/>
    <w:rsid w:val="001622C0"/>
    <w:rsid w:val="00163914"/>
    <w:rsid w:val="00164318"/>
    <w:rsid w:val="00164569"/>
    <w:rsid w:val="00165873"/>
    <w:rsid w:val="00165ED8"/>
    <w:rsid w:val="00167D08"/>
    <w:rsid w:val="00167D84"/>
    <w:rsid w:val="001707FE"/>
    <w:rsid w:val="00170A5C"/>
    <w:rsid w:val="00173775"/>
    <w:rsid w:val="00173DDA"/>
    <w:rsid w:val="001745E4"/>
    <w:rsid w:val="00174D8B"/>
    <w:rsid w:val="00175409"/>
    <w:rsid w:val="001773AA"/>
    <w:rsid w:val="00177E04"/>
    <w:rsid w:val="001804AA"/>
    <w:rsid w:val="001805A1"/>
    <w:rsid w:val="001806F0"/>
    <w:rsid w:val="0018079B"/>
    <w:rsid w:val="0018156F"/>
    <w:rsid w:val="0018380F"/>
    <w:rsid w:val="00185ABA"/>
    <w:rsid w:val="001860ED"/>
    <w:rsid w:val="0018644F"/>
    <w:rsid w:val="00190723"/>
    <w:rsid w:val="00192EFE"/>
    <w:rsid w:val="001930BA"/>
    <w:rsid w:val="00193DE6"/>
    <w:rsid w:val="001972A9"/>
    <w:rsid w:val="00197816"/>
    <w:rsid w:val="001A15E6"/>
    <w:rsid w:val="001A15E9"/>
    <w:rsid w:val="001A48A0"/>
    <w:rsid w:val="001A6B51"/>
    <w:rsid w:val="001A74C5"/>
    <w:rsid w:val="001A759B"/>
    <w:rsid w:val="001A790D"/>
    <w:rsid w:val="001B1E25"/>
    <w:rsid w:val="001B205D"/>
    <w:rsid w:val="001B4615"/>
    <w:rsid w:val="001B62CF"/>
    <w:rsid w:val="001C0224"/>
    <w:rsid w:val="001C2460"/>
    <w:rsid w:val="001C33BE"/>
    <w:rsid w:val="001C5A76"/>
    <w:rsid w:val="001C709C"/>
    <w:rsid w:val="001D4A59"/>
    <w:rsid w:val="001E22E5"/>
    <w:rsid w:val="001E321E"/>
    <w:rsid w:val="001E34DF"/>
    <w:rsid w:val="001E37CD"/>
    <w:rsid w:val="001E3BFF"/>
    <w:rsid w:val="001E6F7A"/>
    <w:rsid w:val="001F046C"/>
    <w:rsid w:val="001F0E3F"/>
    <w:rsid w:val="001F1BDA"/>
    <w:rsid w:val="001F43AC"/>
    <w:rsid w:val="001F6DB2"/>
    <w:rsid w:val="00200CA0"/>
    <w:rsid w:val="002030AD"/>
    <w:rsid w:val="00204AA4"/>
    <w:rsid w:val="00205D2E"/>
    <w:rsid w:val="00206CBE"/>
    <w:rsid w:val="00210AB7"/>
    <w:rsid w:val="00211F6E"/>
    <w:rsid w:val="00212061"/>
    <w:rsid w:val="00212BCE"/>
    <w:rsid w:val="00214EDD"/>
    <w:rsid w:val="002151FF"/>
    <w:rsid w:val="00215822"/>
    <w:rsid w:val="00216F14"/>
    <w:rsid w:val="00217259"/>
    <w:rsid w:val="00222D5A"/>
    <w:rsid w:val="00222E0D"/>
    <w:rsid w:val="0022466C"/>
    <w:rsid w:val="00225649"/>
    <w:rsid w:val="00226FDB"/>
    <w:rsid w:val="00227566"/>
    <w:rsid w:val="00230882"/>
    <w:rsid w:val="002314D0"/>
    <w:rsid w:val="00232AF9"/>
    <w:rsid w:val="002336BE"/>
    <w:rsid w:val="00235EBD"/>
    <w:rsid w:val="0023633E"/>
    <w:rsid w:val="00236DBC"/>
    <w:rsid w:val="00237E1A"/>
    <w:rsid w:val="00242483"/>
    <w:rsid w:val="00246329"/>
    <w:rsid w:val="0025215D"/>
    <w:rsid w:val="002546DC"/>
    <w:rsid w:val="002549E2"/>
    <w:rsid w:val="00256EFD"/>
    <w:rsid w:val="00262F11"/>
    <w:rsid w:val="00263FC3"/>
    <w:rsid w:val="00265EFA"/>
    <w:rsid w:val="0027192E"/>
    <w:rsid w:val="00275856"/>
    <w:rsid w:val="002775FA"/>
    <w:rsid w:val="00277635"/>
    <w:rsid w:val="00282187"/>
    <w:rsid w:val="00286C03"/>
    <w:rsid w:val="00286E01"/>
    <w:rsid w:val="00287F5A"/>
    <w:rsid w:val="00290E9D"/>
    <w:rsid w:val="00291E8B"/>
    <w:rsid w:val="00292900"/>
    <w:rsid w:val="00293734"/>
    <w:rsid w:val="00293836"/>
    <w:rsid w:val="0029464C"/>
    <w:rsid w:val="00295E25"/>
    <w:rsid w:val="0029675C"/>
    <w:rsid w:val="002A07DE"/>
    <w:rsid w:val="002A228B"/>
    <w:rsid w:val="002A4E53"/>
    <w:rsid w:val="002A51E2"/>
    <w:rsid w:val="002A7162"/>
    <w:rsid w:val="002B1677"/>
    <w:rsid w:val="002B1ACB"/>
    <w:rsid w:val="002B57AA"/>
    <w:rsid w:val="002C0DD1"/>
    <w:rsid w:val="002C1573"/>
    <w:rsid w:val="002C5247"/>
    <w:rsid w:val="002C5302"/>
    <w:rsid w:val="002D1C6B"/>
    <w:rsid w:val="002D284F"/>
    <w:rsid w:val="002D3AE3"/>
    <w:rsid w:val="002D6A5A"/>
    <w:rsid w:val="002E0448"/>
    <w:rsid w:val="002E1DC2"/>
    <w:rsid w:val="002E3439"/>
    <w:rsid w:val="002E66F5"/>
    <w:rsid w:val="002F348F"/>
    <w:rsid w:val="002F3E02"/>
    <w:rsid w:val="002F45EF"/>
    <w:rsid w:val="002F5750"/>
    <w:rsid w:val="002F78C7"/>
    <w:rsid w:val="002F7B62"/>
    <w:rsid w:val="0030441A"/>
    <w:rsid w:val="0030509D"/>
    <w:rsid w:val="00305B2D"/>
    <w:rsid w:val="00310602"/>
    <w:rsid w:val="00316978"/>
    <w:rsid w:val="003200A2"/>
    <w:rsid w:val="00320923"/>
    <w:rsid w:val="00322913"/>
    <w:rsid w:val="00322F35"/>
    <w:rsid w:val="003269AB"/>
    <w:rsid w:val="00327242"/>
    <w:rsid w:val="00327820"/>
    <w:rsid w:val="00331B68"/>
    <w:rsid w:val="00335306"/>
    <w:rsid w:val="00340171"/>
    <w:rsid w:val="00340376"/>
    <w:rsid w:val="003407A0"/>
    <w:rsid w:val="003409CB"/>
    <w:rsid w:val="00340B8F"/>
    <w:rsid w:val="003410A8"/>
    <w:rsid w:val="003507B3"/>
    <w:rsid w:val="00350CF0"/>
    <w:rsid w:val="00351BFE"/>
    <w:rsid w:val="00351F6B"/>
    <w:rsid w:val="00352642"/>
    <w:rsid w:val="00352B0C"/>
    <w:rsid w:val="00354EDC"/>
    <w:rsid w:val="003551F4"/>
    <w:rsid w:val="003555D9"/>
    <w:rsid w:val="0035794F"/>
    <w:rsid w:val="00361AC2"/>
    <w:rsid w:val="0036208F"/>
    <w:rsid w:val="00366167"/>
    <w:rsid w:val="003709A3"/>
    <w:rsid w:val="00371263"/>
    <w:rsid w:val="003752A2"/>
    <w:rsid w:val="00376404"/>
    <w:rsid w:val="00382555"/>
    <w:rsid w:val="0038499C"/>
    <w:rsid w:val="003866FE"/>
    <w:rsid w:val="00387B4D"/>
    <w:rsid w:val="00392498"/>
    <w:rsid w:val="00393078"/>
    <w:rsid w:val="00393B97"/>
    <w:rsid w:val="00396F62"/>
    <w:rsid w:val="003A3502"/>
    <w:rsid w:val="003A5B91"/>
    <w:rsid w:val="003A6B90"/>
    <w:rsid w:val="003A7556"/>
    <w:rsid w:val="003A7AEB"/>
    <w:rsid w:val="003B1A32"/>
    <w:rsid w:val="003B2362"/>
    <w:rsid w:val="003B2446"/>
    <w:rsid w:val="003B306A"/>
    <w:rsid w:val="003B37C7"/>
    <w:rsid w:val="003B4881"/>
    <w:rsid w:val="003C21EA"/>
    <w:rsid w:val="003C2C9D"/>
    <w:rsid w:val="003C366D"/>
    <w:rsid w:val="003C3C93"/>
    <w:rsid w:val="003C68DB"/>
    <w:rsid w:val="003D23AD"/>
    <w:rsid w:val="003E0BD0"/>
    <w:rsid w:val="003E5DF9"/>
    <w:rsid w:val="003E6A0E"/>
    <w:rsid w:val="003E7866"/>
    <w:rsid w:val="003F026F"/>
    <w:rsid w:val="003F0C3F"/>
    <w:rsid w:val="003F0C9A"/>
    <w:rsid w:val="003F3D26"/>
    <w:rsid w:val="003F6292"/>
    <w:rsid w:val="003F62C3"/>
    <w:rsid w:val="00401641"/>
    <w:rsid w:val="0040274C"/>
    <w:rsid w:val="00404369"/>
    <w:rsid w:val="00404DD6"/>
    <w:rsid w:val="00407D9E"/>
    <w:rsid w:val="00411137"/>
    <w:rsid w:val="00411944"/>
    <w:rsid w:val="004137DD"/>
    <w:rsid w:val="004168B9"/>
    <w:rsid w:val="0042000F"/>
    <w:rsid w:val="004224C1"/>
    <w:rsid w:val="004242D0"/>
    <w:rsid w:val="004243A5"/>
    <w:rsid w:val="004245F6"/>
    <w:rsid w:val="00426878"/>
    <w:rsid w:val="00426F27"/>
    <w:rsid w:val="00431D73"/>
    <w:rsid w:val="00433433"/>
    <w:rsid w:val="00442442"/>
    <w:rsid w:val="004447C0"/>
    <w:rsid w:val="00444CF7"/>
    <w:rsid w:val="00445FAC"/>
    <w:rsid w:val="00447B75"/>
    <w:rsid w:val="004527D5"/>
    <w:rsid w:val="00452B22"/>
    <w:rsid w:val="00452FD6"/>
    <w:rsid w:val="004546D3"/>
    <w:rsid w:val="00456C7F"/>
    <w:rsid w:val="00462DDB"/>
    <w:rsid w:val="004654C0"/>
    <w:rsid w:val="00471130"/>
    <w:rsid w:val="00473586"/>
    <w:rsid w:val="004737A0"/>
    <w:rsid w:val="00474228"/>
    <w:rsid w:val="00474AE3"/>
    <w:rsid w:val="00476BC7"/>
    <w:rsid w:val="00481FE2"/>
    <w:rsid w:val="00482610"/>
    <w:rsid w:val="00483C7C"/>
    <w:rsid w:val="0048439B"/>
    <w:rsid w:val="00485459"/>
    <w:rsid w:val="00487F84"/>
    <w:rsid w:val="00490044"/>
    <w:rsid w:val="00496C4F"/>
    <w:rsid w:val="004B04D7"/>
    <w:rsid w:val="004B09BB"/>
    <w:rsid w:val="004B1B5E"/>
    <w:rsid w:val="004B2D7C"/>
    <w:rsid w:val="004B7643"/>
    <w:rsid w:val="004C05FB"/>
    <w:rsid w:val="004C1A89"/>
    <w:rsid w:val="004C2B20"/>
    <w:rsid w:val="004C419D"/>
    <w:rsid w:val="004C6766"/>
    <w:rsid w:val="004C688C"/>
    <w:rsid w:val="004C6EDB"/>
    <w:rsid w:val="004C7EE5"/>
    <w:rsid w:val="004D094B"/>
    <w:rsid w:val="004D0E4E"/>
    <w:rsid w:val="004D31BF"/>
    <w:rsid w:val="004D3D7C"/>
    <w:rsid w:val="004D3F0F"/>
    <w:rsid w:val="004D4B4A"/>
    <w:rsid w:val="004D4BA8"/>
    <w:rsid w:val="004D55AE"/>
    <w:rsid w:val="004E0525"/>
    <w:rsid w:val="004E1190"/>
    <w:rsid w:val="004E4033"/>
    <w:rsid w:val="004E51FF"/>
    <w:rsid w:val="004E5989"/>
    <w:rsid w:val="004E6C6F"/>
    <w:rsid w:val="004E7694"/>
    <w:rsid w:val="004F12DA"/>
    <w:rsid w:val="004F30B0"/>
    <w:rsid w:val="004F4F8B"/>
    <w:rsid w:val="004F57F1"/>
    <w:rsid w:val="004F58A0"/>
    <w:rsid w:val="00502110"/>
    <w:rsid w:val="005025A4"/>
    <w:rsid w:val="00502CD9"/>
    <w:rsid w:val="005044AF"/>
    <w:rsid w:val="00505FAB"/>
    <w:rsid w:val="0050741F"/>
    <w:rsid w:val="00510428"/>
    <w:rsid w:val="00514090"/>
    <w:rsid w:val="005147AC"/>
    <w:rsid w:val="005148E8"/>
    <w:rsid w:val="00514917"/>
    <w:rsid w:val="005164BE"/>
    <w:rsid w:val="0052060B"/>
    <w:rsid w:val="00520692"/>
    <w:rsid w:val="0052096C"/>
    <w:rsid w:val="00521DA8"/>
    <w:rsid w:val="005223D3"/>
    <w:rsid w:val="00524471"/>
    <w:rsid w:val="00525E8F"/>
    <w:rsid w:val="00526198"/>
    <w:rsid w:val="005273E2"/>
    <w:rsid w:val="005317F3"/>
    <w:rsid w:val="00531CA1"/>
    <w:rsid w:val="005329CE"/>
    <w:rsid w:val="005374A0"/>
    <w:rsid w:val="00540E5C"/>
    <w:rsid w:val="00540EC0"/>
    <w:rsid w:val="00547137"/>
    <w:rsid w:val="00554173"/>
    <w:rsid w:val="00554707"/>
    <w:rsid w:val="00555275"/>
    <w:rsid w:val="00555C68"/>
    <w:rsid w:val="00556E32"/>
    <w:rsid w:val="00557A67"/>
    <w:rsid w:val="005631AB"/>
    <w:rsid w:val="0056603A"/>
    <w:rsid w:val="00566F46"/>
    <w:rsid w:val="00567046"/>
    <w:rsid w:val="0057172D"/>
    <w:rsid w:val="00574E3C"/>
    <w:rsid w:val="00583DC8"/>
    <w:rsid w:val="00587022"/>
    <w:rsid w:val="00590801"/>
    <w:rsid w:val="005915AC"/>
    <w:rsid w:val="00592B2A"/>
    <w:rsid w:val="00592DAF"/>
    <w:rsid w:val="0059464C"/>
    <w:rsid w:val="00594DBD"/>
    <w:rsid w:val="005A1D84"/>
    <w:rsid w:val="005A3435"/>
    <w:rsid w:val="005A485D"/>
    <w:rsid w:val="005A5523"/>
    <w:rsid w:val="005A55CF"/>
    <w:rsid w:val="005A59D6"/>
    <w:rsid w:val="005A77B2"/>
    <w:rsid w:val="005A7C1A"/>
    <w:rsid w:val="005B46AD"/>
    <w:rsid w:val="005B5738"/>
    <w:rsid w:val="005C0544"/>
    <w:rsid w:val="005C0EA8"/>
    <w:rsid w:val="005C2A52"/>
    <w:rsid w:val="005D04CA"/>
    <w:rsid w:val="005D27D1"/>
    <w:rsid w:val="005E262A"/>
    <w:rsid w:val="005E3AED"/>
    <w:rsid w:val="005E4D55"/>
    <w:rsid w:val="005E7E0D"/>
    <w:rsid w:val="005F0247"/>
    <w:rsid w:val="005F13A3"/>
    <w:rsid w:val="005F1AB6"/>
    <w:rsid w:val="005F2FDD"/>
    <w:rsid w:val="005F6350"/>
    <w:rsid w:val="00602321"/>
    <w:rsid w:val="00602498"/>
    <w:rsid w:val="00603DED"/>
    <w:rsid w:val="00605826"/>
    <w:rsid w:val="00606CCF"/>
    <w:rsid w:val="00612A62"/>
    <w:rsid w:val="00614DE1"/>
    <w:rsid w:val="006153A9"/>
    <w:rsid w:val="00616719"/>
    <w:rsid w:val="00622202"/>
    <w:rsid w:val="006232BF"/>
    <w:rsid w:val="00624368"/>
    <w:rsid w:val="00624BEE"/>
    <w:rsid w:val="00627674"/>
    <w:rsid w:val="00632FD6"/>
    <w:rsid w:val="0064172A"/>
    <w:rsid w:val="0064222D"/>
    <w:rsid w:val="00650228"/>
    <w:rsid w:val="00651ED4"/>
    <w:rsid w:val="00652E74"/>
    <w:rsid w:val="006569CB"/>
    <w:rsid w:val="0066131D"/>
    <w:rsid w:val="00662C90"/>
    <w:rsid w:val="006633AB"/>
    <w:rsid w:val="00665A4F"/>
    <w:rsid w:val="00667AE0"/>
    <w:rsid w:val="00667E8E"/>
    <w:rsid w:val="0067009F"/>
    <w:rsid w:val="006705F7"/>
    <w:rsid w:val="006739BA"/>
    <w:rsid w:val="006739E2"/>
    <w:rsid w:val="006754D3"/>
    <w:rsid w:val="006775B7"/>
    <w:rsid w:val="00682AC8"/>
    <w:rsid w:val="006830F9"/>
    <w:rsid w:val="006831DB"/>
    <w:rsid w:val="00694DA4"/>
    <w:rsid w:val="00695FA8"/>
    <w:rsid w:val="006A18D8"/>
    <w:rsid w:val="006A2C34"/>
    <w:rsid w:val="006A2EB8"/>
    <w:rsid w:val="006A7F64"/>
    <w:rsid w:val="006B118B"/>
    <w:rsid w:val="006B3F76"/>
    <w:rsid w:val="006B436F"/>
    <w:rsid w:val="006B4D54"/>
    <w:rsid w:val="006B707C"/>
    <w:rsid w:val="006C2FAB"/>
    <w:rsid w:val="006C5342"/>
    <w:rsid w:val="006C7BE2"/>
    <w:rsid w:val="006D083E"/>
    <w:rsid w:val="006D09E8"/>
    <w:rsid w:val="006D284B"/>
    <w:rsid w:val="006D3B1A"/>
    <w:rsid w:val="006E015B"/>
    <w:rsid w:val="006E7623"/>
    <w:rsid w:val="006F1314"/>
    <w:rsid w:val="006F13D5"/>
    <w:rsid w:val="006F29FD"/>
    <w:rsid w:val="006F2F12"/>
    <w:rsid w:val="006F30A9"/>
    <w:rsid w:val="006F70B2"/>
    <w:rsid w:val="006F7AEB"/>
    <w:rsid w:val="006F7FD7"/>
    <w:rsid w:val="00701A96"/>
    <w:rsid w:val="007031C9"/>
    <w:rsid w:val="00704E0D"/>
    <w:rsid w:val="007075EF"/>
    <w:rsid w:val="0071021A"/>
    <w:rsid w:val="00710784"/>
    <w:rsid w:val="00710865"/>
    <w:rsid w:val="00715E3A"/>
    <w:rsid w:val="00715E4E"/>
    <w:rsid w:val="007166D3"/>
    <w:rsid w:val="00716F42"/>
    <w:rsid w:val="00722F72"/>
    <w:rsid w:val="00723C47"/>
    <w:rsid w:val="00723E59"/>
    <w:rsid w:val="00724235"/>
    <w:rsid w:val="00724A2F"/>
    <w:rsid w:val="007266CA"/>
    <w:rsid w:val="00733361"/>
    <w:rsid w:val="007344C1"/>
    <w:rsid w:val="0073560B"/>
    <w:rsid w:val="0073610C"/>
    <w:rsid w:val="00740CCE"/>
    <w:rsid w:val="00740FD2"/>
    <w:rsid w:val="00741925"/>
    <w:rsid w:val="00744CD4"/>
    <w:rsid w:val="007460CF"/>
    <w:rsid w:val="0074779C"/>
    <w:rsid w:val="00747FBF"/>
    <w:rsid w:val="007502B4"/>
    <w:rsid w:val="00751625"/>
    <w:rsid w:val="00753611"/>
    <w:rsid w:val="00753A0C"/>
    <w:rsid w:val="007605EF"/>
    <w:rsid w:val="007632A7"/>
    <w:rsid w:val="00766D54"/>
    <w:rsid w:val="0076792A"/>
    <w:rsid w:val="00767B96"/>
    <w:rsid w:val="00771FAA"/>
    <w:rsid w:val="007723D4"/>
    <w:rsid w:val="00772FA2"/>
    <w:rsid w:val="00773E38"/>
    <w:rsid w:val="00774B9E"/>
    <w:rsid w:val="00776371"/>
    <w:rsid w:val="0077795C"/>
    <w:rsid w:val="00782D58"/>
    <w:rsid w:val="007879DA"/>
    <w:rsid w:val="00795F50"/>
    <w:rsid w:val="00797C34"/>
    <w:rsid w:val="007A5B0B"/>
    <w:rsid w:val="007A6A76"/>
    <w:rsid w:val="007B0791"/>
    <w:rsid w:val="007B1D60"/>
    <w:rsid w:val="007B37F4"/>
    <w:rsid w:val="007B5079"/>
    <w:rsid w:val="007C1204"/>
    <w:rsid w:val="007C2E21"/>
    <w:rsid w:val="007C5785"/>
    <w:rsid w:val="007C6493"/>
    <w:rsid w:val="007D15A5"/>
    <w:rsid w:val="007D2036"/>
    <w:rsid w:val="007D3739"/>
    <w:rsid w:val="007D56F6"/>
    <w:rsid w:val="007D7EF8"/>
    <w:rsid w:val="007E2874"/>
    <w:rsid w:val="007E30FE"/>
    <w:rsid w:val="007E6D8F"/>
    <w:rsid w:val="007F1A0F"/>
    <w:rsid w:val="007F2CB3"/>
    <w:rsid w:val="007F2E8A"/>
    <w:rsid w:val="007F59AA"/>
    <w:rsid w:val="007F6E43"/>
    <w:rsid w:val="007F72E8"/>
    <w:rsid w:val="007F7350"/>
    <w:rsid w:val="007F7C1A"/>
    <w:rsid w:val="00803DF8"/>
    <w:rsid w:val="0080430C"/>
    <w:rsid w:val="00805BCC"/>
    <w:rsid w:val="008114A0"/>
    <w:rsid w:val="008114B8"/>
    <w:rsid w:val="00813B21"/>
    <w:rsid w:val="00813E5F"/>
    <w:rsid w:val="008165F6"/>
    <w:rsid w:val="00817A6F"/>
    <w:rsid w:val="00817ECD"/>
    <w:rsid w:val="008210E3"/>
    <w:rsid w:val="00821A36"/>
    <w:rsid w:val="008226E8"/>
    <w:rsid w:val="008249F0"/>
    <w:rsid w:val="00824DBC"/>
    <w:rsid w:val="00826F15"/>
    <w:rsid w:val="00827A81"/>
    <w:rsid w:val="008305C0"/>
    <w:rsid w:val="00832FEC"/>
    <w:rsid w:val="008334E5"/>
    <w:rsid w:val="00836026"/>
    <w:rsid w:val="00837165"/>
    <w:rsid w:val="008375BF"/>
    <w:rsid w:val="0083795C"/>
    <w:rsid w:val="008401F1"/>
    <w:rsid w:val="00840EC0"/>
    <w:rsid w:val="00841D56"/>
    <w:rsid w:val="00842848"/>
    <w:rsid w:val="00844566"/>
    <w:rsid w:val="008448E9"/>
    <w:rsid w:val="00844D48"/>
    <w:rsid w:val="00845626"/>
    <w:rsid w:val="00846F47"/>
    <w:rsid w:val="0085125E"/>
    <w:rsid w:val="0085593C"/>
    <w:rsid w:val="00856A3B"/>
    <w:rsid w:val="0086446F"/>
    <w:rsid w:val="0086467C"/>
    <w:rsid w:val="00866181"/>
    <w:rsid w:val="00867297"/>
    <w:rsid w:val="008739BB"/>
    <w:rsid w:val="00875C66"/>
    <w:rsid w:val="00875E47"/>
    <w:rsid w:val="00875FF5"/>
    <w:rsid w:val="008806DF"/>
    <w:rsid w:val="00883B59"/>
    <w:rsid w:val="00883C7A"/>
    <w:rsid w:val="00884C57"/>
    <w:rsid w:val="00886300"/>
    <w:rsid w:val="008903B5"/>
    <w:rsid w:val="008903FF"/>
    <w:rsid w:val="00893ED3"/>
    <w:rsid w:val="00895CC5"/>
    <w:rsid w:val="00895DF9"/>
    <w:rsid w:val="0089611C"/>
    <w:rsid w:val="008A41FA"/>
    <w:rsid w:val="008A4B04"/>
    <w:rsid w:val="008A562E"/>
    <w:rsid w:val="008A607D"/>
    <w:rsid w:val="008B0FD1"/>
    <w:rsid w:val="008B1CCD"/>
    <w:rsid w:val="008B29DC"/>
    <w:rsid w:val="008B371D"/>
    <w:rsid w:val="008C0492"/>
    <w:rsid w:val="008C12D5"/>
    <w:rsid w:val="008C19E6"/>
    <w:rsid w:val="008C2A78"/>
    <w:rsid w:val="008C3BD7"/>
    <w:rsid w:val="008C635E"/>
    <w:rsid w:val="008C69CD"/>
    <w:rsid w:val="008D0012"/>
    <w:rsid w:val="008D172E"/>
    <w:rsid w:val="008D3911"/>
    <w:rsid w:val="008D44BC"/>
    <w:rsid w:val="008D461A"/>
    <w:rsid w:val="008D70AE"/>
    <w:rsid w:val="008D772E"/>
    <w:rsid w:val="008F1522"/>
    <w:rsid w:val="008F1A1E"/>
    <w:rsid w:val="008F1A57"/>
    <w:rsid w:val="008F2173"/>
    <w:rsid w:val="008F2A06"/>
    <w:rsid w:val="00901C19"/>
    <w:rsid w:val="009043A2"/>
    <w:rsid w:val="00904B4A"/>
    <w:rsid w:val="0090651B"/>
    <w:rsid w:val="009069B4"/>
    <w:rsid w:val="00907350"/>
    <w:rsid w:val="00910951"/>
    <w:rsid w:val="00912A2C"/>
    <w:rsid w:val="00915464"/>
    <w:rsid w:val="00915945"/>
    <w:rsid w:val="00915A18"/>
    <w:rsid w:val="009166AA"/>
    <w:rsid w:val="0092054B"/>
    <w:rsid w:val="0092104A"/>
    <w:rsid w:val="009220A2"/>
    <w:rsid w:val="00922627"/>
    <w:rsid w:val="0092469E"/>
    <w:rsid w:val="009270A6"/>
    <w:rsid w:val="00927CC2"/>
    <w:rsid w:val="00927CC3"/>
    <w:rsid w:val="00932170"/>
    <w:rsid w:val="00932FEA"/>
    <w:rsid w:val="00933488"/>
    <w:rsid w:val="00934D41"/>
    <w:rsid w:val="00935E4D"/>
    <w:rsid w:val="009403D3"/>
    <w:rsid w:val="00941FF3"/>
    <w:rsid w:val="00942B9E"/>
    <w:rsid w:val="00942BC5"/>
    <w:rsid w:val="0094479D"/>
    <w:rsid w:val="00945E69"/>
    <w:rsid w:val="0094620F"/>
    <w:rsid w:val="00947572"/>
    <w:rsid w:val="00950972"/>
    <w:rsid w:val="0095127F"/>
    <w:rsid w:val="00952CB1"/>
    <w:rsid w:val="00952F24"/>
    <w:rsid w:val="00953272"/>
    <w:rsid w:val="009542A7"/>
    <w:rsid w:val="0096355C"/>
    <w:rsid w:val="0096512C"/>
    <w:rsid w:val="009743DB"/>
    <w:rsid w:val="00976283"/>
    <w:rsid w:val="00976F51"/>
    <w:rsid w:val="00980437"/>
    <w:rsid w:val="0098290F"/>
    <w:rsid w:val="00983438"/>
    <w:rsid w:val="0098414A"/>
    <w:rsid w:val="00985398"/>
    <w:rsid w:val="00991460"/>
    <w:rsid w:val="00991715"/>
    <w:rsid w:val="009920E4"/>
    <w:rsid w:val="00993314"/>
    <w:rsid w:val="00993402"/>
    <w:rsid w:val="009A0359"/>
    <w:rsid w:val="009A2D35"/>
    <w:rsid w:val="009A32AE"/>
    <w:rsid w:val="009A5A0C"/>
    <w:rsid w:val="009B3294"/>
    <w:rsid w:val="009B6CF1"/>
    <w:rsid w:val="009C0DC2"/>
    <w:rsid w:val="009C1220"/>
    <w:rsid w:val="009C2C2C"/>
    <w:rsid w:val="009C55C9"/>
    <w:rsid w:val="009C5A03"/>
    <w:rsid w:val="009C6CB1"/>
    <w:rsid w:val="009D01B8"/>
    <w:rsid w:val="009D021D"/>
    <w:rsid w:val="009D0D5E"/>
    <w:rsid w:val="009E16C1"/>
    <w:rsid w:val="009E1F42"/>
    <w:rsid w:val="009E218E"/>
    <w:rsid w:val="009E2402"/>
    <w:rsid w:val="009E2A68"/>
    <w:rsid w:val="009E332C"/>
    <w:rsid w:val="009E5A5E"/>
    <w:rsid w:val="009F0223"/>
    <w:rsid w:val="009F10A8"/>
    <w:rsid w:val="009F3281"/>
    <w:rsid w:val="009F35DA"/>
    <w:rsid w:val="009F3794"/>
    <w:rsid w:val="009F3841"/>
    <w:rsid w:val="009F3CE7"/>
    <w:rsid w:val="009F531C"/>
    <w:rsid w:val="009F7077"/>
    <w:rsid w:val="009F7C0E"/>
    <w:rsid w:val="00A04C19"/>
    <w:rsid w:val="00A04D14"/>
    <w:rsid w:val="00A118DF"/>
    <w:rsid w:val="00A11A78"/>
    <w:rsid w:val="00A13AF1"/>
    <w:rsid w:val="00A14383"/>
    <w:rsid w:val="00A16212"/>
    <w:rsid w:val="00A1627C"/>
    <w:rsid w:val="00A169D1"/>
    <w:rsid w:val="00A17EF7"/>
    <w:rsid w:val="00A204DA"/>
    <w:rsid w:val="00A214EB"/>
    <w:rsid w:val="00A23B02"/>
    <w:rsid w:val="00A2431C"/>
    <w:rsid w:val="00A244B1"/>
    <w:rsid w:val="00A25A72"/>
    <w:rsid w:val="00A25E5D"/>
    <w:rsid w:val="00A304E3"/>
    <w:rsid w:val="00A31603"/>
    <w:rsid w:val="00A3160D"/>
    <w:rsid w:val="00A32494"/>
    <w:rsid w:val="00A336BE"/>
    <w:rsid w:val="00A36CB7"/>
    <w:rsid w:val="00A3743F"/>
    <w:rsid w:val="00A40771"/>
    <w:rsid w:val="00A4124D"/>
    <w:rsid w:val="00A41D2A"/>
    <w:rsid w:val="00A45DAF"/>
    <w:rsid w:val="00A46C6B"/>
    <w:rsid w:val="00A46EA4"/>
    <w:rsid w:val="00A56204"/>
    <w:rsid w:val="00A60469"/>
    <w:rsid w:val="00A60E52"/>
    <w:rsid w:val="00A61489"/>
    <w:rsid w:val="00A616F4"/>
    <w:rsid w:val="00A62813"/>
    <w:rsid w:val="00A66728"/>
    <w:rsid w:val="00A67CE3"/>
    <w:rsid w:val="00A7153E"/>
    <w:rsid w:val="00A7250F"/>
    <w:rsid w:val="00A7470C"/>
    <w:rsid w:val="00A8067F"/>
    <w:rsid w:val="00A869CC"/>
    <w:rsid w:val="00A90751"/>
    <w:rsid w:val="00AA0F59"/>
    <w:rsid w:val="00AA3556"/>
    <w:rsid w:val="00AA46FA"/>
    <w:rsid w:val="00AA4FF0"/>
    <w:rsid w:val="00AA549C"/>
    <w:rsid w:val="00AB031D"/>
    <w:rsid w:val="00AB6D55"/>
    <w:rsid w:val="00AB764B"/>
    <w:rsid w:val="00AC08A1"/>
    <w:rsid w:val="00AC1FF4"/>
    <w:rsid w:val="00AC5554"/>
    <w:rsid w:val="00AD0B63"/>
    <w:rsid w:val="00AD11C1"/>
    <w:rsid w:val="00AD45CD"/>
    <w:rsid w:val="00AD4D2A"/>
    <w:rsid w:val="00AD5726"/>
    <w:rsid w:val="00AD65F5"/>
    <w:rsid w:val="00AD67B4"/>
    <w:rsid w:val="00AD77D9"/>
    <w:rsid w:val="00AD7B9A"/>
    <w:rsid w:val="00AD7D0B"/>
    <w:rsid w:val="00AD7EDB"/>
    <w:rsid w:val="00AE5E49"/>
    <w:rsid w:val="00AE7399"/>
    <w:rsid w:val="00AF0241"/>
    <w:rsid w:val="00AF27F9"/>
    <w:rsid w:val="00AF393D"/>
    <w:rsid w:val="00AF3DED"/>
    <w:rsid w:val="00AF782B"/>
    <w:rsid w:val="00B02E4B"/>
    <w:rsid w:val="00B04E8D"/>
    <w:rsid w:val="00B1361B"/>
    <w:rsid w:val="00B1395A"/>
    <w:rsid w:val="00B13B23"/>
    <w:rsid w:val="00B13CC4"/>
    <w:rsid w:val="00B13FD9"/>
    <w:rsid w:val="00B14E3D"/>
    <w:rsid w:val="00B1694B"/>
    <w:rsid w:val="00B21E39"/>
    <w:rsid w:val="00B21EF2"/>
    <w:rsid w:val="00B22B2B"/>
    <w:rsid w:val="00B23037"/>
    <w:rsid w:val="00B24E73"/>
    <w:rsid w:val="00B25158"/>
    <w:rsid w:val="00B2581B"/>
    <w:rsid w:val="00B337F6"/>
    <w:rsid w:val="00B33994"/>
    <w:rsid w:val="00B349AB"/>
    <w:rsid w:val="00B35CAD"/>
    <w:rsid w:val="00B366F5"/>
    <w:rsid w:val="00B37236"/>
    <w:rsid w:val="00B40592"/>
    <w:rsid w:val="00B42587"/>
    <w:rsid w:val="00B46C32"/>
    <w:rsid w:val="00B50CC5"/>
    <w:rsid w:val="00B512F6"/>
    <w:rsid w:val="00B51E31"/>
    <w:rsid w:val="00B51FC1"/>
    <w:rsid w:val="00B53EC4"/>
    <w:rsid w:val="00B5560C"/>
    <w:rsid w:val="00B56794"/>
    <w:rsid w:val="00B56D1A"/>
    <w:rsid w:val="00B579F1"/>
    <w:rsid w:val="00B6081E"/>
    <w:rsid w:val="00B622DF"/>
    <w:rsid w:val="00B654B1"/>
    <w:rsid w:val="00B67472"/>
    <w:rsid w:val="00B723C2"/>
    <w:rsid w:val="00B75AB5"/>
    <w:rsid w:val="00B8085B"/>
    <w:rsid w:val="00B820A2"/>
    <w:rsid w:val="00B83763"/>
    <w:rsid w:val="00B83DA3"/>
    <w:rsid w:val="00B8640B"/>
    <w:rsid w:val="00B8713D"/>
    <w:rsid w:val="00B87A0B"/>
    <w:rsid w:val="00B90CFC"/>
    <w:rsid w:val="00B93381"/>
    <w:rsid w:val="00B93398"/>
    <w:rsid w:val="00B93DE4"/>
    <w:rsid w:val="00B94774"/>
    <w:rsid w:val="00BA0725"/>
    <w:rsid w:val="00BA08F4"/>
    <w:rsid w:val="00BA0AF0"/>
    <w:rsid w:val="00BA4B31"/>
    <w:rsid w:val="00BA692D"/>
    <w:rsid w:val="00BA7BE4"/>
    <w:rsid w:val="00BB0798"/>
    <w:rsid w:val="00BB2FBF"/>
    <w:rsid w:val="00BB3EFE"/>
    <w:rsid w:val="00BB4475"/>
    <w:rsid w:val="00BB5B0D"/>
    <w:rsid w:val="00BB63FE"/>
    <w:rsid w:val="00BC2CB6"/>
    <w:rsid w:val="00BC4003"/>
    <w:rsid w:val="00BC483D"/>
    <w:rsid w:val="00BC6198"/>
    <w:rsid w:val="00BC7705"/>
    <w:rsid w:val="00BD1134"/>
    <w:rsid w:val="00BD21C6"/>
    <w:rsid w:val="00BD388E"/>
    <w:rsid w:val="00BD62B0"/>
    <w:rsid w:val="00BE0D4C"/>
    <w:rsid w:val="00BE17FD"/>
    <w:rsid w:val="00BE4C1C"/>
    <w:rsid w:val="00BF01D8"/>
    <w:rsid w:val="00BF3E77"/>
    <w:rsid w:val="00BF3F27"/>
    <w:rsid w:val="00BF4C61"/>
    <w:rsid w:val="00BF61E2"/>
    <w:rsid w:val="00BF7B00"/>
    <w:rsid w:val="00C0066E"/>
    <w:rsid w:val="00C01251"/>
    <w:rsid w:val="00C01B0A"/>
    <w:rsid w:val="00C02558"/>
    <w:rsid w:val="00C0346C"/>
    <w:rsid w:val="00C03FDD"/>
    <w:rsid w:val="00C04CCD"/>
    <w:rsid w:val="00C062BD"/>
    <w:rsid w:val="00C0708A"/>
    <w:rsid w:val="00C0791E"/>
    <w:rsid w:val="00C10549"/>
    <w:rsid w:val="00C114BC"/>
    <w:rsid w:val="00C1171E"/>
    <w:rsid w:val="00C13C1C"/>
    <w:rsid w:val="00C15D53"/>
    <w:rsid w:val="00C16978"/>
    <w:rsid w:val="00C17120"/>
    <w:rsid w:val="00C1781A"/>
    <w:rsid w:val="00C22960"/>
    <w:rsid w:val="00C2527E"/>
    <w:rsid w:val="00C25818"/>
    <w:rsid w:val="00C25A53"/>
    <w:rsid w:val="00C26C40"/>
    <w:rsid w:val="00C319BD"/>
    <w:rsid w:val="00C31C86"/>
    <w:rsid w:val="00C3424A"/>
    <w:rsid w:val="00C35368"/>
    <w:rsid w:val="00C4043C"/>
    <w:rsid w:val="00C42836"/>
    <w:rsid w:val="00C42AFA"/>
    <w:rsid w:val="00C4365A"/>
    <w:rsid w:val="00C43FD9"/>
    <w:rsid w:val="00C476D1"/>
    <w:rsid w:val="00C47FDB"/>
    <w:rsid w:val="00C50B7B"/>
    <w:rsid w:val="00C532F8"/>
    <w:rsid w:val="00C55AAE"/>
    <w:rsid w:val="00C56F9C"/>
    <w:rsid w:val="00C57B5A"/>
    <w:rsid w:val="00C60592"/>
    <w:rsid w:val="00C61DB9"/>
    <w:rsid w:val="00C621A4"/>
    <w:rsid w:val="00C6238D"/>
    <w:rsid w:val="00C66711"/>
    <w:rsid w:val="00C669F4"/>
    <w:rsid w:val="00C66CEB"/>
    <w:rsid w:val="00C71750"/>
    <w:rsid w:val="00C72024"/>
    <w:rsid w:val="00C72CC7"/>
    <w:rsid w:val="00C73A29"/>
    <w:rsid w:val="00C75EAC"/>
    <w:rsid w:val="00C770B0"/>
    <w:rsid w:val="00C771A4"/>
    <w:rsid w:val="00C801FB"/>
    <w:rsid w:val="00C83BFC"/>
    <w:rsid w:val="00C87F21"/>
    <w:rsid w:val="00C87F81"/>
    <w:rsid w:val="00C90934"/>
    <w:rsid w:val="00C92AED"/>
    <w:rsid w:val="00C92DB5"/>
    <w:rsid w:val="00C94E91"/>
    <w:rsid w:val="00C9540E"/>
    <w:rsid w:val="00C9581F"/>
    <w:rsid w:val="00C969C8"/>
    <w:rsid w:val="00CA0386"/>
    <w:rsid w:val="00CA0DC4"/>
    <w:rsid w:val="00CA22EF"/>
    <w:rsid w:val="00CA2D58"/>
    <w:rsid w:val="00CA3D83"/>
    <w:rsid w:val="00CA5702"/>
    <w:rsid w:val="00CA67AF"/>
    <w:rsid w:val="00CA6F13"/>
    <w:rsid w:val="00CB2224"/>
    <w:rsid w:val="00CB2373"/>
    <w:rsid w:val="00CB27A5"/>
    <w:rsid w:val="00CB332C"/>
    <w:rsid w:val="00CB3670"/>
    <w:rsid w:val="00CB4014"/>
    <w:rsid w:val="00CB5A74"/>
    <w:rsid w:val="00CB5B73"/>
    <w:rsid w:val="00CB6C3F"/>
    <w:rsid w:val="00CC0F8E"/>
    <w:rsid w:val="00CC2F65"/>
    <w:rsid w:val="00CC3472"/>
    <w:rsid w:val="00CC4402"/>
    <w:rsid w:val="00CC63EE"/>
    <w:rsid w:val="00CD18A7"/>
    <w:rsid w:val="00CD2856"/>
    <w:rsid w:val="00CD3320"/>
    <w:rsid w:val="00CD36B1"/>
    <w:rsid w:val="00CD44BD"/>
    <w:rsid w:val="00CD5AB1"/>
    <w:rsid w:val="00CD7A74"/>
    <w:rsid w:val="00CD7C84"/>
    <w:rsid w:val="00CD7CFA"/>
    <w:rsid w:val="00CD7F4D"/>
    <w:rsid w:val="00CE017E"/>
    <w:rsid w:val="00CE0C86"/>
    <w:rsid w:val="00CE0E17"/>
    <w:rsid w:val="00CE1FEB"/>
    <w:rsid w:val="00CE4929"/>
    <w:rsid w:val="00CF28F5"/>
    <w:rsid w:val="00CF3EC2"/>
    <w:rsid w:val="00CF616A"/>
    <w:rsid w:val="00D05C67"/>
    <w:rsid w:val="00D1351A"/>
    <w:rsid w:val="00D170AC"/>
    <w:rsid w:val="00D22DAB"/>
    <w:rsid w:val="00D27338"/>
    <w:rsid w:val="00D30702"/>
    <w:rsid w:val="00D32756"/>
    <w:rsid w:val="00D32FDC"/>
    <w:rsid w:val="00D3797C"/>
    <w:rsid w:val="00D37A9F"/>
    <w:rsid w:val="00D40C21"/>
    <w:rsid w:val="00D40D09"/>
    <w:rsid w:val="00D43C0C"/>
    <w:rsid w:val="00D43E49"/>
    <w:rsid w:val="00D44C67"/>
    <w:rsid w:val="00D458FA"/>
    <w:rsid w:val="00D4792B"/>
    <w:rsid w:val="00D500E9"/>
    <w:rsid w:val="00D50BE5"/>
    <w:rsid w:val="00D51F11"/>
    <w:rsid w:val="00D53281"/>
    <w:rsid w:val="00D5458A"/>
    <w:rsid w:val="00D54F0E"/>
    <w:rsid w:val="00D56054"/>
    <w:rsid w:val="00D630C6"/>
    <w:rsid w:val="00D666D7"/>
    <w:rsid w:val="00D66E2B"/>
    <w:rsid w:val="00D72D4D"/>
    <w:rsid w:val="00D732FE"/>
    <w:rsid w:val="00D74F89"/>
    <w:rsid w:val="00D765F8"/>
    <w:rsid w:val="00D76F3E"/>
    <w:rsid w:val="00D77FD1"/>
    <w:rsid w:val="00D8473D"/>
    <w:rsid w:val="00D853BE"/>
    <w:rsid w:val="00D923F4"/>
    <w:rsid w:val="00D95F63"/>
    <w:rsid w:val="00DA19CA"/>
    <w:rsid w:val="00DA2B13"/>
    <w:rsid w:val="00DA3A57"/>
    <w:rsid w:val="00DA6AD4"/>
    <w:rsid w:val="00DA7951"/>
    <w:rsid w:val="00DB041E"/>
    <w:rsid w:val="00DB51D3"/>
    <w:rsid w:val="00DB695B"/>
    <w:rsid w:val="00DB70C1"/>
    <w:rsid w:val="00DB7234"/>
    <w:rsid w:val="00DB7714"/>
    <w:rsid w:val="00DB7E46"/>
    <w:rsid w:val="00DC2713"/>
    <w:rsid w:val="00DC3858"/>
    <w:rsid w:val="00DC5B3B"/>
    <w:rsid w:val="00DC60E7"/>
    <w:rsid w:val="00DC7E8D"/>
    <w:rsid w:val="00DD267F"/>
    <w:rsid w:val="00DD7CD4"/>
    <w:rsid w:val="00DE3D1C"/>
    <w:rsid w:val="00DE5F08"/>
    <w:rsid w:val="00DE64C0"/>
    <w:rsid w:val="00DF000E"/>
    <w:rsid w:val="00DF32AE"/>
    <w:rsid w:val="00DF5F14"/>
    <w:rsid w:val="00DF6008"/>
    <w:rsid w:val="00DF6244"/>
    <w:rsid w:val="00DF661C"/>
    <w:rsid w:val="00E00570"/>
    <w:rsid w:val="00E028A9"/>
    <w:rsid w:val="00E02E4A"/>
    <w:rsid w:val="00E0313F"/>
    <w:rsid w:val="00E039FE"/>
    <w:rsid w:val="00E065CC"/>
    <w:rsid w:val="00E077A2"/>
    <w:rsid w:val="00E07B01"/>
    <w:rsid w:val="00E140B0"/>
    <w:rsid w:val="00E17DEE"/>
    <w:rsid w:val="00E221B7"/>
    <w:rsid w:val="00E22401"/>
    <w:rsid w:val="00E22FB2"/>
    <w:rsid w:val="00E25B9D"/>
    <w:rsid w:val="00E2734B"/>
    <w:rsid w:val="00E309CB"/>
    <w:rsid w:val="00E312FA"/>
    <w:rsid w:val="00E33B8E"/>
    <w:rsid w:val="00E33EB3"/>
    <w:rsid w:val="00E3643A"/>
    <w:rsid w:val="00E36EE8"/>
    <w:rsid w:val="00E40F02"/>
    <w:rsid w:val="00E43567"/>
    <w:rsid w:val="00E508B5"/>
    <w:rsid w:val="00E50C69"/>
    <w:rsid w:val="00E57577"/>
    <w:rsid w:val="00E57F78"/>
    <w:rsid w:val="00E60C94"/>
    <w:rsid w:val="00E6358C"/>
    <w:rsid w:val="00E65DE0"/>
    <w:rsid w:val="00E6690E"/>
    <w:rsid w:val="00E700D7"/>
    <w:rsid w:val="00E706ED"/>
    <w:rsid w:val="00E720AA"/>
    <w:rsid w:val="00E738BC"/>
    <w:rsid w:val="00E7494B"/>
    <w:rsid w:val="00E7595B"/>
    <w:rsid w:val="00E75C5E"/>
    <w:rsid w:val="00E7618E"/>
    <w:rsid w:val="00E82970"/>
    <w:rsid w:val="00E83702"/>
    <w:rsid w:val="00E83E83"/>
    <w:rsid w:val="00E86579"/>
    <w:rsid w:val="00E917D4"/>
    <w:rsid w:val="00E91ADC"/>
    <w:rsid w:val="00E91FF1"/>
    <w:rsid w:val="00E96B62"/>
    <w:rsid w:val="00EA2270"/>
    <w:rsid w:val="00EA2BB9"/>
    <w:rsid w:val="00EA3280"/>
    <w:rsid w:val="00EA553D"/>
    <w:rsid w:val="00EA6859"/>
    <w:rsid w:val="00EA7BDF"/>
    <w:rsid w:val="00EB0AE2"/>
    <w:rsid w:val="00EB2264"/>
    <w:rsid w:val="00EB2AF6"/>
    <w:rsid w:val="00EC0997"/>
    <w:rsid w:val="00EC1882"/>
    <w:rsid w:val="00EC2307"/>
    <w:rsid w:val="00EC29E1"/>
    <w:rsid w:val="00EC445E"/>
    <w:rsid w:val="00EC693A"/>
    <w:rsid w:val="00EC69E8"/>
    <w:rsid w:val="00EC6A47"/>
    <w:rsid w:val="00ED4FF9"/>
    <w:rsid w:val="00ED5489"/>
    <w:rsid w:val="00EE3B76"/>
    <w:rsid w:val="00EE7404"/>
    <w:rsid w:val="00EF124F"/>
    <w:rsid w:val="00EF2229"/>
    <w:rsid w:val="00EF4AF4"/>
    <w:rsid w:val="00EF5A30"/>
    <w:rsid w:val="00EF5F51"/>
    <w:rsid w:val="00EF670D"/>
    <w:rsid w:val="00F00F5F"/>
    <w:rsid w:val="00F02B03"/>
    <w:rsid w:val="00F0313C"/>
    <w:rsid w:val="00F0660C"/>
    <w:rsid w:val="00F067F1"/>
    <w:rsid w:val="00F0796F"/>
    <w:rsid w:val="00F10F6C"/>
    <w:rsid w:val="00F111AA"/>
    <w:rsid w:val="00F11742"/>
    <w:rsid w:val="00F13815"/>
    <w:rsid w:val="00F13876"/>
    <w:rsid w:val="00F146B3"/>
    <w:rsid w:val="00F14A17"/>
    <w:rsid w:val="00F1562F"/>
    <w:rsid w:val="00F160DE"/>
    <w:rsid w:val="00F17519"/>
    <w:rsid w:val="00F20B29"/>
    <w:rsid w:val="00F20C2E"/>
    <w:rsid w:val="00F21EAA"/>
    <w:rsid w:val="00F22AE2"/>
    <w:rsid w:val="00F25654"/>
    <w:rsid w:val="00F2599A"/>
    <w:rsid w:val="00F31142"/>
    <w:rsid w:val="00F31882"/>
    <w:rsid w:val="00F3239D"/>
    <w:rsid w:val="00F32412"/>
    <w:rsid w:val="00F34387"/>
    <w:rsid w:val="00F350B2"/>
    <w:rsid w:val="00F37F83"/>
    <w:rsid w:val="00F45164"/>
    <w:rsid w:val="00F4735B"/>
    <w:rsid w:val="00F537EA"/>
    <w:rsid w:val="00F55F57"/>
    <w:rsid w:val="00F60054"/>
    <w:rsid w:val="00F61655"/>
    <w:rsid w:val="00F62675"/>
    <w:rsid w:val="00F65EFF"/>
    <w:rsid w:val="00F70370"/>
    <w:rsid w:val="00F70CF4"/>
    <w:rsid w:val="00F716A5"/>
    <w:rsid w:val="00F72AFA"/>
    <w:rsid w:val="00F73992"/>
    <w:rsid w:val="00F7498F"/>
    <w:rsid w:val="00F77886"/>
    <w:rsid w:val="00F80594"/>
    <w:rsid w:val="00F811E4"/>
    <w:rsid w:val="00F815E2"/>
    <w:rsid w:val="00F81DFF"/>
    <w:rsid w:val="00F844FA"/>
    <w:rsid w:val="00F845D4"/>
    <w:rsid w:val="00F86F38"/>
    <w:rsid w:val="00F914BC"/>
    <w:rsid w:val="00F91A61"/>
    <w:rsid w:val="00F923F5"/>
    <w:rsid w:val="00F94654"/>
    <w:rsid w:val="00F9606E"/>
    <w:rsid w:val="00F9622E"/>
    <w:rsid w:val="00F97927"/>
    <w:rsid w:val="00FA35DB"/>
    <w:rsid w:val="00FA4E0C"/>
    <w:rsid w:val="00FA72AF"/>
    <w:rsid w:val="00FB017E"/>
    <w:rsid w:val="00FB0550"/>
    <w:rsid w:val="00FB3880"/>
    <w:rsid w:val="00FB4C16"/>
    <w:rsid w:val="00FB4D5A"/>
    <w:rsid w:val="00FB5E05"/>
    <w:rsid w:val="00FB6FDA"/>
    <w:rsid w:val="00FB76FC"/>
    <w:rsid w:val="00FC0109"/>
    <w:rsid w:val="00FC11AC"/>
    <w:rsid w:val="00FC3031"/>
    <w:rsid w:val="00FC4604"/>
    <w:rsid w:val="00FC5604"/>
    <w:rsid w:val="00FC783B"/>
    <w:rsid w:val="00FC7DBC"/>
    <w:rsid w:val="00FD035E"/>
    <w:rsid w:val="00FD1D14"/>
    <w:rsid w:val="00FD2796"/>
    <w:rsid w:val="00FD2985"/>
    <w:rsid w:val="00FD55D8"/>
    <w:rsid w:val="00FE0516"/>
    <w:rsid w:val="00FE0952"/>
    <w:rsid w:val="00FE159B"/>
    <w:rsid w:val="00FE7397"/>
    <w:rsid w:val="00FF5272"/>
    <w:rsid w:val="00FF6438"/>
    <w:rsid w:val="00FF6F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 w:type="character" w:customStyle="1" w:styleId="jlqj4b">
    <w:name w:val="jlqj4b"/>
    <w:basedOn w:val="Absatz-Standardschriftart"/>
    <w:rsid w:val="00F32412"/>
  </w:style>
  <w:style w:type="paragraph" w:customStyle="1" w:styleId="el-item">
    <w:name w:val="el-item"/>
    <w:basedOn w:val="Standard"/>
    <w:rsid w:val="007344C1"/>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3064">
      <w:bodyDiv w:val="1"/>
      <w:marLeft w:val="0"/>
      <w:marRight w:val="0"/>
      <w:marTop w:val="0"/>
      <w:marBottom w:val="0"/>
      <w:divBdr>
        <w:top w:val="none" w:sz="0" w:space="0" w:color="auto"/>
        <w:left w:val="none" w:sz="0" w:space="0" w:color="auto"/>
        <w:bottom w:val="none" w:sz="0" w:space="0" w:color="auto"/>
        <w:right w:val="none" w:sz="0" w:space="0" w:color="auto"/>
      </w:divBdr>
    </w:div>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93403217">
      <w:bodyDiv w:val="1"/>
      <w:marLeft w:val="0"/>
      <w:marRight w:val="0"/>
      <w:marTop w:val="0"/>
      <w:marBottom w:val="0"/>
      <w:divBdr>
        <w:top w:val="none" w:sz="0" w:space="0" w:color="auto"/>
        <w:left w:val="none" w:sz="0" w:space="0" w:color="auto"/>
        <w:bottom w:val="none" w:sz="0" w:space="0" w:color="auto"/>
        <w:right w:val="none" w:sz="0" w:space="0" w:color="auto"/>
      </w:divBdr>
      <w:divsChild>
        <w:div w:id="2146966276">
          <w:marLeft w:val="-150"/>
          <w:marRight w:val="0"/>
          <w:marTop w:val="0"/>
          <w:marBottom w:val="0"/>
          <w:divBdr>
            <w:top w:val="none" w:sz="0" w:space="0" w:color="auto"/>
            <w:left w:val="none" w:sz="0" w:space="0" w:color="auto"/>
            <w:bottom w:val="none" w:sz="0" w:space="0" w:color="auto"/>
            <w:right w:val="none" w:sz="0" w:space="0" w:color="auto"/>
          </w:divBdr>
          <w:divsChild>
            <w:div w:id="956254757">
              <w:marLeft w:val="0"/>
              <w:marRight w:val="0"/>
              <w:marTop w:val="0"/>
              <w:marBottom w:val="0"/>
              <w:divBdr>
                <w:top w:val="none" w:sz="0" w:space="0" w:color="auto"/>
                <w:left w:val="none" w:sz="0" w:space="0" w:color="auto"/>
                <w:bottom w:val="none" w:sz="0" w:space="0" w:color="auto"/>
                <w:right w:val="none" w:sz="0" w:space="0" w:color="auto"/>
              </w:divBdr>
              <w:divsChild>
                <w:div w:id="62385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83514">
          <w:marLeft w:val="-150"/>
          <w:marRight w:val="0"/>
          <w:marTop w:val="0"/>
          <w:marBottom w:val="0"/>
          <w:divBdr>
            <w:top w:val="none" w:sz="0" w:space="0" w:color="auto"/>
            <w:left w:val="none" w:sz="0" w:space="0" w:color="auto"/>
            <w:bottom w:val="none" w:sz="0" w:space="0" w:color="auto"/>
            <w:right w:val="none" w:sz="0" w:space="0" w:color="auto"/>
          </w:divBdr>
          <w:divsChild>
            <w:div w:id="2058356482">
              <w:marLeft w:val="0"/>
              <w:marRight w:val="0"/>
              <w:marTop w:val="0"/>
              <w:marBottom w:val="0"/>
              <w:divBdr>
                <w:top w:val="none" w:sz="0" w:space="0" w:color="auto"/>
                <w:left w:val="none" w:sz="0" w:space="0" w:color="auto"/>
                <w:bottom w:val="none" w:sz="0" w:space="0" w:color="auto"/>
                <w:right w:val="none" w:sz="0" w:space="0" w:color="auto"/>
              </w:divBdr>
              <w:divsChild>
                <w:div w:id="18483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80768171">
      <w:bodyDiv w:val="1"/>
      <w:marLeft w:val="0"/>
      <w:marRight w:val="0"/>
      <w:marTop w:val="0"/>
      <w:marBottom w:val="0"/>
      <w:divBdr>
        <w:top w:val="none" w:sz="0" w:space="0" w:color="auto"/>
        <w:left w:val="none" w:sz="0" w:space="0" w:color="auto"/>
        <w:bottom w:val="none" w:sz="0" w:space="0" w:color="auto"/>
        <w:right w:val="none" w:sz="0" w:space="0" w:color="auto"/>
      </w:divBdr>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sChild>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96159084">
          <w:marLeft w:val="0"/>
          <w:marRight w:val="0"/>
          <w:marTop w:val="0"/>
          <w:marBottom w:val="0"/>
          <w:divBdr>
            <w:top w:val="none" w:sz="0" w:space="0" w:color="auto"/>
            <w:left w:val="none" w:sz="0" w:space="0" w:color="auto"/>
            <w:bottom w:val="none" w:sz="0" w:space="0" w:color="auto"/>
            <w:right w:val="none" w:sz="0" w:space="0" w:color="auto"/>
          </w:divBdr>
        </w:div>
        <w:div w:id="133835830">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sChild>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36445539">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1956208301">
      <w:bodyDiv w:val="1"/>
      <w:marLeft w:val="0"/>
      <w:marRight w:val="0"/>
      <w:marTop w:val="0"/>
      <w:marBottom w:val="0"/>
      <w:divBdr>
        <w:top w:val="none" w:sz="0" w:space="0" w:color="auto"/>
        <w:left w:val="none" w:sz="0" w:space="0" w:color="auto"/>
        <w:bottom w:val="none" w:sz="0" w:space="0" w:color="auto"/>
        <w:right w:val="none" w:sz="0" w:space="0" w:color="auto"/>
      </w:divBdr>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fb.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eswe.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detlef-gottwald.de"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1060</Words>
  <Characters>6685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cp:lastModifiedBy>
  <cp:revision>5</cp:revision>
  <cp:lastPrinted>2023-05-03T07:52:00Z</cp:lastPrinted>
  <dcterms:created xsi:type="dcterms:W3CDTF">2023-05-27T20:26:00Z</dcterms:created>
  <dcterms:modified xsi:type="dcterms:W3CDTF">2023-05-27T21:57:00Z</dcterms:modified>
</cp:coreProperties>
</file>