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21947" w14:textId="77777777" w:rsidR="00F53C14" w:rsidRPr="00962706" w:rsidRDefault="001A744D" w:rsidP="00674132">
      <w:pPr>
        <w:framePr w:w="481" w:h="1506" w:hSpace="141" w:wrap="around" w:vAnchor="text" w:hAnchor="page" w:x="442" w:y="11540"/>
        <w:jc w:val="right"/>
        <w:textDirection w:val="btLr"/>
        <w:rPr>
          <w:rFonts w:cs="Arial"/>
          <w:color w:val="808080"/>
          <w:sz w:val="12"/>
          <w:szCs w:val="12"/>
        </w:rPr>
      </w:pPr>
      <w:r>
        <w:rPr>
          <w:rFonts w:cs="Arial"/>
          <w:color w:val="808080"/>
          <w:sz w:val="12"/>
          <w:szCs w:val="12"/>
        </w:rPr>
        <w:t>0</w:t>
      </w:r>
      <w:r w:rsidR="00F53C14" w:rsidRPr="00962706">
        <w:rPr>
          <w:rFonts w:cs="Arial"/>
          <w:color w:val="808080"/>
          <w:sz w:val="12"/>
          <w:szCs w:val="12"/>
        </w:rPr>
        <w:t xml:space="preserve">557DE </w:t>
      </w:r>
      <w:r>
        <w:rPr>
          <w:rFonts w:cs="Arial"/>
          <w:color w:val="808080"/>
          <w:sz w:val="12"/>
          <w:szCs w:val="12"/>
        </w:rPr>
        <w:t xml:space="preserve"> 06.18</w:t>
      </w:r>
    </w:p>
    <w:p w14:paraId="58B51675" w14:textId="2BA0A67E" w:rsidR="00DE0F57" w:rsidRDefault="00DE0F57" w:rsidP="002432FA">
      <w:pPr>
        <w:pStyle w:val="KeinLeerraum"/>
        <w:spacing w:line="360" w:lineRule="auto"/>
        <w:ind w:right="565"/>
        <w:rPr>
          <w:rFonts w:ascii="Arial" w:hAnsi="Arial" w:cs="Arial"/>
          <w:b/>
          <w:sz w:val="20"/>
          <w:szCs w:val="20"/>
          <w:lang w:eastAsia="de-DE"/>
        </w:rPr>
      </w:pPr>
    </w:p>
    <w:p w14:paraId="0364BA37" w14:textId="77777777" w:rsidR="002432FA" w:rsidRDefault="002432FA" w:rsidP="002432FA">
      <w:pPr>
        <w:pStyle w:val="KeinLeerraum"/>
        <w:spacing w:line="360" w:lineRule="auto"/>
        <w:ind w:right="565"/>
        <w:rPr>
          <w:rFonts w:ascii="Arial" w:hAnsi="Arial" w:cs="Arial"/>
          <w:b/>
          <w:sz w:val="24"/>
          <w:szCs w:val="20"/>
          <w:lang w:eastAsia="de-DE"/>
        </w:rPr>
      </w:pPr>
      <w:r w:rsidRPr="002432FA">
        <w:rPr>
          <w:rFonts w:ascii="Arial" w:hAnsi="Arial" w:cs="Arial"/>
          <w:b/>
          <w:sz w:val="24"/>
          <w:szCs w:val="20"/>
          <w:lang w:eastAsia="de-DE"/>
        </w:rPr>
        <w:t xml:space="preserve">Cradle to Cradle für </w:t>
      </w:r>
      <w:r>
        <w:rPr>
          <w:rFonts w:ascii="Arial" w:hAnsi="Arial" w:cs="Arial"/>
          <w:b/>
          <w:sz w:val="24"/>
          <w:szCs w:val="20"/>
          <w:lang w:eastAsia="de-DE"/>
        </w:rPr>
        <w:t xml:space="preserve">den </w:t>
      </w:r>
      <w:r w:rsidRPr="002432FA">
        <w:rPr>
          <w:rFonts w:ascii="Arial" w:hAnsi="Arial" w:cs="Arial"/>
          <w:b/>
          <w:sz w:val="24"/>
          <w:szCs w:val="20"/>
          <w:lang w:eastAsia="de-DE"/>
        </w:rPr>
        <w:t>nachhaltigen Tiefbau</w:t>
      </w:r>
    </w:p>
    <w:p w14:paraId="15175497" w14:textId="70F8945E" w:rsidR="00C35524" w:rsidRPr="00C35524" w:rsidRDefault="00C35524" w:rsidP="002432FA">
      <w:pPr>
        <w:pStyle w:val="KeinLeerraum"/>
        <w:spacing w:line="360" w:lineRule="auto"/>
        <w:ind w:right="565"/>
        <w:rPr>
          <w:rFonts w:ascii="Arial" w:hAnsi="Arial" w:cs="Arial"/>
          <w:b/>
          <w:sz w:val="20"/>
          <w:szCs w:val="20"/>
          <w:lang w:eastAsia="de-DE"/>
        </w:rPr>
      </w:pPr>
      <w:r>
        <w:rPr>
          <w:rFonts w:ascii="Arial" w:hAnsi="Arial" w:cs="Arial"/>
          <w:b/>
          <w:sz w:val="20"/>
          <w:szCs w:val="20"/>
          <w:lang w:eastAsia="de-DE"/>
        </w:rPr>
        <w:t>Kanalrohrsysteme von REHAU glänzen mit Gold</w:t>
      </w:r>
    </w:p>
    <w:p w14:paraId="58782D3D" w14:textId="24E88868" w:rsidR="002432FA" w:rsidRDefault="002432FA" w:rsidP="002432FA">
      <w:pPr>
        <w:spacing w:line="360" w:lineRule="auto"/>
        <w:jc w:val="both"/>
        <w:rPr>
          <w:rFonts w:eastAsiaTheme="minorHAnsi" w:cs="Arial"/>
          <w:i/>
        </w:rPr>
      </w:pPr>
    </w:p>
    <w:p w14:paraId="128CC377" w14:textId="051271F8" w:rsidR="00900A12" w:rsidRDefault="00DE1CE8" w:rsidP="002432FA">
      <w:pPr>
        <w:spacing w:line="360" w:lineRule="auto"/>
        <w:jc w:val="both"/>
        <w:rPr>
          <w:rFonts w:eastAsiaTheme="minorHAnsi" w:cs="Arial"/>
          <w:i/>
        </w:rPr>
      </w:pPr>
      <w:bookmarkStart w:id="0" w:name="_GoBack"/>
      <w:r>
        <w:rPr>
          <w:rFonts w:eastAsiaTheme="minorHAnsi" w:cs="Arial"/>
          <w:i/>
        </w:rPr>
        <w:t xml:space="preserve">REHAU unterstreicht seine Vorreiterrolle </w:t>
      </w:r>
      <w:r w:rsidRPr="001147BF">
        <w:rPr>
          <w:rFonts w:eastAsiaTheme="minorHAnsi" w:cs="Arial"/>
          <w:i/>
        </w:rPr>
        <w:t xml:space="preserve">in Sachen Nachhaltigkeit im Tiefbau: </w:t>
      </w:r>
      <w:r w:rsidR="003262DE" w:rsidRPr="001147BF">
        <w:rPr>
          <w:rFonts w:eastAsiaTheme="minorHAnsi" w:cs="Arial"/>
          <w:i/>
        </w:rPr>
        <w:t>Zum vierten Mal in Folge e</w:t>
      </w:r>
      <w:r w:rsidR="003262DE" w:rsidRPr="001147BF">
        <w:rPr>
          <w:rFonts w:eastAsiaTheme="minorHAnsi" w:cs="Arial"/>
          <w:i/>
        </w:rPr>
        <w:t>r</w:t>
      </w:r>
      <w:r w:rsidR="003262DE" w:rsidRPr="001147BF">
        <w:rPr>
          <w:rFonts w:eastAsiaTheme="minorHAnsi" w:cs="Arial"/>
          <w:i/>
        </w:rPr>
        <w:t>hielt</w:t>
      </w:r>
      <w:r w:rsidR="00CA3415" w:rsidRPr="001147BF">
        <w:rPr>
          <w:rFonts w:eastAsiaTheme="minorHAnsi" w:cs="Arial"/>
          <w:i/>
        </w:rPr>
        <w:t xml:space="preserve">en </w:t>
      </w:r>
      <w:r w:rsidR="003262DE" w:rsidRPr="001147BF">
        <w:rPr>
          <w:rFonts w:eastAsiaTheme="minorHAnsi" w:cs="Arial"/>
          <w:i/>
        </w:rPr>
        <w:t>AWADUKT PP</w:t>
      </w:r>
      <w:r w:rsidR="0043465B">
        <w:rPr>
          <w:rFonts w:eastAsiaTheme="minorHAnsi" w:cs="Arial"/>
          <w:i/>
        </w:rPr>
        <w:t>-</w:t>
      </w:r>
      <w:r w:rsidR="00CA3415" w:rsidRPr="001147BF">
        <w:rPr>
          <w:rFonts w:eastAsiaTheme="minorHAnsi" w:cs="Arial"/>
          <w:i/>
        </w:rPr>
        <w:t xml:space="preserve">Kanalrohrsysteme </w:t>
      </w:r>
      <w:r w:rsidR="003262DE" w:rsidRPr="001147BF">
        <w:rPr>
          <w:rFonts w:eastAsiaTheme="minorHAnsi" w:cs="Arial"/>
          <w:i/>
        </w:rPr>
        <w:t xml:space="preserve">die Gold-Einstufung </w:t>
      </w:r>
      <w:r w:rsidR="006E6AA0" w:rsidRPr="001147BF">
        <w:rPr>
          <w:rFonts w:eastAsiaTheme="minorHAnsi" w:cs="Arial"/>
          <w:i/>
        </w:rPr>
        <w:t xml:space="preserve">bei </w:t>
      </w:r>
      <w:r w:rsidR="003262DE" w:rsidRPr="001147BF">
        <w:rPr>
          <w:rFonts w:eastAsiaTheme="minorHAnsi" w:cs="Arial"/>
          <w:i/>
        </w:rPr>
        <w:t>„</w:t>
      </w:r>
      <w:r w:rsidR="00F92698" w:rsidRPr="001147BF">
        <w:rPr>
          <w:rFonts w:eastAsiaTheme="minorHAnsi" w:cs="Arial"/>
          <w:i/>
        </w:rPr>
        <w:t>Cradle t</w:t>
      </w:r>
      <w:r w:rsidR="003262DE" w:rsidRPr="001147BF">
        <w:rPr>
          <w:rFonts w:eastAsiaTheme="minorHAnsi" w:cs="Arial"/>
          <w:i/>
        </w:rPr>
        <w:t>o</w:t>
      </w:r>
      <w:r w:rsidR="003262DE" w:rsidRPr="004115E2">
        <w:rPr>
          <w:rFonts w:eastAsiaTheme="minorHAnsi" w:cs="Arial"/>
          <w:i/>
        </w:rPr>
        <w:t xml:space="preserve"> Cradle Certified</w:t>
      </w:r>
      <w:r w:rsidR="003262DE" w:rsidRPr="00A67B2C">
        <w:rPr>
          <w:rFonts w:eastAsiaTheme="minorHAnsi" w:cs="Arial"/>
          <w:i/>
          <w:vertAlign w:val="superscript"/>
        </w:rPr>
        <w:t>®</w:t>
      </w:r>
      <w:r w:rsidR="00484361">
        <w:rPr>
          <w:rFonts w:eastAsiaTheme="minorHAnsi" w:cs="Arial"/>
          <w:i/>
        </w:rPr>
        <w:t xml:space="preserve">“. </w:t>
      </w:r>
      <w:r w:rsidR="003262DE">
        <w:rPr>
          <w:rFonts w:eastAsiaTheme="minorHAnsi" w:cs="Arial"/>
          <w:i/>
        </w:rPr>
        <w:t>Dies best</w:t>
      </w:r>
      <w:r w:rsidR="003262DE">
        <w:rPr>
          <w:rFonts w:eastAsiaTheme="minorHAnsi" w:cs="Arial"/>
          <w:i/>
        </w:rPr>
        <w:t>ä</w:t>
      </w:r>
      <w:r w:rsidR="003262DE">
        <w:rPr>
          <w:rFonts w:eastAsiaTheme="minorHAnsi" w:cs="Arial"/>
          <w:i/>
        </w:rPr>
        <w:t xml:space="preserve">tigt den konsequenten Einsatz des Unternehmens für </w:t>
      </w:r>
      <w:r w:rsidR="00CA3415">
        <w:rPr>
          <w:rFonts w:eastAsiaTheme="minorHAnsi" w:cs="Arial"/>
          <w:i/>
        </w:rPr>
        <w:t>kreislauffähiges Bauen</w:t>
      </w:r>
      <w:r w:rsidR="00572B70">
        <w:rPr>
          <w:rFonts w:eastAsiaTheme="minorHAnsi" w:cs="Arial"/>
          <w:i/>
        </w:rPr>
        <w:t>.</w:t>
      </w:r>
      <w:r w:rsidR="00484361">
        <w:rPr>
          <w:rFonts w:eastAsiaTheme="minorHAnsi" w:cs="Arial"/>
          <w:i/>
        </w:rPr>
        <w:t xml:space="preserve"> Kommunen, Planer</w:t>
      </w:r>
      <w:r w:rsidR="0043465B">
        <w:rPr>
          <w:rFonts w:eastAsiaTheme="minorHAnsi" w:cs="Arial"/>
          <w:i/>
        </w:rPr>
        <w:t>n</w:t>
      </w:r>
      <w:r w:rsidR="00484361">
        <w:rPr>
          <w:rFonts w:eastAsiaTheme="minorHAnsi" w:cs="Arial"/>
          <w:i/>
        </w:rPr>
        <w:t xml:space="preserve"> und Bauherren liefert das Zertifikat </w:t>
      </w:r>
      <w:r w:rsidR="001147BF">
        <w:rPr>
          <w:rFonts w:eastAsiaTheme="minorHAnsi" w:cs="Arial"/>
          <w:i/>
        </w:rPr>
        <w:t>einen</w:t>
      </w:r>
      <w:r w:rsidR="00A25B9D">
        <w:rPr>
          <w:rFonts w:eastAsiaTheme="minorHAnsi" w:cs="Arial"/>
          <w:i/>
        </w:rPr>
        <w:t xml:space="preserve"> </w:t>
      </w:r>
      <w:r w:rsidR="00484361">
        <w:rPr>
          <w:rFonts w:eastAsiaTheme="minorHAnsi" w:cs="Arial"/>
          <w:i/>
        </w:rPr>
        <w:t>wichtige</w:t>
      </w:r>
      <w:r w:rsidR="00A25B9D">
        <w:rPr>
          <w:rFonts w:eastAsiaTheme="minorHAnsi" w:cs="Arial"/>
          <w:i/>
        </w:rPr>
        <w:t>n</w:t>
      </w:r>
      <w:r w:rsidR="00484361">
        <w:rPr>
          <w:rFonts w:eastAsiaTheme="minorHAnsi" w:cs="Arial"/>
          <w:i/>
        </w:rPr>
        <w:t xml:space="preserve"> Nachweis für ihre Investition in eine nachhaltige Infrastruktur. </w:t>
      </w:r>
    </w:p>
    <w:p w14:paraId="6F49E8B0" w14:textId="77777777" w:rsidR="009D7311" w:rsidRDefault="009D7311" w:rsidP="00A67B2C">
      <w:pPr>
        <w:spacing w:line="360" w:lineRule="auto"/>
        <w:jc w:val="both"/>
        <w:rPr>
          <w:rFonts w:eastAsiaTheme="minorHAnsi" w:cs="Arial"/>
        </w:rPr>
      </w:pPr>
    </w:p>
    <w:p w14:paraId="28AABFA2" w14:textId="129DBA5A" w:rsidR="00D16C38" w:rsidRDefault="005D508D" w:rsidP="00A67B2C">
      <w:pPr>
        <w:spacing w:line="360" w:lineRule="auto"/>
        <w:jc w:val="both"/>
        <w:rPr>
          <w:rFonts w:cs="Arial"/>
          <w:szCs w:val="22"/>
        </w:rPr>
      </w:pPr>
      <w:r w:rsidRPr="007E5E0F">
        <w:rPr>
          <w:rFonts w:eastAsiaTheme="minorHAnsi" w:cs="Arial"/>
        </w:rPr>
        <w:t xml:space="preserve">Nachhaltigkeit spielt im Tiefbau eine immer wichtigere Rolle. </w:t>
      </w:r>
      <w:r w:rsidR="007E5E0F">
        <w:rPr>
          <w:rFonts w:eastAsiaTheme="minorHAnsi" w:cs="Arial"/>
        </w:rPr>
        <w:t>A</w:t>
      </w:r>
      <w:r w:rsidR="007E5E0F" w:rsidRPr="007E5E0F">
        <w:rPr>
          <w:rFonts w:eastAsiaTheme="minorHAnsi" w:cs="Arial"/>
        </w:rPr>
        <w:t xml:space="preserve">ls erstes Unternehmen </w:t>
      </w:r>
      <w:r w:rsidR="00CA3415" w:rsidRPr="007E5E0F">
        <w:rPr>
          <w:rFonts w:eastAsiaTheme="minorHAnsi" w:cs="Arial"/>
        </w:rPr>
        <w:t xml:space="preserve">am Markt </w:t>
      </w:r>
      <w:r w:rsidRPr="007E5E0F">
        <w:rPr>
          <w:rFonts w:eastAsiaTheme="minorHAnsi" w:cs="Arial"/>
        </w:rPr>
        <w:t xml:space="preserve">setzte </w:t>
      </w:r>
      <w:r w:rsidR="003D146A">
        <w:rPr>
          <w:rFonts w:eastAsiaTheme="minorHAnsi" w:cs="Arial"/>
        </w:rPr>
        <w:t>der Polymerhersteller</w:t>
      </w:r>
      <w:r w:rsidR="007E5E0F" w:rsidRPr="007E5E0F">
        <w:rPr>
          <w:rFonts w:eastAsiaTheme="minorHAnsi" w:cs="Arial"/>
        </w:rPr>
        <w:t xml:space="preserve"> </w:t>
      </w:r>
      <w:r w:rsidR="002A61B5">
        <w:rPr>
          <w:rFonts w:eastAsiaTheme="minorHAnsi" w:cs="Arial"/>
        </w:rPr>
        <w:t>k</w:t>
      </w:r>
      <w:r w:rsidRPr="007E5E0F">
        <w:rPr>
          <w:rFonts w:eastAsiaTheme="minorHAnsi" w:cs="Arial"/>
        </w:rPr>
        <w:t xml:space="preserve">onsequent auf geschlossene Materialkreisläufe nach </w:t>
      </w:r>
      <w:r w:rsidR="007E5E0F" w:rsidRPr="007E5E0F">
        <w:rPr>
          <w:noProof/>
        </w:rPr>
        <w:t>Cradle to Cradle Certified</w:t>
      </w:r>
      <w:r w:rsidR="00541639">
        <w:rPr>
          <w:noProof/>
          <w:vertAlign w:val="superscript"/>
        </w:rPr>
        <w:t>®</w:t>
      </w:r>
      <w:r w:rsidR="00B25FB0">
        <w:rPr>
          <w:noProof/>
        </w:rPr>
        <w:t xml:space="preserve"> und </w:t>
      </w:r>
      <w:r w:rsidR="00B25FB0" w:rsidRPr="0043465B">
        <w:rPr>
          <w:noProof/>
        </w:rPr>
        <w:t xml:space="preserve">sichert </w:t>
      </w:r>
      <w:r w:rsidR="001F42CB" w:rsidRPr="0043465B">
        <w:rPr>
          <w:noProof/>
        </w:rPr>
        <w:t xml:space="preserve">sich </w:t>
      </w:r>
      <w:r w:rsidR="00B66A79" w:rsidRPr="0043465B">
        <w:rPr>
          <w:noProof/>
        </w:rPr>
        <w:t xml:space="preserve">mit </w:t>
      </w:r>
      <w:r w:rsidR="00B25FB0" w:rsidRPr="0043465B">
        <w:rPr>
          <w:noProof/>
        </w:rPr>
        <w:t>de</w:t>
      </w:r>
      <w:r w:rsidR="00070FEF" w:rsidRPr="0043465B">
        <w:rPr>
          <w:noProof/>
        </w:rPr>
        <w:t>n</w:t>
      </w:r>
      <w:r w:rsidR="0043465B" w:rsidRPr="0043465B">
        <w:rPr>
          <w:noProof/>
        </w:rPr>
        <w:t xml:space="preserve"> AWADUKT PP SN 10/HPP SN 16-</w:t>
      </w:r>
      <w:r w:rsidR="001147BF" w:rsidRPr="0043465B">
        <w:rPr>
          <w:noProof/>
        </w:rPr>
        <w:t>Kanalr</w:t>
      </w:r>
      <w:r w:rsidR="00B25FB0" w:rsidRPr="0043465B">
        <w:rPr>
          <w:noProof/>
        </w:rPr>
        <w:t>ohrsystem</w:t>
      </w:r>
      <w:r w:rsidR="00070FEF" w:rsidRPr="0043465B">
        <w:rPr>
          <w:noProof/>
        </w:rPr>
        <w:t>en</w:t>
      </w:r>
      <w:r w:rsidR="00B25FB0" w:rsidRPr="0043465B">
        <w:rPr>
          <w:noProof/>
        </w:rPr>
        <w:t xml:space="preserve"> </w:t>
      </w:r>
      <w:r w:rsidR="001F42CB" w:rsidRPr="0043465B">
        <w:rPr>
          <w:noProof/>
        </w:rPr>
        <w:t xml:space="preserve">zum vierten Mal Gold. </w:t>
      </w:r>
      <w:r w:rsidR="00484361" w:rsidRPr="0043465B">
        <w:rPr>
          <w:noProof/>
        </w:rPr>
        <w:t xml:space="preserve">Bei der </w:t>
      </w:r>
      <w:r w:rsidR="00B25FB0" w:rsidRPr="0043465B">
        <w:rPr>
          <w:noProof/>
        </w:rPr>
        <w:t xml:space="preserve">Re-Zertifizierung wurden die Produkte und </w:t>
      </w:r>
      <w:r w:rsidR="0059275C" w:rsidRPr="0043465B">
        <w:rPr>
          <w:noProof/>
        </w:rPr>
        <w:t xml:space="preserve">auch </w:t>
      </w:r>
      <w:r w:rsidR="00B25FB0" w:rsidRPr="0043465B">
        <w:rPr>
          <w:noProof/>
        </w:rPr>
        <w:t>die Produktion in Viechtach sowie das Managementsystem von REHAU in</w:t>
      </w:r>
      <w:r w:rsidR="00DE0F57" w:rsidRPr="0043465B">
        <w:rPr>
          <w:noProof/>
        </w:rPr>
        <w:t xml:space="preserve"> den fünf Cradle to Cradle-</w:t>
      </w:r>
      <w:r w:rsidR="00B25FB0" w:rsidRPr="0043465B">
        <w:rPr>
          <w:noProof/>
        </w:rPr>
        <w:t>Kategorien auf Herz und Nieren geprüft:</w:t>
      </w:r>
      <w:r w:rsidR="002A61B5" w:rsidRPr="0043465B">
        <w:rPr>
          <w:noProof/>
        </w:rPr>
        <w:t xml:space="preserve"> </w:t>
      </w:r>
      <w:r w:rsidR="002A61B5" w:rsidRPr="0043465B">
        <w:rPr>
          <w:rFonts w:cs="Arial"/>
          <w:szCs w:val="22"/>
        </w:rPr>
        <w:t>Materialgesundheit</w:t>
      </w:r>
      <w:r w:rsidR="003A628B">
        <w:rPr>
          <w:rFonts w:cs="Arial"/>
          <w:szCs w:val="22"/>
        </w:rPr>
        <w:t xml:space="preserve"> (Inhalt</w:t>
      </w:r>
      <w:r w:rsidR="003A628B">
        <w:rPr>
          <w:rFonts w:cs="Arial"/>
          <w:szCs w:val="22"/>
        </w:rPr>
        <w:t>s</w:t>
      </w:r>
      <w:r w:rsidR="003A628B">
        <w:rPr>
          <w:rFonts w:cs="Arial"/>
          <w:szCs w:val="22"/>
        </w:rPr>
        <w:t>stoffe)</w:t>
      </w:r>
      <w:r w:rsidR="002A61B5" w:rsidRPr="008031B7">
        <w:rPr>
          <w:rFonts w:cs="Arial"/>
          <w:szCs w:val="22"/>
        </w:rPr>
        <w:t xml:space="preserve">, </w:t>
      </w:r>
      <w:r w:rsidR="002A61B5">
        <w:rPr>
          <w:rFonts w:cs="Arial"/>
          <w:szCs w:val="22"/>
        </w:rPr>
        <w:t xml:space="preserve">Material </w:t>
      </w:r>
      <w:r w:rsidR="002A61B5" w:rsidRPr="008031B7">
        <w:rPr>
          <w:rFonts w:cs="Arial"/>
          <w:szCs w:val="22"/>
        </w:rPr>
        <w:t>Wiederverwe</w:t>
      </w:r>
      <w:r w:rsidR="002A61B5">
        <w:rPr>
          <w:rFonts w:cs="Arial"/>
          <w:szCs w:val="22"/>
        </w:rPr>
        <w:t>rt</w:t>
      </w:r>
      <w:r w:rsidR="002A61B5" w:rsidRPr="008031B7">
        <w:rPr>
          <w:rFonts w:cs="Arial"/>
          <w:szCs w:val="22"/>
        </w:rPr>
        <w:t>ung, Erneuerbare Energien</w:t>
      </w:r>
      <w:r w:rsidR="002A61B5">
        <w:rPr>
          <w:rFonts w:cs="Arial"/>
          <w:szCs w:val="22"/>
        </w:rPr>
        <w:t xml:space="preserve"> und CO</w:t>
      </w:r>
      <w:r w:rsidR="002A61B5" w:rsidRPr="00B847D6">
        <w:rPr>
          <w:rFonts w:cs="Arial"/>
          <w:szCs w:val="22"/>
          <w:vertAlign w:val="subscript"/>
        </w:rPr>
        <w:t>2</w:t>
      </w:r>
      <w:r w:rsidR="002A61B5">
        <w:rPr>
          <w:rFonts w:cs="Arial"/>
          <w:szCs w:val="22"/>
        </w:rPr>
        <w:t>-Management</w:t>
      </w:r>
      <w:r w:rsidR="002A61B5" w:rsidRPr="008031B7">
        <w:rPr>
          <w:rFonts w:cs="Arial"/>
          <w:szCs w:val="22"/>
        </w:rPr>
        <w:t>, Wassermanagement s</w:t>
      </w:r>
      <w:r w:rsidR="002A61B5" w:rsidRPr="008031B7">
        <w:rPr>
          <w:rFonts w:cs="Arial"/>
          <w:szCs w:val="22"/>
        </w:rPr>
        <w:t>o</w:t>
      </w:r>
      <w:r w:rsidR="002A61B5" w:rsidRPr="008031B7">
        <w:rPr>
          <w:rFonts w:cs="Arial"/>
          <w:szCs w:val="22"/>
        </w:rPr>
        <w:t>wie Soziale Verantwortung</w:t>
      </w:r>
      <w:r w:rsidR="002A61B5">
        <w:rPr>
          <w:rFonts w:cs="Arial"/>
          <w:szCs w:val="22"/>
        </w:rPr>
        <w:t>.</w:t>
      </w:r>
      <w:r w:rsidR="00070FEF">
        <w:rPr>
          <w:rFonts w:cs="Arial"/>
          <w:szCs w:val="22"/>
        </w:rPr>
        <w:t xml:space="preserve"> </w:t>
      </w:r>
    </w:p>
    <w:p w14:paraId="154E41B8" w14:textId="55CD4146" w:rsidR="00D16C38" w:rsidRDefault="00D16C38" w:rsidP="00A67B2C">
      <w:pPr>
        <w:spacing w:line="360" w:lineRule="auto"/>
        <w:jc w:val="both"/>
        <w:rPr>
          <w:rFonts w:cs="Arial"/>
          <w:szCs w:val="22"/>
        </w:rPr>
      </w:pPr>
    </w:p>
    <w:p w14:paraId="3E4DEC8D" w14:textId="49860FBC" w:rsidR="00D16C38" w:rsidRPr="00484361" w:rsidRDefault="006E6AA0" w:rsidP="00A67B2C">
      <w:pPr>
        <w:spacing w:line="360" w:lineRule="auto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Nachgewiesen n</w:t>
      </w:r>
      <w:r w:rsidR="00484361">
        <w:rPr>
          <w:rFonts w:cs="Arial"/>
          <w:b/>
          <w:szCs w:val="22"/>
        </w:rPr>
        <w:t>achhaltig</w:t>
      </w:r>
      <w:r w:rsidR="00D16C38" w:rsidRPr="00484361">
        <w:rPr>
          <w:rFonts w:cs="Arial"/>
          <w:b/>
          <w:szCs w:val="22"/>
        </w:rPr>
        <w:t xml:space="preserve"> </w:t>
      </w:r>
    </w:p>
    <w:p w14:paraId="45A3B4AC" w14:textId="1C61184C" w:rsidR="003A628B" w:rsidRDefault="007121BE" w:rsidP="00C63193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Die hoh</w:t>
      </w:r>
      <w:r w:rsidR="0043465B">
        <w:rPr>
          <w:rFonts w:cs="Arial"/>
          <w:szCs w:val="22"/>
        </w:rPr>
        <w:t>e Einstufung zeigt, AWADUKT PP-</w:t>
      </w:r>
      <w:r w:rsidR="001147BF">
        <w:rPr>
          <w:rFonts w:cs="Arial"/>
          <w:szCs w:val="22"/>
        </w:rPr>
        <w:t>Kanalr</w:t>
      </w:r>
      <w:r>
        <w:rPr>
          <w:rFonts w:cs="Arial"/>
          <w:szCs w:val="22"/>
        </w:rPr>
        <w:t>ohrsysteme sind technisch und mit Bli</w:t>
      </w:r>
      <w:r w:rsidR="00B230FE">
        <w:rPr>
          <w:rFonts w:cs="Arial"/>
          <w:szCs w:val="22"/>
        </w:rPr>
        <w:t>ck auf Nachhaltigkeit und Kr</w:t>
      </w:r>
      <w:r>
        <w:rPr>
          <w:rFonts w:cs="Arial"/>
          <w:szCs w:val="22"/>
        </w:rPr>
        <w:t>eislaufwirtschaf</w:t>
      </w:r>
      <w:r w:rsidR="00B230FE">
        <w:rPr>
          <w:rFonts w:cs="Arial"/>
          <w:szCs w:val="22"/>
        </w:rPr>
        <w:t xml:space="preserve">t </w:t>
      </w:r>
      <w:r w:rsidR="00B230FE" w:rsidRPr="00A25B9D">
        <w:rPr>
          <w:rFonts w:cs="Arial"/>
          <w:szCs w:val="22"/>
        </w:rPr>
        <w:t xml:space="preserve">ausgezeichnet. </w:t>
      </w:r>
      <w:r w:rsidR="00224C8F">
        <w:rPr>
          <w:rFonts w:cs="Arial"/>
          <w:szCs w:val="22"/>
        </w:rPr>
        <w:t xml:space="preserve">Für die Kunden ist </w:t>
      </w:r>
      <w:r w:rsidR="00074139" w:rsidRPr="00A25B9D">
        <w:rPr>
          <w:rFonts w:cs="Arial"/>
          <w:szCs w:val="22"/>
        </w:rPr>
        <w:t xml:space="preserve">es ein handfester </w:t>
      </w:r>
      <w:r w:rsidR="006E6AA0" w:rsidRPr="00A25B9D">
        <w:rPr>
          <w:rFonts w:cs="Arial"/>
          <w:szCs w:val="22"/>
        </w:rPr>
        <w:t>Beleg</w:t>
      </w:r>
      <w:r w:rsidR="00074139" w:rsidRPr="00A25B9D">
        <w:rPr>
          <w:rFonts w:cs="Arial"/>
          <w:szCs w:val="22"/>
        </w:rPr>
        <w:t>, dass Nachhaltigkeitsziele</w:t>
      </w:r>
      <w:r w:rsidR="00224C8F">
        <w:rPr>
          <w:rFonts w:cs="Arial"/>
          <w:szCs w:val="22"/>
        </w:rPr>
        <w:t xml:space="preserve"> auch im Tiefbau erfüllt werden. D</w:t>
      </w:r>
      <w:r w:rsidR="006E6AA0" w:rsidRPr="00A25B9D">
        <w:rPr>
          <w:rFonts w:cs="Arial"/>
          <w:szCs w:val="22"/>
        </w:rPr>
        <w:t>as betrifft</w:t>
      </w:r>
      <w:r w:rsidR="00A25B9D" w:rsidRPr="00A25B9D">
        <w:rPr>
          <w:rFonts w:cs="Arial"/>
          <w:szCs w:val="22"/>
        </w:rPr>
        <w:t xml:space="preserve"> den Einsatz geeigneter Werkstoffe für die Kreislaufwirtschaft ebenso wie </w:t>
      </w:r>
      <w:r w:rsidR="00074139" w:rsidRPr="00A25B9D">
        <w:rPr>
          <w:rFonts w:cs="Arial"/>
          <w:szCs w:val="22"/>
        </w:rPr>
        <w:t>die Verwendung von Ökostrom in der Produktion</w:t>
      </w:r>
      <w:r w:rsidR="00A25B9D" w:rsidRPr="00A25B9D">
        <w:rPr>
          <w:rFonts w:cs="Arial"/>
          <w:szCs w:val="22"/>
        </w:rPr>
        <w:t xml:space="preserve"> und</w:t>
      </w:r>
      <w:r w:rsidR="00074139" w:rsidRPr="00A25B9D">
        <w:rPr>
          <w:rFonts w:cs="Arial"/>
          <w:szCs w:val="22"/>
        </w:rPr>
        <w:t xml:space="preserve"> soziale Veran</w:t>
      </w:r>
      <w:r w:rsidR="00A25B9D" w:rsidRPr="00A25B9D">
        <w:rPr>
          <w:rFonts w:cs="Arial"/>
          <w:szCs w:val="22"/>
        </w:rPr>
        <w:t>twortung in der Lieferkette.</w:t>
      </w:r>
    </w:p>
    <w:p w14:paraId="28AABC48" w14:textId="77777777" w:rsidR="002A61B5" w:rsidRDefault="002A61B5" w:rsidP="00A67B2C">
      <w:pPr>
        <w:spacing w:line="360" w:lineRule="auto"/>
        <w:jc w:val="both"/>
        <w:rPr>
          <w:noProof/>
        </w:rPr>
      </w:pPr>
    </w:p>
    <w:p w14:paraId="08BAED7D" w14:textId="7D244259" w:rsidR="002B65A7" w:rsidRPr="002B65A7" w:rsidRDefault="0043465B" w:rsidP="00361E77">
      <w:pPr>
        <w:spacing w:line="360" w:lineRule="auto"/>
        <w:jc w:val="both"/>
        <w:rPr>
          <w:rFonts w:eastAsiaTheme="minorHAnsi" w:cs="Arial"/>
          <w:b/>
          <w:color w:val="000000" w:themeColor="text1"/>
        </w:rPr>
      </w:pPr>
      <w:r>
        <w:rPr>
          <w:rFonts w:eastAsiaTheme="minorHAnsi" w:cs="Arial"/>
          <w:b/>
          <w:color w:val="000000" w:themeColor="text1"/>
        </w:rPr>
        <w:t>Bewertungen verbessert</w:t>
      </w:r>
    </w:p>
    <w:p w14:paraId="5638BD04" w14:textId="1793BCA8" w:rsidR="006234AC" w:rsidRDefault="00AE0214" w:rsidP="00361E77">
      <w:pPr>
        <w:spacing w:line="360" w:lineRule="auto"/>
        <w:jc w:val="both"/>
      </w:pPr>
      <w:r>
        <w:t xml:space="preserve">Die </w:t>
      </w:r>
      <w:r w:rsidR="00BB3E70">
        <w:t>Gold-</w:t>
      </w:r>
      <w:r w:rsidR="00224C8F">
        <w:t>Einstufung</w:t>
      </w:r>
      <w:r>
        <w:t xml:space="preserve"> </w:t>
      </w:r>
      <w:r w:rsidR="00224C8F">
        <w:t>für</w:t>
      </w:r>
      <w:r w:rsidR="001E7722">
        <w:t xml:space="preserve"> Kanalrohrsysteme</w:t>
      </w:r>
      <w:r>
        <w:t xml:space="preserve"> AWADUKT PP </w:t>
      </w:r>
      <w:r w:rsidR="00C63193">
        <w:rPr>
          <w:noProof/>
        </w:rPr>
        <w:t xml:space="preserve">SN 10/HPP </w:t>
      </w:r>
      <w:r w:rsidR="00C63193" w:rsidRPr="0043465B">
        <w:rPr>
          <w:noProof/>
        </w:rPr>
        <w:t xml:space="preserve">SN 16 </w:t>
      </w:r>
      <w:r w:rsidR="00BB3E70" w:rsidRPr="0043465B">
        <w:rPr>
          <w:noProof/>
        </w:rPr>
        <w:t xml:space="preserve">ergibt sich </w:t>
      </w:r>
      <w:r w:rsidRPr="0043465B">
        <w:t xml:space="preserve">aus </w:t>
      </w:r>
      <w:r w:rsidR="00BB3E70" w:rsidRPr="0043465B">
        <w:t>den Einzelb</w:t>
      </w:r>
      <w:r w:rsidR="00BB3E70" w:rsidRPr="0043465B">
        <w:t>e</w:t>
      </w:r>
      <w:r w:rsidR="00BB3E70" w:rsidRPr="0043465B">
        <w:t>wertungen in den fünf C</w:t>
      </w:r>
      <w:r w:rsidR="0043465B" w:rsidRPr="0043465B">
        <w:t>radle to Cradle-</w:t>
      </w:r>
      <w:r w:rsidR="00BB3E70" w:rsidRPr="0043465B">
        <w:t>Kategorien</w:t>
      </w:r>
      <w:r w:rsidR="0059275C" w:rsidRPr="0043465B">
        <w:t>, die von Bronze bis Platin reichen. REHAU erzielte vie</w:t>
      </w:r>
      <w:r w:rsidR="0059275C" w:rsidRPr="0043465B">
        <w:t>r</w:t>
      </w:r>
      <w:r w:rsidR="0059275C" w:rsidRPr="0043465B">
        <w:t>mal Gold und einmal Platin – die Gesamt</w:t>
      </w:r>
      <w:r w:rsidR="00224C8F" w:rsidRPr="0043465B">
        <w:t xml:space="preserve">wertung </w:t>
      </w:r>
      <w:r w:rsidR="0059275C" w:rsidRPr="0043465B">
        <w:t>entspricht der niedrigsten Stufe, welche in allen fünf Kat</w:t>
      </w:r>
      <w:r w:rsidR="0059275C" w:rsidRPr="0043465B">
        <w:t>e</w:t>
      </w:r>
      <w:r w:rsidR="0059275C" w:rsidRPr="0043465B">
        <w:t xml:space="preserve">gorien erreicht </w:t>
      </w:r>
      <w:r w:rsidR="00224C8F" w:rsidRPr="0043465B">
        <w:t>wurde</w:t>
      </w:r>
      <w:r w:rsidR="0059275C" w:rsidRPr="0043465B">
        <w:t xml:space="preserve">. </w:t>
      </w:r>
      <w:r w:rsidR="00D35027" w:rsidRPr="0043465B">
        <w:t xml:space="preserve">Im Vergleich zur Zertifizierung vor zwei Jahren </w:t>
      </w:r>
      <w:r w:rsidR="00A969EC" w:rsidRPr="0043465B">
        <w:t>sind</w:t>
      </w:r>
      <w:r w:rsidR="0059275C" w:rsidRPr="0043465B">
        <w:t xml:space="preserve"> erneut </w:t>
      </w:r>
      <w:r w:rsidR="00BB3E70" w:rsidRPr="0043465B">
        <w:t>Verbesserungen</w:t>
      </w:r>
      <w:r w:rsidR="0059275C" w:rsidRPr="0043465B">
        <w:t xml:space="preserve"> </w:t>
      </w:r>
      <w:r w:rsidR="00A969EC" w:rsidRPr="0043465B">
        <w:t>gelungen</w:t>
      </w:r>
      <w:r w:rsidR="00BB3E70" w:rsidRPr="0043465B">
        <w:t xml:space="preserve">. </w:t>
      </w:r>
    </w:p>
    <w:p w14:paraId="3FF70A99" w14:textId="59B81CD1" w:rsidR="00AE0214" w:rsidRDefault="000200D5" w:rsidP="00361E77">
      <w:pPr>
        <w:spacing w:line="360" w:lineRule="auto"/>
        <w:jc w:val="both"/>
      </w:pPr>
      <w:r w:rsidRPr="0043465B">
        <w:t>Einige Beispiele:</w:t>
      </w:r>
      <w:r>
        <w:t xml:space="preserve"> </w:t>
      </w:r>
    </w:p>
    <w:p w14:paraId="2549D1BC" w14:textId="4381298F" w:rsidR="00CB1282" w:rsidRPr="00C63193" w:rsidRDefault="000200D5" w:rsidP="000200D5">
      <w:pPr>
        <w:pStyle w:val="Listenabsatz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C63193">
        <w:rPr>
          <w:sz w:val="20"/>
          <w:szCs w:val="20"/>
        </w:rPr>
        <w:t>D</w:t>
      </w:r>
      <w:r w:rsidR="00C80AFF" w:rsidRPr="00C63193">
        <w:rPr>
          <w:sz w:val="20"/>
          <w:szCs w:val="20"/>
        </w:rPr>
        <w:t xml:space="preserve">ie </w:t>
      </w:r>
      <w:r w:rsidR="0043465B">
        <w:rPr>
          <w:sz w:val="20"/>
          <w:szCs w:val="20"/>
        </w:rPr>
        <w:t>AWADUKT PP-</w:t>
      </w:r>
      <w:r w:rsidR="006234AC">
        <w:rPr>
          <w:sz w:val="20"/>
          <w:szCs w:val="20"/>
        </w:rPr>
        <w:t>Kanalr</w:t>
      </w:r>
      <w:r w:rsidR="00C80AFF" w:rsidRPr="00C63193">
        <w:rPr>
          <w:sz w:val="20"/>
          <w:szCs w:val="20"/>
        </w:rPr>
        <w:t xml:space="preserve">ohrsysteme </w:t>
      </w:r>
      <w:r w:rsidRPr="00C63193">
        <w:rPr>
          <w:sz w:val="20"/>
          <w:szCs w:val="20"/>
        </w:rPr>
        <w:t xml:space="preserve">sind </w:t>
      </w:r>
      <w:r w:rsidR="00C80AFF" w:rsidRPr="00C63193">
        <w:rPr>
          <w:sz w:val="20"/>
          <w:szCs w:val="20"/>
        </w:rPr>
        <w:t xml:space="preserve">nach Entfernen der </w:t>
      </w:r>
      <w:proofErr w:type="spellStart"/>
      <w:r w:rsidR="00224C8F">
        <w:rPr>
          <w:sz w:val="20"/>
          <w:szCs w:val="20"/>
        </w:rPr>
        <w:t>Elastomerd</w:t>
      </w:r>
      <w:r w:rsidR="00C80AFF" w:rsidRPr="00C63193">
        <w:rPr>
          <w:sz w:val="20"/>
          <w:szCs w:val="20"/>
        </w:rPr>
        <w:t>ichtungen</w:t>
      </w:r>
      <w:proofErr w:type="spellEnd"/>
      <w:r w:rsidR="00C80AFF" w:rsidRPr="00C63193">
        <w:rPr>
          <w:sz w:val="20"/>
          <w:szCs w:val="20"/>
        </w:rPr>
        <w:t xml:space="preserve"> zu 100</w:t>
      </w:r>
      <w:r w:rsidR="001A3027">
        <w:rPr>
          <w:sz w:val="20"/>
          <w:szCs w:val="20"/>
        </w:rPr>
        <w:t xml:space="preserve"> </w:t>
      </w:r>
      <w:r w:rsidR="00C80AFF" w:rsidRPr="00C63193">
        <w:rPr>
          <w:sz w:val="20"/>
          <w:szCs w:val="20"/>
        </w:rPr>
        <w:t>% stof</w:t>
      </w:r>
      <w:r w:rsidR="00C80AFF" w:rsidRPr="00C63193">
        <w:rPr>
          <w:sz w:val="20"/>
          <w:szCs w:val="20"/>
        </w:rPr>
        <w:t>f</w:t>
      </w:r>
      <w:r w:rsidR="00C80AFF" w:rsidRPr="00C63193">
        <w:rPr>
          <w:sz w:val="20"/>
          <w:szCs w:val="20"/>
        </w:rPr>
        <w:t xml:space="preserve">lich </w:t>
      </w:r>
      <w:proofErr w:type="spellStart"/>
      <w:r w:rsidR="00C80AFF" w:rsidRPr="00C63193">
        <w:rPr>
          <w:sz w:val="20"/>
          <w:szCs w:val="20"/>
        </w:rPr>
        <w:t>recyclebar</w:t>
      </w:r>
      <w:proofErr w:type="spellEnd"/>
      <w:r w:rsidR="00F85ECA" w:rsidRPr="00C63193">
        <w:rPr>
          <w:sz w:val="20"/>
          <w:szCs w:val="20"/>
        </w:rPr>
        <w:t xml:space="preserve">. </w:t>
      </w:r>
      <w:r w:rsidR="00314B3A" w:rsidRPr="00C63193">
        <w:rPr>
          <w:sz w:val="20"/>
          <w:szCs w:val="20"/>
        </w:rPr>
        <w:t xml:space="preserve">REHAU </w:t>
      </w:r>
      <w:r w:rsidR="00D16C38" w:rsidRPr="00C63193">
        <w:rPr>
          <w:sz w:val="20"/>
          <w:szCs w:val="20"/>
        </w:rPr>
        <w:t xml:space="preserve">hat </w:t>
      </w:r>
      <w:r w:rsidR="00314B3A" w:rsidRPr="00C63193">
        <w:rPr>
          <w:sz w:val="20"/>
          <w:szCs w:val="20"/>
        </w:rPr>
        <w:t xml:space="preserve">seit </w:t>
      </w:r>
      <w:r w:rsidR="00CB1282" w:rsidRPr="00C63193">
        <w:rPr>
          <w:sz w:val="20"/>
          <w:szCs w:val="20"/>
        </w:rPr>
        <w:t>der letzten Zertifizierung</w:t>
      </w:r>
      <w:r w:rsidR="00314B3A" w:rsidRPr="00C63193">
        <w:rPr>
          <w:sz w:val="20"/>
          <w:szCs w:val="20"/>
        </w:rPr>
        <w:t xml:space="preserve"> </w:t>
      </w:r>
      <w:r w:rsidR="00CB1282" w:rsidRPr="00C63193">
        <w:rPr>
          <w:sz w:val="20"/>
          <w:szCs w:val="20"/>
        </w:rPr>
        <w:t xml:space="preserve">ein Rücknahmekonzept </w:t>
      </w:r>
      <w:r w:rsidR="00314B3A" w:rsidRPr="00C63193">
        <w:rPr>
          <w:sz w:val="20"/>
          <w:szCs w:val="20"/>
        </w:rPr>
        <w:t>für</w:t>
      </w:r>
      <w:r w:rsidR="00CB1282" w:rsidRPr="00C63193">
        <w:rPr>
          <w:sz w:val="20"/>
          <w:szCs w:val="20"/>
        </w:rPr>
        <w:t xml:space="preserve"> Reststü</w:t>
      </w:r>
      <w:r w:rsidR="00314B3A" w:rsidRPr="00C63193">
        <w:rPr>
          <w:sz w:val="20"/>
          <w:szCs w:val="20"/>
        </w:rPr>
        <w:t>cke</w:t>
      </w:r>
      <w:r w:rsidR="00CB1282" w:rsidRPr="00C63193">
        <w:rPr>
          <w:sz w:val="20"/>
          <w:szCs w:val="20"/>
        </w:rPr>
        <w:t xml:space="preserve"> </w:t>
      </w:r>
      <w:r w:rsidR="00314B3A" w:rsidRPr="00C63193">
        <w:rPr>
          <w:sz w:val="20"/>
          <w:szCs w:val="20"/>
        </w:rPr>
        <w:t xml:space="preserve">auf der Baustelle </w:t>
      </w:r>
      <w:r w:rsidR="0000126A" w:rsidRPr="00C63193">
        <w:rPr>
          <w:sz w:val="20"/>
          <w:szCs w:val="20"/>
        </w:rPr>
        <w:t>sowie für</w:t>
      </w:r>
      <w:r w:rsidR="00CB1282" w:rsidRPr="00C63193">
        <w:rPr>
          <w:sz w:val="20"/>
          <w:szCs w:val="20"/>
        </w:rPr>
        <w:t xml:space="preserve"> Rückbauten </w:t>
      </w:r>
      <w:r w:rsidR="00143C73" w:rsidRPr="00C63193">
        <w:rPr>
          <w:sz w:val="20"/>
          <w:szCs w:val="20"/>
        </w:rPr>
        <w:t>entwickelt</w:t>
      </w:r>
      <w:r w:rsidR="0000126A" w:rsidRPr="00C63193">
        <w:rPr>
          <w:sz w:val="20"/>
          <w:szCs w:val="20"/>
        </w:rPr>
        <w:t xml:space="preserve">. </w:t>
      </w:r>
    </w:p>
    <w:p w14:paraId="449F05C9" w14:textId="4D243674" w:rsidR="00D16C38" w:rsidRPr="00C63193" w:rsidRDefault="00D35027" w:rsidP="00135AC8">
      <w:pPr>
        <w:pStyle w:val="Listenabsatz"/>
        <w:numPr>
          <w:ilvl w:val="0"/>
          <w:numId w:val="3"/>
        </w:numPr>
        <w:spacing w:line="360" w:lineRule="auto"/>
        <w:jc w:val="both"/>
        <w:rPr>
          <w:b/>
          <w:strike/>
          <w:sz w:val="20"/>
          <w:szCs w:val="20"/>
        </w:rPr>
      </w:pPr>
      <w:r>
        <w:rPr>
          <w:sz w:val="20"/>
          <w:szCs w:val="20"/>
        </w:rPr>
        <w:lastRenderedPageBreak/>
        <w:t>M</w:t>
      </w:r>
      <w:r w:rsidR="00C80AFF" w:rsidRPr="00C63193">
        <w:rPr>
          <w:sz w:val="20"/>
          <w:szCs w:val="20"/>
        </w:rPr>
        <w:t xml:space="preserve">ittlerweile </w:t>
      </w:r>
      <w:r>
        <w:rPr>
          <w:sz w:val="20"/>
          <w:szCs w:val="20"/>
        </w:rPr>
        <w:t>wer</w:t>
      </w:r>
      <w:r w:rsidR="0043465B">
        <w:rPr>
          <w:sz w:val="20"/>
          <w:szCs w:val="20"/>
        </w:rPr>
        <w:t>den AWADUKKT PP SN 10/HPP SN 16-</w:t>
      </w:r>
      <w:r>
        <w:rPr>
          <w:sz w:val="20"/>
          <w:szCs w:val="20"/>
        </w:rPr>
        <w:t xml:space="preserve">Kanalrohrsysteme </w:t>
      </w:r>
      <w:r w:rsidR="00143C73" w:rsidRPr="00C63193">
        <w:rPr>
          <w:sz w:val="20"/>
          <w:szCs w:val="20"/>
        </w:rPr>
        <w:t>zu 100</w:t>
      </w:r>
      <w:r w:rsidR="001A3027">
        <w:rPr>
          <w:sz w:val="20"/>
          <w:szCs w:val="20"/>
        </w:rPr>
        <w:t xml:space="preserve"> </w:t>
      </w:r>
      <w:r w:rsidR="00143C73" w:rsidRPr="00C63193">
        <w:rPr>
          <w:sz w:val="20"/>
          <w:szCs w:val="20"/>
        </w:rPr>
        <w:t xml:space="preserve">% mit </w:t>
      </w:r>
      <w:r w:rsidR="00F85ECA" w:rsidRPr="00C63193">
        <w:rPr>
          <w:sz w:val="20"/>
          <w:szCs w:val="20"/>
        </w:rPr>
        <w:t>regenerat</w:t>
      </w:r>
      <w:r w:rsidR="00F85ECA" w:rsidRPr="00C63193">
        <w:rPr>
          <w:sz w:val="20"/>
          <w:szCs w:val="20"/>
        </w:rPr>
        <w:t>i</w:t>
      </w:r>
      <w:r w:rsidR="00F85ECA" w:rsidRPr="00C63193">
        <w:rPr>
          <w:sz w:val="20"/>
          <w:szCs w:val="20"/>
        </w:rPr>
        <w:t xml:space="preserve">ven Energien </w:t>
      </w:r>
      <w:r w:rsidR="00143C73" w:rsidRPr="00C63193">
        <w:rPr>
          <w:sz w:val="20"/>
          <w:szCs w:val="20"/>
        </w:rPr>
        <w:t>her</w:t>
      </w:r>
      <w:r w:rsidR="00C80AFF" w:rsidRPr="00C63193">
        <w:rPr>
          <w:sz w:val="20"/>
          <w:szCs w:val="20"/>
        </w:rPr>
        <w:t>gestellt, v</w:t>
      </w:r>
      <w:r w:rsidR="00143C73" w:rsidRPr="00C63193">
        <w:rPr>
          <w:sz w:val="20"/>
          <w:szCs w:val="20"/>
        </w:rPr>
        <w:t xml:space="preserve">or zwei Jahren </w:t>
      </w:r>
      <w:r w:rsidR="00F56EDC" w:rsidRPr="00C63193">
        <w:rPr>
          <w:sz w:val="20"/>
          <w:szCs w:val="20"/>
        </w:rPr>
        <w:t xml:space="preserve">lag </w:t>
      </w:r>
      <w:r w:rsidR="00143C73" w:rsidRPr="00C63193">
        <w:rPr>
          <w:sz w:val="20"/>
          <w:szCs w:val="20"/>
        </w:rPr>
        <w:t xml:space="preserve">der Anteil noch </w:t>
      </w:r>
      <w:r w:rsidR="00F56EDC" w:rsidRPr="00C63193">
        <w:rPr>
          <w:sz w:val="20"/>
          <w:szCs w:val="20"/>
        </w:rPr>
        <w:t xml:space="preserve">bei </w:t>
      </w:r>
      <w:r w:rsidR="00143C73" w:rsidRPr="00C63193">
        <w:rPr>
          <w:sz w:val="20"/>
          <w:szCs w:val="20"/>
        </w:rPr>
        <w:t>60</w:t>
      </w:r>
      <w:r w:rsidR="001A3027">
        <w:rPr>
          <w:sz w:val="20"/>
          <w:szCs w:val="20"/>
        </w:rPr>
        <w:t xml:space="preserve"> </w:t>
      </w:r>
      <w:r w:rsidR="00143C73" w:rsidRPr="00C63193">
        <w:rPr>
          <w:sz w:val="20"/>
          <w:szCs w:val="20"/>
        </w:rPr>
        <w:t>%.</w:t>
      </w:r>
      <w:r w:rsidR="00C80AFF" w:rsidRPr="00C63193">
        <w:rPr>
          <w:sz w:val="20"/>
          <w:szCs w:val="20"/>
        </w:rPr>
        <w:t xml:space="preserve"> Zusätzlich werden minde</w:t>
      </w:r>
      <w:r w:rsidR="00C80AFF" w:rsidRPr="00C63193">
        <w:rPr>
          <w:sz w:val="20"/>
          <w:szCs w:val="20"/>
        </w:rPr>
        <w:t>s</w:t>
      </w:r>
      <w:r w:rsidR="00C80AFF" w:rsidRPr="00C63193">
        <w:rPr>
          <w:sz w:val="20"/>
          <w:szCs w:val="20"/>
        </w:rPr>
        <w:t>tens 50</w:t>
      </w:r>
      <w:r w:rsidR="001A3027">
        <w:rPr>
          <w:sz w:val="20"/>
          <w:szCs w:val="20"/>
        </w:rPr>
        <w:t xml:space="preserve"> </w:t>
      </w:r>
      <w:r w:rsidR="00C80AFF" w:rsidRPr="00C63193">
        <w:rPr>
          <w:sz w:val="20"/>
          <w:szCs w:val="20"/>
        </w:rPr>
        <w:t>% der CO</w:t>
      </w:r>
      <w:r w:rsidR="00C80AFF" w:rsidRPr="00C63193">
        <w:rPr>
          <w:sz w:val="20"/>
          <w:szCs w:val="20"/>
          <w:vertAlign w:val="subscript"/>
        </w:rPr>
        <w:t>2</w:t>
      </w:r>
      <w:r w:rsidR="00C80AFF" w:rsidRPr="00C63193">
        <w:rPr>
          <w:sz w:val="20"/>
          <w:szCs w:val="20"/>
        </w:rPr>
        <w:t>-Emissionen, die bei werksinternen Transporten entstehen, durch die Förderung von verifizierten Klim</w:t>
      </w:r>
      <w:r>
        <w:rPr>
          <w:sz w:val="20"/>
          <w:szCs w:val="20"/>
        </w:rPr>
        <w:t xml:space="preserve">aschutzprojekten ausgeglichen, zum Beispiel </w:t>
      </w:r>
      <w:r w:rsidR="006234AC">
        <w:rPr>
          <w:sz w:val="20"/>
          <w:szCs w:val="20"/>
        </w:rPr>
        <w:t>für den Ausbau von Windenergie</w:t>
      </w:r>
      <w:r>
        <w:rPr>
          <w:sz w:val="20"/>
          <w:szCs w:val="20"/>
        </w:rPr>
        <w:t xml:space="preserve"> in Brasilien.</w:t>
      </w:r>
    </w:p>
    <w:p w14:paraId="66784174" w14:textId="5F6E0D81" w:rsidR="00C76A04" w:rsidRDefault="009C2ED3" w:rsidP="000200D5">
      <w:pPr>
        <w:pStyle w:val="Listenabsatz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C63193">
        <w:rPr>
          <w:sz w:val="20"/>
          <w:szCs w:val="20"/>
        </w:rPr>
        <w:t xml:space="preserve">Am Produktionsstandort Viechtach ist der </w:t>
      </w:r>
      <w:r w:rsidR="00C76A04" w:rsidRPr="00C63193">
        <w:rPr>
          <w:sz w:val="20"/>
          <w:szCs w:val="20"/>
        </w:rPr>
        <w:t xml:space="preserve">verantwortungsbewusste Umgang mit Wasser </w:t>
      </w:r>
      <w:r w:rsidRPr="00C63193">
        <w:rPr>
          <w:sz w:val="20"/>
          <w:szCs w:val="20"/>
        </w:rPr>
        <w:t>fest</w:t>
      </w:r>
      <w:r w:rsidR="000200D5" w:rsidRPr="00C63193">
        <w:rPr>
          <w:sz w:val="20"/>
          <w:szCs w:val="20"/>
        </w:rPr>
        <w:t xml:space="preserve"> </w:t>
      </w:r>
      <w:proofErr w:type="gramStart"/>
      <w:r w:rsidR="000200D5" w:rsidRPr="00C63193">
        <w:rPr>
          <w:sz w:val="20"/>
          <w:szCs w:val="20"/>
        </w:rPr>
        <w:t xml:space="preserve">im </w:t>
      </w:r>
      <w:r w:rsidR="00C76A04" w:rsidRPr="00C63193">
        <w:rPr>
          <w:sz w:val="20"/>
          <w:szCs w:val="20"/>
        </w:rPr>
        <w:t>Umweltmanagementsystem</w:t>
      </w:r>
      <w:r w:rsidRPr="00C63193">
        <w:rPr>
          <w:sz w:val="20"/>
          <w:szCs w:val="20"/>
        </w:rPr>
        <w:t>s</w:t>
      </w:r>
      <w:proofErr w:type="gramEnd"/>
      <w:r w:rsidR="00C76A04" w:rsidRPr="00C63193">
        <w:rPr>
          <w:sz w:val="20"/>
          <w:szCs w:val="20"/>
        </w:rPr>
        <w:t xml:space="preserve"> </w:t>
      </w:r>
      <w:r w:rsidRPr="00C63193">
        <w:rPr>
          <w:sz w:val="20"/>
          <w:szCs w:val="20"/>
        </w:rPr>
        <w:t>nach</w:t>
      </w:r>
      <w:r w:rsidR="00C76A04" w:rsidRPr="00C63193">
        <w:rPr>
          <w:sz w:val="20"/>
          <w:szCs w:val="20"/>
        </w:rPr>
        <w:t xml:space="preserve"> ISO 14001</w:t>
      </w:r>
      <w:r w:rsidRPr="00C63193">
        <w:rPr>
          <w:sz w:val="20"/>
          <w:szCs w:val="20"/>
        </w:rPr>
        <w:t xml:space="preserve"> </w:t>
      </w:r>
      <w:r w:rsidR="000200D5" w:rsidRPr="00C63193">
        <w:rPr>
          <w:sz w:val="20"/>
          <w:szCs w:val="20"/>
        </w:rPr>
        <w:t>verankert. D</w:t>
      </w:r>
      <w:r w:rsidRPr="00C63193">
        <w:rPr>
          <w:sz w:val="20"/>
          <w:szCs w:val="20"/>
        </w:rPr>
        <w:t xml:space="preserve">er Wasserverbrauch </w:t>
      </w:r>
      <w:r w:rsidR="000200D5" w:rsidRPr="00C63193">
        <w:rPr>
          <w:sz w:val="20"/>
          <w:szCs w:val="20"/>
        </w:rPr>
        <w:t xml:space="preserve">konnte </w:t>
      </w:r>
      <w:r w:rsidRPr="00C63193">
        <w:rPr>
          <w:sz w:val="20"/>
          <w:szCs w:val="20"/>
        </w:rPr>
        <w:t>in den letzten zwei Jahren um rund 16</w:t>
      </w:r>
      <w:r w:rsidR="001A3027">
        <w:rPr>
          <w:sz w:val="20"/>
          <w:szCs w:val="20"/>
        </w:rPr>
        <w:t xml:space="preserve"> </w:t>
      </w:r>
      <w:r w:rsidRPr="00C63193">
        <w:rPr>
          <w:sz w:val="20"/>
          <w:szCs w:val="20"/>
        </w:rPr>
        <w:t>% reduziert werden</w:t>
      </w:r>
      <w:r w:rsidR="00C76A04" w:rsidRPr="00C63193">
        <w:rPr>
          <w:sz w:val="20"/>
          <w:szCs w:val="20"/>
        </w:rPr>
        <w:t>.</w:t>
      </w:r>
    </w:p>
    <w:p w14:paraId="75B81CA8" w14:textId="783E51E1" w:rsidR="00F075EE" w:rsidRDefault="006234AC" w:rsidP="00F87B9B">
      <w:pPr>
        <w:spacing w:line="360" w:lineRule="auto"/>
        <w:jc w:val="both"/>
        <w:rPr>
          <w:rFonts w:eastAsiaTheme="minorHAnsi" w:cs="Arial"/>
        </w:rPr>
      </w:pPr>
      <w:r>
        <w:rPr>
          <w:rFonts w:eastAsiaTheme="minorHAnsi" w:cs="Arial"/>
        </w:rPr>
        <w:t>„</w:t>
      </w:r>
      <w:r w:rsidR="00AB7AEB" w:rsidRPr="006234AC">
        <w:rPr>
          <w:rFonts w:eastAsiaTheme="minorHAnsi" w:cs="Arial"/>
        </w:rPr>
        <w:t>Nachhaltigkeit unseres Unternehmens und unserer Produkte gehört zu den wichtigsten strategischen Zielen der REHAU Gruppe“, sagt Thomas Graf, Leiter der Sub-</w:t>
      </w:r>
      <w:proofErr w:type="spellStart"/>
      <w:r w:rsidR="00AB7AEB" w:rsidRPr="006234AC">
        <w:rPr>
          <w:rFonts w:eastAsiaTheme="minorHAnsi" w:cs="Arial"/>
        </w:rPr>
        <w:t>Divi</w:t>
      </w:r>
      <w:r w:rsidR="0059275C" w:rsidRPr="006234AC">
        <w:rPr>
          <w:rFonts w:eastAsiaTheme="minorHAnsi" w:cs="Arial"/>
        </w:rPr>
        <w:t>s</w:t>
      </w:r>
      <w:r w:rsidR="00AB7AEB" w:rsidRPr="006234AC">
        <w:rPr>
          <w:rFonts w:eastAsiaTheme="minorHAnsi" w:cs="Arial"/>
        </w:rPr>
        <w:t>on</w:t>
      </w:r>
      <w:proofErr w:type="spellEnd"/>
      <w:r w:rsidR="0059275C" w:rsidRPr="006234AC">
        <w:rPr>
          <w:rFonts w:eastAsiaTheme="minorHAnsi" w:cs="Arial"/>
        </w:rPr>
        <w:t xml:space="preserve"> </w:t>
      </w:r>
      <w:proofErr w:type="spellStart"/>
      <w:r w:rsidR="00AB7AEB" w:rsidRPr="006234AC">
        <w:rPr>
          <w:rFonts w:eastAsiaTheme="minorHAnsi" w:cs="Arial"/>
        </w:rPr>
        <w:t>Water</w:t>
      </w:r>
      <w:proofErr w:type="spellEnd"/>
      <w:r w:rsidR="00AB7AEB" w:rsidRPr="006234AC">
        <w:rPr>
          <w:rFonts w:eastAsiaTheme="minorHAnsi" w:cs="Arial"/>
        </w:rPr>
        <w:t xml:space="preserve"> Infrastructure. </w:t>
      </w:r>
      <w:r w:rsidR="000C1D1A" w:rsidRPr="006234AC">
        <w:rPr>
          <w:rFonts w:eastAsiaTheme="minorHAnsi" w:cs="Arial"/>
        </w:rPr>
        <w:t>„</w:t>
      </w:r>
      <w:r w:rsidR="00AB7AEB" w:rsidRPr="006234AC">
        <w:rPr>
          <w:rFonts w:eastAsiaTheme="minorHAnsi" w:cs="Arial"/>
        </w:rPr>
        <w:t xml:space="preserve">Das Gold-Zertifikat </w:t>
      </w:r>
      <w:r w:rsidR="000C1D1A" w:rsidRPr="006234AC">
        <w:rPr>
          <w:rFonts w:eastAsiaTheme="minorHAnsi" w:cs="Arial"/>
        </w:rPr>
        <w:t>ist</w:t>
      </w:r>
      <w:r w:rsidR="0059275C" w:rsidRPr="006234AC">
        <w:rPr>
          <w:rFonts w:eastAsiaTheme="minorHAnsi" w:cs="Arial"/>
        </w:rPr>
        <w:t xml:space="preserve"> eine weitere Bestätigung und </w:t>
      </w:r>
      <w:r w:rsidR="00DE0F57" w:rsidRPr="006234AC">
        <w:rPr>
          <w:rFonts w:eastAsiaTheme="minorHAnsi" w:cs="Arial"/>
        </w:rPr>
        <w:t>mach</w:t>
      </w:r>
      <w:r w:rsidR="000C1D1A" w:rsidRPr="006234AC">
        <w:rPr>
          <w:rFonts w:eastAsiaTheme="minorHAnsi" w:cs="Arial"/>
        </w:rPr>
        <w:t xml:space="preserve">t unser Engagement </w:t>
      </w:r>
      <w:r w:rsidR="001A3027">
        <w:rPr>
          <w:rFonts w:eastAsiaTheme="minorHAnsi" w:cs="Arial"/>
        </w:rPr>
        <w:t xml:space="preserve">für unsere Partner und Kunden </w:t>
      </w:r>
      <w:r w:rsidR="00DE0F57" w:rsidRPr="006234AC">
        <w:rPr>
          <w:rFonts w:eastAsiaTheme="minorHAnsi" w:cs="Arial"/>
        </w:rPr>
        <w:t>nachvollzie</w:t>
      </w:r>
      <w:r w:rsidR="00DE0F57" w:rsidRPr="006234AC">
        <w:rPr>
          <w:rFonts w:eastAsiaTheme="minorHAnsi" w:cs="Arial"/>
        </w:rPr>
        <w:t>h</w:t>
      </w:r>
      <w:r w:rsidR="000C1D1A" w:rsidRPr="006234AC">
        <w:rPr>
          <w:rFonts w:eastAsiaTheme="minorHAnsi" w:cs="Arial"/>
        </w:rPr>
        <w:t>bar.“</w:t>
      </w:r>
    </w:p>
    <w:p w14:paraId="0149E260" w14:textId="77777777" w:rsidR="001A3027" w:rsidRDefault="001A3027" w:rsidP="00F87B9B">
      <w:pPr>
        <w:spacing w:line="360" w:lineRule="auto"/>
        <w:jc w:val="both"/>
        <w:rPr>
          <w:rFonts w:eastAsiaTheme="minorHAnsi" w:cs="Arial"/>
          <w:b/>
        </w:rPr>
      </w:pPr>
    </w:p>
    <w:p w14:paraId="5EDF5B82" w14:textId="218ADA16" w:rsidR="00F075EE" w:rsidRPr="00C63193" w:rsidRDefault="00E55DFB" w:rsidP="00F87B9B">
      <w:pPr>
        <w:spacing w:line="360" w:lineRule="auto"/>
        <w:jc w:val="both"/>
        <w:rPr>
          <w:rFonts w:eastAsiaTheme="minorHAnsi" w:cs="Arial"/>
          <w:b/>
        </w:rPr>
      </w:pPr>
      <w:r w:rsidRPr="00C63193">
        <w:rPr>
          <w:rFonts w:eastAsiaTheme="minorHAnsi" w:cs="Arial"/>
          <w:b/>
        </w:rPr>
        <w:t>Stichwort Cradle to Cr</w:t>
      </w:r>
      <w:r w:rsidR="00B604F7">
        <w:rPr>
          <w:rFonts w:eastAsiaTheme="minorHAnsi" w:cs="Arial"/>
          <w:b/>
        </w:rPr>
        <w:t>a</w:t>
      </w:r>
      <w:r w:rsidRPr="00C63193">
        <w:rPr>
          <w:rFonts w:eastAsiaTheme="minorHAnsi" w:cs="Arial"/>
          <w:b/>
        </w:rPr>
        <w:t>dle</w:t>
      </w:r>
    </w:p>
    <w:p w14:paraId="39C67214" w14:textId="5353EDBF" w:rsidR="00907AAE" w:rsidRPr="00CB2AC2" w:rsidRDefault="00541639" w:rsidP="00907AAE">
      <w:pPr>
        <w:spacing w:line="360" w:lineRule="auto"/>
        <w:jc w:val="both"/>
      </w:pPr>
      <w:r w:rsidRPr="00C63193">
        <w:t>Cradle to Cradle ist ein Designprinzip, das</w:t>
      </w:r>
      <w:r w:rsidR="00F56EDC" w:rsidRPr="00C63193">
        <w:t xml:space="preserve"> </w:t>
      </w:r>
      <w:r w:rsidRPr="00C63193">
        <w:t>in den</w:t>
      </w:r>
      <w:r>
        <w:t xml:space="preserve"> 1990er Jahren von Chemiker Prof. Dr. Michael B</w:t>
      </w:r>
      <w:r w:rsidR="00951341">
        <w:t xml:space="preserve">raungart und </w:t>
      </w:r>
      <w:r>
        <w:t xml:space="preserve">Architekt </w:t>
      </w:r>
      <w:r w:rsidR="00951341">
        <w:t>William McDonough entw</w:t>
      </w:r>
      <w:r>
        <w:t xml:space="preserve">ickelt wurde. Es </w:t>
      </w:r>
      <w:r w:rsidR="00907AAE">
        <w:t xml:space="preserve">steht </w:t>
      </w:r>
      <w:r w:rsidR="00907AAE" w:rsidRPr="00CB2AC2">
        <w:t>für eine geschlossene Kreislaufwirtschaft</w:t>
      </w:r>
      <w:r>
        <w:t xml:space="preserve"> a</w:t>
      </w:r>
      <w:r>
        <w:t>n</w:t>
      </w:r>
      <w:r>
        <w:t xml:space="preserve">stelle der </w:t>
      </w:r>
      <w:r w:rsidR="00907AAE" w:rsidRPr="00CB2AC2">
        <w:t>traditionell</w:t>
      </w:r>
      <w:r w:rsidR="00BE75D5">
        <w:t>en,</w:t>
      </w:r>
      <w:r w:rsidR="00907AAE" w:rsidRPr="00CB2AC2">
        <w:t xml:space="preserve"> linearen Wirtschaft, in </w:t>
      </w:r>
      <w:r w:rsidR="002432FA">
        <w:t xml:space="preserve">der </w:t>
      </w:r>
      <w:r w:rsidR="00907AAE" w:rsidRPr="00CB2AC2">
        <w:t xml:space="preserve">Produkte nach deren Nutzungsphase entsorgt werden. Vorbild für </w:t>
      </w:r>
      <w:r w:rsidR="006234AC" w:rsidRPr="006234AC">
        <w:t xml:space="preserve">Cradle to Cradle </w:t>
      </w:r>
      <w:r w:rsidR="00907AAE" w:rsidRPr="00CB2AC2">
        <w:t xml:space="preserve">ist die Natur selbst, in </w:t>
      </w:r>
      <w:r w:rsidR="002432FA">
        <w:t xml:space="preserve">der </w:t>
      </w:r>
      <w:r w:rsidR="00907AAE" w:rsidRPr="00CB2AC2">
        <w:t>alle Stoffe in einem</w:t>
      </w:r>
      <w:r w:rsidR="00AE086F">
        <w:t xml:space="preserve"> </w:t>
      </w:r>
      <w:r>
        <w:t xml:space="preserve">kontinuierlichen technischen oder biologischen </w:t>
      </w:r>
      <w:r w:rsidR="00907AAE" w:rsidRPr="00CB2AC2">
        <w:t>Kreislauf gehalten werden.</w:t>
      </w:r>
    </w:p>
    <w:bookmarkEnd w:id="0"/>
    <w:p w14:paraId="0D1339AB" w14:textId="77777777" w:rsidR="00CB2AC2" w:rsidRDefault="00CB2AC2" w:rsidP="00F87B9B">
      <w:pPr>
        <w:spacing w:line="360" w:lineRule="auto"/>
        <w:jc w:val="both"/>
        <w:rPr>
          <w:rFonts w:eastAsiaTheme="minorHAnsi" w:cs="Arial"/>
          <w:b/>
        </w:rPr>
      </w:pPr>
    </w:p>
    <w:p w14:paraId="29F7CB19" w14:textId="77777777" w:rsidR="00951341" w:rsidRDefault="00951341" w:rsidP="00F87B9B">
      <w:pPr>
        <w:spacing w:line="360" w:lineRule="auto"/>
        <w:jc w:val="both"/>
        <w:rPr>
          <w:rFonts w:eastAsiaTheme="minorHAnsi" w:cs="Arial"/>
          <w:b/>
        </w:rPr>
      </w:pPr>
    </w:p>
    <w:p w14:paraId="359804C7" w14:textId="77777777" w:rsidR="000473A6" w:rsidRDefault="000473A6" w:rsidP="000473A6"/>
    <w:p w14:paraId="23FC0DDA" w14:textId="26D255B5" w:rsidR="00F45AA7" w:rsidRPr="001A3027" w:rsidRDefault="00D8717F" w:rsidP="0067752C">
      <w:pPr>
        <w:pStyle w:val="KeinLeerraum"/>
        <w:spacing w:line="360" w:lineRule="auto"/>
        <w:ind w:right="565"/>
        <w:jc w:val="both"/>
        <w:rPr>
          <w:rFonts w:ascii="Arial" w:hAnsi="Arial" w:cs="Arial"/>
          <w:color w:val="000000" w:themeColor="text1"/>
          <w:sz w:val="20"/>
          <w:szCs w:val="20"/>
          <w:lang w:eastAsia="de-DE"/>
        </w:rPr>
      </w:pPr>
      <w:r w:rsidRPr="001A3027">
        <w:rPr>
          <w:rFonts w:ascii="Arial" w:hAnsi="Arial" w:cs="Arial"/>
          <w:b/>
          <w:color w:val="000000" w:themeColor="text1"/>
          <w:sz w:val="20"/>
          <w:szCs w:val="20"/>
          <w:lang w:eastAsia="de-DE"/>
        </w:rPr>
        <w:t>Textumfang</w:t>
      </w:r>
      <w:r w:rsidRPr="001A3027">
        <w:rPr>
          <w:rFonts w:ascii="Arial" w:hAnsi="Arial" w:cs="Arial"/>
          <w:color w:val="000000" w:themeColor="text1"/>
          <w:sz w:val="20"/>
          <w:szCs w:val="20"/>
          <w:lang w:eastAsia="de-DE"/>
        </w:rPr>
        <w:t xml:space="preserve">: ca. </w:t>
      </w:r>
      <w:r w:rsidR="00571548" w:rsidRPr="001A3027">
        <w:rPr>
          <w:rFonts w:ascii="Arial" w:hAnsi="Arial" w:cs="Arial"/>
          <w:color w:val="000000" w:themeColor="text1"/>
          <w:sz w:val="20"/>
          <w:szCs w:val="20"/>
          <w:lang w:eastAsia="de-DE"/>
        </w:rPr>
        <w:t>3</w:t>
      </w:r>
      <w:r w:rsidR="002432FA" w:rsidRPr="001A3027">
        <w:rPr>
          <w:rFonts w:ascii="Arial" w:hAnsi="Arial" w:cs="Arial"/>
          <w:color w:val="000000" w:themeColor="text1"/>
          <w:sz w:val="20"/>
          <w:szCs w:val="20"/>
          <w:lang w:eastAsia="de-DE"/>
        </w:rPr>
        <w:t>.</w:t>
      </w:r>
      <w:r w:rsidR="001A3027" w:rsidRPr="001A3027">
        <w:rPr>
          <w:rFonts w:ascii="Arial" w:hAnsi="Arial" w:cs="Arial"/>
          <w:color w:val="000000" w:themeColor="text1"/>
          <w:sz w:val="20"/>
          <w:szCs w:val="20"/>
          <w:lang w:eastAsia="de-DE"/>
        </w:rPr>
        <w:t>6</w:t>
      </w:r>
      <w:r w:rsidR="00571548" w:rsidRPr="001A3027">
        <w:rPr>
          <w:rFonts w:ascii="Arial" w:hAnsi="Arial" w:cs="Arial"/>
          <w:color w:val="000000" w:themeColor="text1"/>
          <w:sz w:val="20"/>
          <w:szCs w:val="20"/>
          <w:lang w:eastAsia="de-DE"/>
        </w:rPr>
        <w:t>0</w:t>
      </w:r>
      <w:r w:rsidR="002432FA" w:rsidRPr="001A3027">
        <w:rPr>
          <w:rFonts w:ascii="Arial" w:hAnsi="Arial" w:cs="Arial"/>
          <w:color w:val="000000" w:themeColor="text1"/>
          <w:sz w:val="20"/>
          <w:szCs w:val="20"/>
          <w:lang w:eastAsia="de-DE"/>
        </w:rPr>
        <w:t>0</w:t>
      </w:r>
      <w:r w:rsidR="006A1095" w:rsidRPr="001A3027">
        <w:rPr>
          <w:rFonts w:ascii="Arial" w:hAnsi="Arial" w:cs="Arial"/>
          <w:color w:val="000000" w:themeColor="text1"/>
          <w:sz w:val="20"/>
          <w:szCs w:val="20"/>
          <w:lang w:eastAsia="de-DE"/>
        </w:rPr>
        <w:t xml:space="preserve"> Zeichen (</w:t>
      </w:r>
      <w:r w:rsidR="006A1095" w:rsidRPr="001A3027">
        <w:rPr>
          <w:rFonts w:ascii="Arial" w:hAnsi="Arial" w:cs="Arial"/>
          <w:i/>
          <w:color w:val="000000" w:themeColor="text1"/>
          <w:sz w:val="20"/>
          <w:szCs w:val="20"/>
          <w:lang w:eastAsia="de-DE"/>
        </w:rPr>
        <w:t>inkl</w:t>
      </w:r>
      <w:r w:rsidR="006A1095" w:rsidRPr="001A3027">
        <w:rPr>
          <w:rFonts w:ascii="Arial" w:hAnsi="Arial" w:cs="Arial"/>
          <w:color w:val="000000" w:themeColor="text1"/>
          <w:sz w:val="20"/>
          <w:szCs w:val="20"/>
          <w:lang w:eastAsia="de-DE"/>
        </w:rPr>
        <w:t xml:space="preserve">. </w:t>
      </w:r>
      <w:r w:rsidR="006A1095" w:rsidRPr="001A3027">
        <w:rPr>
          <w:rFonts w:ascii="Arial" w:hAnsi="Arial" w:cs="Arial"/>
          <w:i/>
          <w:color w:val="000000" w:themeColor="text1"/>
          <w:sz w:val="20"/>
          <w:szCs w:val="20"/>
          <w:lang w:eastAsia="de-DE"/>
        </w:rPr>
        <w:t>Leerzeichen</w:t>
      </w:r>
      <w:r w:rsidR="006A1095" w:rsidRPr="001A3027">
        <w:rPr>
          <w:rFonts w:ascii="Arial" w:hAnsi="Arial" w:cs="Arial"/>
          <w:color w:val="000000" w:themeColor="text1"/>
          <w:sz w:val="20"/>
          <w:szCs w:val="20"/>
          <w:lang w:eastAsia="de-DE"/>
        </w:rPr>
        <w:t>)</w:t>
      </w:r>
    </w:p>
    <w:p w14:paraId="55D629FA" w14:textId="77777777" w:rsidR="00B230FE" w:rsidRDefault="00B230FE" w:rsidP="00B230FE">
      <w:pPr>
        <w:spacing w:line="360" w:lineRule="auto"/>
        <w:jc w:val="both"/>
        <w:rPr>
          <w:rFonts w:cs="Arial"/>
          <w:szCs w:val="22"/>
        </w:rPr>
      </w:pPr>
    </w:p>
    <w:p w14:paraId="14154758" w14:textId="77777777" w:rsidR="00B230FE" w:rsidRDefault="00B230FE" w:rsidP="00B230FE">
      <w:pPr>
        <w:spacing w:line="360" w:lineRule="auto"/>
        <w:jc w:val="both"/>
        <w:rPr>
          <w:rFonts w:cs="Arial"/>
          <w:szCs w:val="22"/>
        </w:rPr>
      </w:pPr>
    </w:p>
    <w:p w14:paraId="693837DF" w14:textId="77777777" w:rsidR="00B230FE" w:rsidRDefault="00B230FE" w:rsidP="0067752C">
      <w:pPr>
        <w:pStyle w:val="KeinLeerraum"/>
        <w:spacing w:line="360" w:lineRule="auto"/>
        <w:ind w:right="565"/>
        <w:jc w:val="both"/>
        <w:rPr>
          <w:rFonts w:ascii="Arial" w:hAnsi="Arial" w:cs="Arial"/>
          <w:sz w:val="20"/>
          <w:szCs w:val="20"/>
          <w:lang w:eastAsia="de-DE"/>
        </w:rPr>
      </w:pPr>
    </w:p>
    <w:p w14:paraId="17AC2995" w14:textId="77777777" w:rsidR="00D45EB4" w:rsidDel="00D45EB4" w:rsidRDefault="00B90A4A">
      <w:r>
        <w:br w:type="page"/>
      </w:r>
    </w:p>
    <w:p w14:paraId="457765DC" w14:textId="07C641AD" w:rsidR="00366C26" w:rsidRPr="00366C26" w:rsidRDefault="00AE086F" w:rsidP="0092437B">
      <w:pPr>
        <w:pStyle w:val="KeinLeerraum"/>
        <w:ind w:right="565"/>
        <w:jc w:val="both"/>
        <w:rPr>
          <w:rFonts w:ascii="Arial" w:hAnsi="Arial" w:cs="Arial"/>
          <w:b/>
          <w:sz w:val="20"/>
          <w:szCs w:val="20"/>
          <w:lang w:eastAsia="de-DE"/>
        </w:rPr>
      </w:pPr>
      <w:r>
        <w:rPr>
          <w:rFonts w:ascii="Arial" w:hAnsi="Arial" w:cs="Arial"/>
          <w:b/>
          <w:sz w:val="20"/>
          <w:szCs w:val="20"/>
          <w:lang w:eastAsia="de-DE"/>
        </w:rPr>
        <w:lastRenderedPageBreak/>
        <w:t>R</w:t>
      </w:r>
      <w:r w:rsidR="00366C26" w:rsidRPr="00366C26">
        <w:rPr>
          <w:rFonts w:ascii="Arial" w:hAnsi="Arial" w:cs="Arial"/>
          <w:b/>
          <w:sz w:val="20"/>
          <w:szCs w:val="20"/>
          <w:lang w:eastAsia="de-DE"/>
        </w:rPr>
        <w:t xml:space="preserve">EHAU Industries bildet das Dach für die Divisionen Building Solutions, Window Solutions, </w:t>
      </w:r>
      <w:r w:rsidR="0092437B">
        <w:rPr>
          <w:rFonts w:ascii="Arial" w:hAnsi="Arial" w:cs="Arial"/>
          <w:b/>
          <w:sz w:val="20"/>
          <w:szCs w:val="20"/>
          <w:lang w:eastAsia="de-DE"/>
        </w:rPr>
        <w:br/>
      </w:r>
      <w:r w:rsidR="00366C26" w:rsidRPr="00366C26">
        <w:rPr>
          <w:rFonts w:ascii="Arial" w:hAnsi="Arial" w:cs="Arial"/>
          <w:b/>
          <w:sz w:val="20"/>
          <w:szCs w:val="20"/>
          <w:lang w:eastAsia="de-DE"/>
        </w:rPr>
        <w:t>Interior Solutions und Industrial Solutions, die in ihren jeweiligen Märkten eigenständig</w:t>
      </w:r>
      <w:r w:rsidR="0092437B">
        <w:rPr>
          <w:rFonts w:ascii="Arial" w:hAnsi="Arial" w:cs="Arial"/>
          <w:b/>
          <w:sz w:val="20"/>
          <w:szCs w:val="20"/>
          <w:lang w:eastAsia="de-DE"/>
        </w:rPr>
        <w:t xml:space="preserve"> </w:t>
      </w:r>
      <w:r w:rsidR="00366C26" w:rsidRPr="00366C26">
        <w:rPr>
          <w:rFonts w:ascii="Arial" w:hAnsi="Arial" w:cs="Arial"/>
          <w:b/>
          <w:sz w:val="20"/>
          <w:szCs w:val="20"/>
          <w:lang w:eastAsia="de-DE"/>
        </w:rPr>
        <w:t>agi</w:t>
      </w:r>
      <w:r w:rsidR="00366C26" w:rsidRPr="00366C26">
        <w:rPr>
          <w:rFonts w:ascii="Arial" w:hAnsi="Arial" w:cs="Arial"/>
          <w:b/>
          <w:sz w:val="20"/>
          <w:szCs w:val="20"/>
          <w:lang w:eastAsia="de-DE"/>
        </w:rPr>
        <w:t>e</w:t>
      </w:r>
      <w:r w:rsidR="00366C26" w:rsidRPr="00366C26">
        <w:rPr>
          <w:rFonts w:ascii="Arial" w:hAnsi="Arial" w:cs="Arial"/>
          <w:b/>
          <w:sz w:val="20"/>
          <w:szCs w:val="20"/>
          <w:lang w:eastAsia="de-DE"/>
        </w:rPr>
        <w:t>ren,</w:t>
      </w:r>
      <w:r w:rsidR="0092437B">
        <w:rPr>
          <w:rFonts w:ascii="Arial" w:hAnsi="Arial" w:cs="Arial"/>
          <w:b/>
          <w:sz w:val="20"/>
          <w:szCs w:val="20"/>
          <w:lang w:eastAsia="de-DE"/>
        </w:rPr>
        <w:t xml:space="preserve"> </w:t>
      </w:r>
      <w:r w:rsidR="00366C26" w:rsidRPr="00366C26">
        <w:rPr>
          <w:rFonts w:ascii="Arial" w:hAnsi="Arial" w:cs="Arial"/>
          <w:b/>
          <w:sz w:val="20"/>
          <w:szCs w:val="20"/>
          <w:lang w:eastAsia="de-DE"/>
        </w:rPr>
        <w:t xml:space="preserve">sowie den divisionsübergreifend tätigen Services-Einheiten REHAU Services &amp; Solutions. Mehr als 12.000 Mitarbeitende an über 150 Standorten setzen sich weltweit gemeinsam dafür ein, das Leben durch den Einsatz innovativer, nachhaltiger Technologien für die Bau-, Möbel-, und Industriewirtschaft weiter zu verbessern: Engineering </w:t>
      </w:r>
      <w:proofErr w:type="spellStart"/>
      <w:r w:rsidR="00366C26" w:rsidRPr="00366C26">
        <w:rPr>
          <w:rFonts w:ascii="Arial" w:hAnsi="Arial" w:cs="Arial"/>
          <w:b/>
          <w:sz w:val="20"/>
          <w:szCs w:val="20"/>
          <w:lang w:eastAsia="de-DE"/>
        </w:rPr>
        <w:t>progress</w:t>
      </w:r>
      <w:proofErr w:type="spellEnd"/>
      <w:r w:rsidR="00366C26" w:rsidRPr="00366C26">
        <w:rPr>
          <w:rFonts w:ascii="Arial" w:hAnsi="Arial" w:cs="Arial"/>
          <w:b/>
          <w:sz w:val="20"/>
          <w:szCs w:val="20"/>
          <w:lang w:eastAsia="de-DE"/>
        </w:rPr>
        <w:t xml:space="preserve">. </w:t>
      </w:r>
      <w:proofErr w:type="spellStart"/>
      <w:r w:rsidR="00366C26" w:rsidRPr="00366C26">
        <w:rPr>
          <w:rFonts w:ascii="Arial" w:hAnsi="Arial" w:cs="Arial"/>
          <w:b/>
          <w:sz w:val="20"/>
          <w:szCs w:val="20"/>
          <w:lang w:eastAsia="de-DE"/>
        </w:rPr>
        <w:t>Enhancing</w:t>
      </w:r>
      <w:proofErr w:type="spellEnd"/>
      <w:r w:rsidR="00366C26" w:rsidRPr="00366C26">
        <w:rPr>
          <w:rFonts w:ascii="Arial" w:hAnsi="Arial" w:cs="Arial"/>
          <w:b/>
          <w:sz w:val="20"/>
          <w:szCs w:val="20"/>
          <w:lang w:eastAsia="de-DE"/>
        </w:rPr>
        <w:t xml:space="preserve"> </w:t>
      </w:r>
      <w:proofErr w:type="spellStart"/>
      <w:r w:rsidR="00366C26" w:rsidRPr="00366C26">
        <w:rPr>
          <w:rFonts w:ascii="Arial" w:hAnsi="Arial" w:cs="Arial"/>
          <w:b/>
          <w:sz w:val="20"/>
          <w:szCs w:val="20"/>
          <w:lang w:eastAsia="de-DE"/>
        </w:rPr>
        <w:t>lives</w:t>
      </w:r>
      <w:proofErr w:type="spellEnd"/>
      <w:r w:rsidR="00366C26" w:rsidRPr="00366C26">
        <w:rPr>
          <w:rFonts w:ascii="Arial" w:hAnsi="Arial" w:cs="Arial"/>
          <w:b/>
          <w:sz w:val="20"/>
          <w:szCs w:val="20"/>
          <w:lang w:eastAsia="de-DE"/>
        </w:rPr>
        <w:t>.</w:t>
      </w:r>
    </w:p>
    <w:p w14:paraId="108B8709" w14:textId="77777777" w:rsidR="00366C26" w:rsidRPr="00366C26" w:rsidRDefault="00366C26" w:rsidP="0092437B">
      <w:pPr>
        <w:pStyle w:val="KeinLeerraum"/>
        <w:jc w:val="both"/>
        <w:rPr>
          <w:rFonts w:ascii="Arial" w:hAnsi="Arial" w:cs="Arial"/>
          <w:b/>
          <w:sz w:val="20"/>
          <w:szCs w:val="20"/>
          <w:lang w:eastAsia="de-DE"/>
        </w:rPr>
      </w:pPr>
    </w:p>
    <w:p w14:paraId="53C81D24" w14:textId="77777777" w:rsidR="00366C26" w:rsidRPr="00366C26" w:rsidRDefault="00366C26" w:rsidP="0092437B">
      <w:pPr>
        <w:pStyle w:val="KeinLeerraum"/>
        <w:ind w:right="565"/>
        <w:jc w:val="both"/>
        <w:rPr>
          <w:rFonts w:ascii="Arial" w:hAnsi="Arial" w:cs="Arial"/>
          <w:b/>
          <w:sz w:val="20"/>
          <w:szCs w:val="20"/>
          <w:lang w:eastAsia="de-DE"/>
        </w:rPr>
      </w:pPr>
      <w:r w:rsidRPr="00366C26">
        <w:rPr>
          <w:rFonts w:ascii="Arial" w:hAnsi="Arial" w:cs="Arial"/>
          <w:b/>
          <w:sz w:val="20"/>
          <w:szCs w:val="20"/>
          <w:lang w:eastAsia="de-DE"/>
        </w:rPr>
        <w:t>REHAU Industries ist Teil der globalen REHAU Group, die sich auf polymerbasierte Lösungen spezialisiert hat. Mit ihren insgesamt mehr als 20.000 Mitarbeitenden erwirtschaftet die Gruppe einen Jahresumsatz von über 4 Milliarden Euro.</w:t>
      </w:r>
    </w:p>
    <w:p w14:paraId="3F12C2BF" w14:textId="77777777" w:rsidR="00D93482" w:rsidRDefault="00D93482" w:rsidP="00F45AA7">
      <w:pPr>
        <w:spacing w:line="276" w:lineRule="auto"/>
        <w:ind w:right="1132"/>
        <w:jc w:val="both"/>
        <w:rPr>
          <w:rFonts w:eastAsiaTheme="minorHAnsi" w:cs="Arial"/>
          <w:b/>
        </w:rPr>
      </w:pPr>
    </w:p>
    <w:p w14:paraId="4DC5FCF7" w14:textId="77777777" w:rsidR="00F45AA7" w:rsidRPr="00A113D0" w:rsidRDefault="00F45AA7" w:rsidP="00F45AA7">
      <w:pPr>
        <w:spacing w:line="276" w:lineRule="auto"/>
        <w:ind w:right="1132"/>
        <w:jc w:val="both"/>
        <w:rPr>
          <w:rFonts w:cs="Arial"/>
          <w:b/>
          <w:u w:val="single"/>
        </w:rPr>
      </w:pPr>
      <w:r w:rsidRPr="00A113D0">
        <w:rPr>
          <w:rFonts w:cs="Arial"/>
          <w:b/>
          <w:u w:val="single"/>
        </w:rPr>
        <w:t>Pressekontakt:</w:t>
      </w:r>
    </w:p>
    <w:p w14:paraId="3F8678EE" w14:textId="77777777" w:rsidR="00F45AA7" w:rsidRPr="00A113D0" w:rsidRDefault="00F45AA7" w:rsidP="00F45AA7">
      <w:pPr>
        <w:spacing w:line="276" w:lineRule="auto"/>
        <w:ind w:right="1132"/>
        <w:jc w:val="both"/>
        <w:rPr>
          <w:rFonts w:cs="Arial"/>
          <w:b/>
          <w:u w:val="single"/>
        </w:rPr>
      </w:pPr>
    </w:p>
    <w:p w14:paraId="24DA1D33" w14:textId="77777777" w:rsidR="00F45AA7" w:rsidRPr="00BE47F1" w:rsidRDefault="00F45AA7" w:rsidP="00F45AA7">
      <w:pPr>
        <w:spacing w:line="360" w:lineRule="auto"/>
      </w:pPr>
      <w:r w:rsidRPr="00A113D0">
        <w:t xml:space="preserve">REHAU </w:t>
      </w:r>
      <w:r w:rsidR="00FB57B6" w:rsidRPr="00A113D0">
        <w:t xml:space="preserve">Industries SE &amp; Co. </w:t>
      </w:r>
      <w:r w:rsidR="00FB57B6" w:rsidRPr="00BE47F1">
        <w:t>KG</w:t>
      </w:r>
    </w:p>
    <w:p w14:paraId="5E9F0617" w14:textId="77777777" w:rsidR="00F45AA7" w:rsidRPr="00AE5F12" w:rsidRDefault="00F45AA7" w:rsidP="00F45AA7">
      <w:pPr>
        <w:rPr>
          <w:lang w:val="en-GB"/>
        </w:rPr>
      </w:pPr>
      <w:proofErr w:type="gramStart"/>
      <w:r w:rsidRPr="00AE5F12">
        <w:rPr>
          <w:rFonts w:eastAsiaTheme="minorHAnsi" w:cs="Arial"/>
          <w:lang w:val="en-GB"/>
        </w:rPr>
        <w:t>Natalie Stan</w:t>
      </w:r>
      <w:r w:rsidRPr="00AE5F12">
        <w:rPr>
          <w:rFonts w:eastAsiaTheme="minorHAnsi" w:cs="Arial"/>
          <w:lang w:val="en-GB"/>
        </w:rPr>
        <w:br/>
      </w:r>
      <w:r w:rsidR="003935A9" w:rsidRPr="00AE5F12">
        <w:rPr>
          <w:rFonts w:eastAsiaTheme="minorHAnsi" w:cs="Arial"/>
          <w:lang w:val="en-GB"/>
        </w:rPr>
        <w:t>Director Marketing Building Solutions ad.</w:t>
      </w:r>
      <w:proofErr w:type="gramEnd"/>
      <w:r w:rsidR="003935A9" w:rsidRPr="00AE5F12">
        <w:rPr>
          <w:rFonts w:eastAsiaTheme="minorHAnsi" w:cs="Arial"/>
          <w:lang w:val="en-GB"/>
        </w:rPr>
        <w:t xml:space="preserve"> Interim </w:t>
      </w:r>
      <w:r w:rsidR="003935A9" w:rsidRPr="00AE5F12">
        <w:rPr>
          <w:rFonts w:eastAsiaTheme="minorHAnsi" w:cs="Arial"/>
          <w:lang w:val="en-GB"/>
        </w:rPr>
        <w:br/>
        <w:t>PR and Communication</w:t>
      </w:r>
      <w:r w:rsidR="00CF7ADD" w:rsidRPr="00AE5F12">
        <w:rPr>
          <w:rFonts w:eastAsiaTheme="minorHAnsi" w:cs="Arial"/>
          <w:lang w:val="en-GB"/>
        </w:rPr>
        <w:br/>
        <w:t>Division Building Solutions I Group Communications</w:t>
      </w:r>
      <w:r w:rsidR="00CF7ADD" w:rsidRPr="00AE5F12">
        <w:rPr>
          <w:lang w:val="en-GB"/>
        </w:rPr>
        <w:t xml:space="preserve"> </w:t>
      </w:r>
    </w:p>
    <w:p w14:paraId="15B99506" w14:textId="77777777" w:rsidR="000C1B34" w:rsidRDefault="000C1B34" w:rsidP="000C1B34">
      <w:r>
        <w:t>Ytterbium 4, 91058 Erlangen, DEUTSCHLAND</w:t>
      </w:r>
    </w:p>
    <w:p w14:paraId="0B96B38A" w14:textId="77777777" w:rsidR="000C1B34" w:rsidRDefault="000C1B34" w:rsidP="000C1B34">
      <w:pPr>
        <w:ind w:right="1134"/>
      </w:pPr>
      <w:r>
        <w:t>Tel: +49 9131 92 5638 / Mobil: +49 171 9780 466</w:t>
      </w:r>
    </w:p>
    <w:p w14:paraId="2F727CFE" w14:textId="77777777" w:rsidR="005E263D" w:rsidRPr="00ED283A" w:rsidRDefault="001A3027" w:rsidP="00B601DA">
      <w:pPr>
        <w:ind w:right="1134"/>
        <w:rPr>
          <w:rFonts w:ascii="Arial Narrow" w:hAnsi="Arial Narrow"/>
          <w:sz w:val="22"/>
          <w:szCs w:val="22"/>
        </w:rPr>
      </w:pPr>
      <w:hyperlink r:id="rId12" w:history="1">
        <w:r w:rsidR="00F45AA7">
          <w:rPr>
            <w:rStyle w:val="Hyperlink"/>
          </w:rPr>
          <w:t>natalie.stan@rehau.com</w:t>
        </w:r>
      </w:hyperlink>
    </w:p>
    <w:sectPr w:rsidR="005E263D" w:rsidRPr="00ED283A" w:rsidSect="0092437B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552" w:right="851" w:bottom="1701" w:left="1418" w:header="567" w:footer="851" w:gutter="0"/>
      <w:cols w:space="720"/>
      <w:formProt w:val="0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6472348" w15:done="0"/>
  <w15:commentEx w15:paraId="36AB1922" w15:done="0"/>
  <w15:commentEx w15:paraId="7ED5B70C" w15:done="0"/>
  <w15:commentEx w15:paraId="17498BBE" w15:done="0"/>
  <w15:commentEx w15:paraId="3ED5DFEE" w15:done="0"/>
  <w15:commentEx w15:paraId="58204C5A" w15:done="0"/>
  <w15:commentEx w15:paraId="25919179" w15:done="0"/>
  <w15:commentEx w15:paraId="2BA332DC" w15:done="0"/>
  <w15:commentEx w15:paraId="0DA66F0C" w15:done="0"/>
  <w15:commentEx w15:paraId="0E31A5CE" w15:done="0"/>
  <w15:commentEx w15:paraId="095F9F39" w15:done="0"/>
  <w15:commentEx w15:paraId="510F09BC" w15:done="0"/>
  <w15:commentEx w15:paraId="4F2E00DF" w15:done="0"/>
  <w15:commentEx w15:paraId="02DB249A" w15:done="0"/>
  <w15:commentEx w15:paraId="3EC15587" w15:done="0"/>
  <w15:commentEx w15:paraId="50446037" w15:done="0"/>
  <w15:commentEx w15:paraId="22217320" w15:done="0"/>
  <w15:commentEx w15:paraId="5EC0A307" w15:paraIdParent="22217320" w15:done="0"/>
  <w15:commentEx w15:paraId="07CF173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53EDF" w16cex:dateUtc="2023-04-03T10:02:00Z"/>
  <w16cex:commentExtensible w16cex:durableId="27D54045" w16cex:dateUtc="2023-04-03T10:08:00Z"/>
  <w16cex:commentExtensible w16cex:durableId="27D53F05" w16cex:dateUtc="2023-04-03T10:03:00Z"/>
  <w16cex:commentExtensible w16cex:durableId="27D5424D" w16cex:dateUtc="2023-04-03T10:17:00Z"/>
  <w16cex:commentExtensible w16cex:durableId="27D5426F" w16cex:dateUtc="2023-04-03T10:17:00Z"/>
  <w16cex:commentExtensible w16cex:durableId="27D54285" w16cex:dateUtc="2023-04-03T10:18:00Z"/>
  <w16cex:commentExtensible w16cex:durableId="27D542B7" w16cex:dateUtc="2023-04-03T10:19:00Z"/>
  <w16cex:commentExtensible w16cex:durableId="27D5456E" w16cex:dateUtc="2023-04-03T10:30:00Z"/>
  <w16cex:commentExtensible w16cex:durableId="27D543DA" w16cex:dateUtc="2023-04-03T10:23:00Z"/>
  <w16cex:commentExtensible w16cex:durableId="27D543BA" w16cex:dateUtc="2023-04-03T10:23:00Z"/>
  <w16cex:commentExtensible w16cex:durableId="27D5446C" w16cex:dateUtc="2023-04-03T10:26:00Z"/>
  <w16cex:commentExtensible w16cex:durableId="27D544C6" w16cex:dateUtc="2023-04-03T10:27:00Z"/>
  <w16cex:commentExtensible w16cex:durableId="27D545B9" w16cex:dateUtc="2023-04-03T10:31:00Z"/>
  <w16cex:commentExtensible w16cex:durableId="27D54663" w16cex:dateUtc="2023-04-03T10:34:00Z"/>
  <w16cex:commentExtensible w16cex:durableId="27D5469D" w16cex:dateUtc="2023-04-03T10:35:00Z"/>
  <w16cex:commentExtensible w16cex:durableId="27D55FCD" w16cex:dateUtc="2023-04-03T12:23:00Z"/>
  <w16cex:commentExtensible w16cex:durableId="27D55FE5" w16cex:dateUtc="2023-04-03T12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472348" w16cid:durableId="27D53ED3"/>
  <w16cid:commentId w16cid:paraId="36AB1922" w16cid:durableId="27D53EDF"/>
  <w16cid:commentId w16cid:paraId="0ADAE15A" w16cid:durableId="27D54045"/>
  <w16cid:commentId w16cid:paraId="7BC049D2" w16cid:durableId="27D53F05"/>
  <w16cid:commentId w16cid:paraId="290AF347" w16cid:durableId="27D5424D"/>
  <w16cid:commentId w16cid:paraId="3C67F3C3" w16cid:durableId="27D5426F"/>
  <w16cid:commentId w16cid:paraId="0E866E0E" w16cid:durableId="27D54285"/>
  <w16cid:commentId w16cid:paraId="28082659" w16cid:durableId="27D542B7"/>
  <w16cid:commentId w16cid:paraId="0DA66F0C" w16cid:durableId="27D5456E"/>
  <w16cid:commentId w16cid:paraId="0E31A5CE" w16cid:durableId="27D543DA"/>
  <w16cid:commentId w16cid:paraId="095F9F39" w16cid:durableId="27D543BA"/>
  <w16cid:commentId w16cid:paraId="510F09BC" w16cid:durableId="27D5446C"/>
  <w16cid:commentId w16cid:paraId="4F2E00DF" w16cid:durableId="27D544C6"/>
  <w16cid:commentId w16cid:paraId="02DB249A" w16cid:durableId="27D545B9"/>
  <w16cid:commentId w16cid:paraId="3EC15587" w16cid:durableId="27D54663"/>
  <w16cid:commentId w16cid:paraId="50446037" w16cid:durableId="27D5469D"/>
  <w16cid:commentId w16cid:paraId="22217320" w16cid:durableId="27D53ED4"/>
  <w16cid:commentId w16cid:paraId="5EC0A307" w16cid:durableId="27D55FCD"/>
  <w16cid:commentId w16cid:paraId="07CF173A" w16cid:durableId="27D55FE5"/>
  <w16cid:commentId w16cid:paraId="4F5B4E0F" w16cid:durableId="27D53ED5"/>
  <w16cid:commentId w16cid:paraId="784A67AA" w16cid:durableId="27D53ED6"/>
  <w16cid:commentId w16cid:paraId="765B8127" w16cid:durableId="27D53ED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B54001" w14:textId="77777777" w:rsidR="001A616A" w:rsidRDefault="001A616A">
      <w:r>
        <w:separator/>
      </w:r>
    </w:p>
  </w:endnote>
  <w:endnote w:type="continuationSeparator" w:id="0">
    <w:p w14:paraId="4C58F7A2" w14:textId="77777777" w:rsidR="001A616A" w:rsidRDefault="001A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ACB9E" w14:textId="77777777" w:rsidR="000D234B" w:rsidRPr="00962706" w:rsidRDefault="009F5F7F" w:rsidP="000D234B">
    <w:pPr>
      <w:pStyle w:val="Fuzeile"/>
      <w:suppressAutoHyphens/>
      <w:spacing w:before="480" w:line="210" w:lineRule="exact"/>
      <w:rPr>
        <w:rFonts w:cs="Arial"/>
        <w:color w:val="000000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8472EA1" wp14:editId="4DD4992D">
              <wp:simplePos x="0" y="0"/>
              <wp:positionH relativeFrom="column">
                <wp:posOffset>5432425</wp:posOffset>
              </wp:positionH>
              <wp:positionV relativeFrom="paragraph">
                <wp:posOffset>583565</wp:posOffset>
              </wp:positionV>
              <wp:extent cx="685800" cy="171450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171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E0D70E" w14:textId="1A4C95AC" w:rsidR="004E7089" w:rsidRPr="00E375CA" w:rsidRDefault="004E7089" w:rsidP="004E7089">
                          <w:pPr>
                            <w:pStyle w:val="Kopfzeile"/>
                            <w:jc w:val="right"/>
                            <w:rPr>
                              <w:rFonts w:cs="Arial"/>
                              <w:sz w:val="12"/>
                              <w:szCs w:val="12"/>
                            </w:rPr>
                          </w:pPr>
                          <w:r w:rsidRPr="00E375CA"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Seite </w:t>
                          </w:r>
                          <w:r w:rsidR="0069546F"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instrText>PAGE</w:instrText>
                          </w:r>
                          <w:r w:rsidR="0069546F"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1A3027">
                            <w:rPr>
                              <w:rFonts w:cs="Arial"/>
                              <w:bCs/>
                              <w:noProof/>
                              <w:sz w:val="12"/>
                              <w:szCs w:val="12"/>
                            </w:rPr>
                            <w:t>2</w:t>
                          </w:r>
                          <w:r w:rsidR="0069546F"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  <w:r w:rsidRPr="00E375CA"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 von </w:t>
                          </w:r>
                          <w:r w:rsidR="0069546F"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instrText>NUMPAGES</w:instrText>
                          </w:r>
                          <w:r w:rsidR="0069546F"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1A3027">
                            <w:rPr>
                              <w:rFonts w:cs="Arial"/>
                              <w:bCs/>
                              <w:noProof/>
                              <w:sz w:val="12"/>
                              <w:szCs w:val="12"/>
                            </w:rPr>
                            <w:t>3</w:t>
                          </w:r>
                          <w:r w:rsidR="0069546F"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  <w:p w14:paraId="66A729B9" w14:textId="77777777" w:rsidR="004E7089" w:rsidRPr="00962706" w:rsidRDefault="004E7089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27.75pt;margin-top:45.95pt;width:54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" filled="f" stroked="f">
              <v:textbox inset="0,0,0,0">
                <w:txbxContent>
                  <w:p w14:paraId="62E0D70E" w14:textId="1A4C95AC" w:rsidR="004E7089" w:rsidRPr="00E375CA" w:rsidRDefault="004E7089" w:rsidP="004E7089">
                    <w:pPr>
                      <w:pStyle w:val="Kopfzeile"/>
                      <w:jc w:val="right"/>
                      <w:rPr>
                        <w:rFonts w:cs="Arial"/>
                        <w:sz w:val="12"/>
                        <w:szCs w:val="12"/>
                      </w:rPr>
                    </w:pPr>
                    <w:r w:rsidRPr="00E375CA">
                      <w:rPr>
                        <w:rFonts w:cs="Arial"/>
                        <w:sz w:val="12"/>
                        <w:szCs w:val="12"/>
                      </w:rPr>
                      <w:t xml:space="preserve">Seite </w:t>
                    </w:r>
                    <w:r w:rsidR="0069546F" w:rsidRPr="00E375CA">
                      <w:rPr>
                        <w:rFonts w:cs="Arial"/>
                        <w:bCs/>
                        <w:sz w:val="12"/>
                        <w:szCs w:val="12"/>
                      </w:rPr>
                      <w:fldChar w:fldCharType="begin"/>
                    </w:r>
                    <w:r w:rsidRPr="00E375CA">
                      <w:rPr>
                        <w:rFonts w:cs="Arial"/>
                        <w:bCs/>
                        <w:sz w:val="12"/>
                        <w:szCs w:val="12"/>
                      </w:rPr>
                      <w:instrText>PAGE</w:instrText>
                    </w:r>
                    <w:r w:rsidR="0069546F" w:rsidRPr="00E375CA">
                      <w:rPr>
                        <w:rFonts w:cs="Arial"/>
                        <w:bCs/>
                        <w:sz w:val="12"/>
                        <w:szCs w:val="12"/>
                      </w:rPr>
                      <w:fldChar w:fldCharType="separate"/>
                    </w:r>
                    <w:r w:rsidR="001A3027">
                      <w:rPr>
                        <w:rFonts w:cs="Arial"/>
                        <w:bCs/>
                        <w:noProof/>
                        <w:sz w:val="12"/>
                        <w:szCs w:val="12"/>
                      </w:rPr>
                      <w:t>2</w:t>
                    </w:r>
                    <w:r w:rsidR="0069546F" w:rsidRPr="00E375CA">
                      <w:rPr>
                        <w:rFonts w:cs="Arial"/>
                        <w:bCs/>
                        <w:sz w:val="12"/>
                        <w:szCs w:val="12"/>
                      </w:rPr>
                      <w:fldChar w:fldCharType="end"/>
                    </w:r>
                    <w:r w:rsidRPr="00E375CA">
                      <w:rPr>
                        <w:rFonts w:cs="Arial"/>
                        <w:sz w:val="12"/>
                        <w:szCs w:val="12"/>
                      </w:rPr>
                      <w:t xml:space="preserve"> von </w:t>
                    </w:r>
                    <w:r w:rsidR="0069546F" w:rsidRPr="00E375CA">
                      <w:rPr>
                        <w:rFonts w:cs="Arial"/>
                        <w:bCs/>
                        <w:sz w:val="12"/>
                        <w:szCs w:val="12"/>
                      </w:rPr>
                      <w:fldChar w:fldCharType="begin"/>
                    </w:r>
                    <w:r w:rsidRPr="00E375CA">
                      <w:rPr>
                        <w:rFonts w:cs="Arial"/>
                        <w:bCs/>
                        <w:sz w:val="12"/>
                        <w:szCs w:val="12"/>
                      </w:rPr>
                      <w:instrText>NUMPAGES</w:instrText>
                    </w:r>
                    <w:r w:rsidR="0069546F" w:rsidRPr="00E375CA">
                      <w:rPr>
                        <w:rFonts w:cs="Arial"/>
                        <w:bCs/>
                        <w:sz w:val="12"/>
                        <w:szCs w:val="12"/>
                      </w:rPr>
                      <w:fldChar w:fldCharType="separate"/>
                    </w:r>
                    <w:r w:rsidR="001A3027">
                      <w:rPr>
                        <w:rFonts w:cs="Arial"/>
                        <w:bCs/>
                        <w:noProof/>
                        <w:sz w:val="12"/>
                        <w:szCs w:val="12"/>
                      </w:rPr>
                      <w:t>3</w:t>
                    </w:r>
                    <w:r w:rsidR="0069546F" w:rsidRPr="00E375CA">
                      <w:rPr>
                        <w:rFonts w:cs="Arial"/>
                        <w:bCs/>
                        <w:sz w:val="12"/>
                        <w:szCs w:val="12"/>
                      </w:rPr>
                      <w:fldChar w:fldCharType="end"/>
                    </w:r>
                  </w:p>
                  <w:p w14:paraId="66A729B9" w14:textId="77777777" w:rsidR="004E7089" w:rsidRPr="00962706" w:rsidRDefault="004E7089">
                    <w:pPr>
                      <w:rPr>
                        <w:rFonts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0D234B" w:rsidRPr="000D234B">
      <w:rPr>
        <w:rFonts w:cs="Arial"/>
        <w:color w:val="000000"/>
        <w:sz w:val="12"/>
        <w:szCs w:val="12"/>
      </w:rPr>
      <w:t xml:space="preserve"> </w:t>
    </w:r>
    <w:r w:rsidR="000D234B" w:rsidRPr="00962706">
      <w:rPr>
        <w:rFonts w:cs="Arial"/>
        <w:color w:val="000000"/>
        <w:sz w:val="12"/>
        <w:szCs w:val="12"/>
      </w:rPr>
      <w:t xml:space="preserve">REHAU </w:t>
    </w:r>
    <w:r w:rsidR="000D234B">
      <w:rPr>
        <w:rFonts w:cs="Arial"/>
        <w:color w:val="000000"/>
        <w:sz w:val="12"/>
        <w:szCs w:val="12"/>
      </w:rPr>
      <w:t>Industries SE &amp; Co. KG</w:t>
    </w:r>
    <w:r w:rsidR="000D234B" w:rsidRPr="00962706">
      <w:rPr>
        <w:rFonts w:cs="Arial"/>
        <w:color w:val="000000"/>
        <w:sz w:val="12"/>
        <w:szCs w:val="12"/>
      </w:rPr>
      <w:t xml:space="preserve"> </w:t>
    </w:r>
    <w:r w:rsidR="000D234B" w:rsidRPr="00962706">
      <w:rPr>
        <w:rFonts w:cs="Arial"/>
        <w:color w:val="000000"/>
        <w:sz w:val="12"/>
        <w:szCs w:val="12"/>
      </w:rPr>
      <w:sym w:font="Symbol" w:char="F0D7"/>
    </w:r>
    <w:r w:rsidR="000D234B" w:rsidRPr="00962706">
      <w:rPr>
        <w:rFonts w:cs="Arial"/>
        <w:color w:val="000000"/>
        <w:sz w:val="12"/>
        <w:szCs w:val="12"/>
      </w:rPr>
      <w:t xml:space="preserve"> Presse- und Öffentlichkeitsarbeit </w:t>
    </w:r>
    <w:r w:rsidR="000D234B" w:rsidRPr="00962706">
      <w:rPr>
        <w:rFonts w:cs="Arial"/>
        <w:color w:val="000000"/>
        <w:sz w:val="12"/>
        <w:szCs w:val="12"/>
      </w:rPr>
      <w:sym w:font="Symbol" w:char="F0D7"/>
    </w:r>
    <w:r w:rsidR="000D234B" w:rsidRPr="00962706">
      <w:rPr>
        <w:rFonts w:cs="Arial"/>
        <w:color w:val="000000"/>
        <w:sz w:val="12"/>
        <w:szCs w:val="12"/>
      </w:rPr>
      <w:t xml:space="preserve"> </w:t>
    </w:r>
    <w:proofErr w:type="spellStart"/>
    <w:r w:rsidR="000D234B" w:rsidRPr="00962706">
      <w:rPr>
        <w:rFonts w:cs="Arial"/>
        <w:color w:val="000000"/>
        <w:sz w:val="12"/>
        <w:szCs w:val="12"/>
      </w:rPr>
      <w:t>Rheniumhaus</w:t>
    </w:r>
    <w:proofErr w:type="spellEnd"/>
    <w:r w:rsidR="000D234B" w:rsidRPr="00962706">
      <w:rPr>
        <w:rFonts w:cs="Arial"/>
        <w:color w:val="000000"/>
        <w:sz w:val="12"/>
        <w:szCs w:val="12"/>
      </w:rPr>
      <w:t xml:space="preserve"> </w:t>
    </w:r>
    <w:r w:rsidR="000D234B" w:rsidRPr="00962706">
      <w:rPr>
        <w:rFonts w:cs="Arial"/>
        <w:color w:val="000000"/>
        <w:sz w:val="12"/>
        <w:szCs w:val="12"/>
      </w:rPr>
      <w:sym w:font="Symbol" w:char="F0D7"/>
    </w:r>
    <w:r w:rsidR="000D234B" w:rsidRPr="00962706">
      <w:rPr>
        <w:rFonts w:cs="Arial"/>
        <w:color w:val="000000"/>
        <w:sz w:val="12"/>
        <w:szCs w:val="12"/>
      </w:rPr>
      <w:t xml:space="preserve"> </w:t>
    </w:r>
    <w:r w:rsidR="000D234B">
      <w:rPr>
        <w:rFonts w:cs="Arial"/>
        <w:color w:val="000000"/>
        <w:sz w:val="12"/>
        <w:szCs w:val="12"/>
      </w:rPr>
      <w:t>Otto-Hahn-Str 2</w:t>
    </w:r>
    <w:r w:rsidR="000D234B" w:rsidRPr="00962706">
      <w:rPr>
        <w:rFonts w:cs="Arial"/>
        <w:color w:val="000000"/>
        <w:sz w:val="12"/>
        <w:szCs w:val="12"/>
      </w:rPr>
      <w:t xml:space="preserve"> </w:t>
    </w:r>
    <w:r w:rsidR="000D234B" w:rsidRPr="00962706">
      <w:rPr>
        <w:rFonts w:cs="Arial"/>
        <w:color w:val="000000"/>
        <w:sz w:val="12"/>
        <w:szCs w:val="12"/>
      </w:rPr>
      <w:sym w:font="Symbol" w:char="F0D7"/>
    </w:r>
    <w:r w:rsidR="000D234B" w:rsidRPr="00962706">
      <w:rPr>
        <w:rFonts w:cs="Arial"/>
        <w:color w:val="000000"/>
        <w:sz w:val="12"/>
        <w:szCs w:val="12"/>
      </w:rPr>
      <w:t xml:space="preserve"> 95111</w:t>
    </w:r>
    <w:r w:rsidR="000D234B">
      <w:rPr>
        <w:rFonts w:cs="Arial"/>
        <w:color w:val="000000"/>
        <w:sz w:val="12"/>
        <w:szCs w:val="12"/>
      </w:rPr>
      <w:t xml:space="preserve"> </w:t>
    </w:r>
    <w:proofErr w:type="spellStart"/>
    <w:r w:rsidR="000D234B">
      <w:rPr>
        <w:rFonts w:cs="Arial"/>
        <w:color w:val="000000"/>
        <w:sz w:val="12"/>
        <w:szCs w:val="12"/>
      </w:rPr>
      <w:t>Rehau</w:t>
    </w:r>
    <w:proofErr w:type="spellEnd"/>
    <w:r w:rsidR="000D234B" w:rsidRPr="00962706">
      <w:rPr>
        <w:rFonts w:cs="Arial"/>
        <w:color w:val="000000"/>
        <w:sz w:val="12"/>
        <w:szCs w:val="12"/>
      </w:rPr>
      <w:br/>
      <w:t xml:space="preserve">Tel.: +49 9283 77-1004, -1094, -1457, </w:t>
    </w:r>
    <w:r w:rsidR="000D234B">
      <w:rPr>
        <w:rFonts w:cs="Arial"/>
        <w:color w:val="000000"/>
        <w:sz w:val="12"/>
        <w:szCs w:val="12"/>
      </w:rPr>
      <w:t xml:space="preserve">-1441, </w:t>
    </w:r>
    <w:r w:rsidR="000D234B" w:rsidRPr="00962706">
      <w:rPr>
        <w:rFonts w:cs="Arial"/>
        <w:color w:val="000000"/>
        <w:sz w:val="12"/>
        <w:szCs w:val="12"/>
      </w:rPr>
      <w:t>-2385</w:t>
    </w:r>
    <w:r w:rsidR="000D234B">
      <w:rPr>
        <w:rFonts w:cs="Arial"/>
        <w:color w:val="000000"/>
        <w:sz w:val="12"/>
        <w:szCs w:val="12"/>
      </w:rPr>
      <w:t xml:space="preserve"> und +49 6074 4090 -286</w:t>
    </w:r>
    <w:r w:rsidR="000D234B" w:rsidRPr="00962706">
      <w:rPr>
        <w:rFonts w:cs="Arial"/>
        <w:color w:val="000000"/>
        <w:sz w:val="12"/>
        <w:szCs w:val="12"/>
      </w:rPr>
      <w:br/>
    </w:r>
    <w:hyperlink r:id="rId1" w:history="1">
      <w:r w:rsidR="000D234B" w:rsidRPr="00962706">
        <w:rPr>
          <w:rStyle w:val="Hyperlink"/>
          <w:rFonts w:cs="Arial"/>
          <w:color w:val="000000"/>
          <w:sz w:val="12"/>
          <w:szCs w:val="12"/>
          <w:u w:val="none"/>
        </w:rPr>
        <w:t>presse@rehau.com</w:t>
      </w:r>
    </w:hyperlink>
    <w:r w:rsidR="000D234B" w:rsidRPr="00962706">
      <w:rPr>
        <w:rFonts w:cs="Arial"/>
        <w:color w:val="000000"/>
        <w:sz w:val="12"/>
        <w:szCs w:val="12"/>
      </w:rPr>
      <w:t xml:space="preserve"> </w:t>
    </w:r>
    <w:r w:rsidR="000D234B" w:rsidRPr="00962706">
      <w:rPr>
        <w:rFonts w:cs="Arial"/>
        <w:color w:val="000000"/>
        <w:sz w:val="12"/>
        <w:szCs w:val="12"/>
      </w:rPr>
      <w:sym w:font="Symbol" w:char="F0D7"/>
    </w:r>
    <w:r w:rsidR="000D234B" w:rsidRPr="00962706">
      <w:rPr>
        <w:rFonts w:cs="Arial"/>
        <w:color w:val="000000"/>
        <w:sz w:val="12"/>
        <w:szCs w:val="12"/>
      </w:rPr>
      <w:t xml:space="preserve"> </w:t>
    </w:r>
    <w:hyperlink r:id="rId2" w:history="1">
      <w:r w:rsidR="000D234B" w:rsidRPr="00962706">
        <w:rPr>
          <w:rStyle w:val="Hyperlink"/>
          <w:rFonts w:cs="Arial"/>
          <w:color w:val="000000"/>
          <w:sz w:val="12"/>
          <w:szCs w:val="12"/>
          <w:u w:val="none"/>
        </w:rPr>
        <w:t>www.rehau.com</w:t>
      </w:r>
    </w:hyperlink>
  </w:p>
  <w:p w14:paraId="4FF23321" w14:textId="77777777" w:rsidR="00F53C14" w:rsidRPr="00E375CA" w:rsidRDefault="00F53C14" w:rsidP="00F53C14">
    <w:pPr>
      <w:pStyle w:val="Fuzeile"/>
      <w:suppressAutoHyphens/>
      <w:spacing w:before="480" w:line="210" w:lineRule="exact"/>
      <w:rPr>
        <w:rFonts w:cs="Arial"/>
        <w:color w:val="000000"/>
        <w:sz w:val="12"/>
        <w:szCs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9A3ED" w14:textId="77777777" w:rsidR="00DD7B22" w:rsidRPr="00962706" w:rsidRDefault="00DD7B22" w:rsidP="00DD7B22">
    <w:pPr>
      <w:pStyle w:val="Fuzeile"/>
      <w:suppressAutoHyphens/>
      <w:spacing w:before="480" w:line="210" w:lineRule="exact"/>
      <w:rPr>
        <w:rFonts w:cs="Arial"/>
        <w:color w:val="000000"/>
        <w:sz w:val="12"/>
        <w:szCs w:val="12"/>
      </w:rPr>
    </w:pPr>
    <w:r w:rsidRPr="00962706">
      <w:rPr>
        <w:rFonts w:cs="Arial"/>
        <w:color w:val="000000"/>
        <w:sz w:val="12"/>
        <w:szCs w:val="12"/>
      </w:rPr>
      <w:t xml:space="preserve">REHAU </w:t>
    </w:r>
    <w:r w:rsidR="00FB57B6">
      <w:rPr>
        <w:rFonts w:cs="Arial"/>
        <w:color w:val="000000"/>
        <w:sz w:val="12"/>
        <w:szCs w:val="12"/>
      </w:rPr>
      <w:t>Industries SE &amp; Co. KG</w:t>
    </w:r>
    <w:r w:rsidRPr="00962706">
      <w:rPr>
        <w:rFonts w:cs="Arial"/>
        <w:color w:val="000000"/>
        <w:sz w:val="12"/>
        <w:szCs w:val="12"/>
      </w:rPr>
      <w:t xml:space="preserve"> </w:t>
    </w:r>
    <w:r w:rsidRPr="00962706">
      <w:rPr>
        <w:rFonts w:cs="Arial"/>
        <w:color w:val="000000"/>
        <w:sz w:val="12"/>
        <w:szCs w:val="12"/>
      </w:rPr>
      <w:sym w:font="Symbol" w:char="F0D7"/>
    </w:r>
    <w:r w:rsidRPr="00962706">
      <w:rPr>
        <w:rFonts w:cs="Arial"/>
        <w:color w:val="000000"/>
        <w:sz w:val="12"/>
        <w:szCs w:val="12"/>
      </w:rPr>
      <w:t xml:space="preserve"> Presse- und Öffentlichkeitsarbeit </w:t>
    </w:r>
    <w:r w:rsidRPr="00962706">
      <w:rPr>
        <w:rFonts w:cs="Arial"/>
        <w:color w:val="000000"/>
        <w:sz w:val="12"/>
        <w:szCs w:val="12"/>
      </w:rPr>
      <w:sym w:font="Symbol" w:char="F0D7"/>
    </w:r>
    <w:r w:rsidRPr="00962706">
      <w:rPr>
        <w:rFonts w:cs="Arial"/>
        <w:color w:val="000000"/>
        <w:sz w:val="12"/>
        <w:szCs w:val="12"/>
      </w:rPr>
      <w:t xml:space="preserve"> </w:t>
    </w:r>
    <w:proofErr w:type="spellStart"/>
    <w:r w:rsidRPr="00962706">
      <w:rPr>
        <w:rFonts w:cs="Arial"/>
        <w:color w:val="000000"/>
        <w:sz w:val="12"/>
        <w:szCs w:val="12"/>
      </w:rPr>
      <w:t>Rheniumhaus</w:t>
    </w:r>
    <w:proofErr w:type="spellEnd"/>
    <w:r w:rsidRPr="00962706">
      <w:rPr>
        <w:rFonts w:cs="Arial"/>
        <w:color w:val="000000"/>
        <w:sz w:val="12"/>
        <w:szCs w:val="12"/>
      </w:rPr>
      <w:t xml:space="preserve"> </w:t>
    </w:r>
    <w:r w:rsidRPr="00962706">
      <w:rPr>
        <w:rFonts w:cs="Arial"/>
        <w:color w:val="000000"/>
        <w:sz w:val="12"/>
        <w:szCs w:val="12"/>
      </w:rPr>
      <w:sym w:font="Symbol" w:char="F0D7"/>
    </w:r>
    <w:r w:rsidRPr="00962706">
      <w:rPr>
        <w:rFonts w:cs="Arial"/>
        <w:color w:val="000000"/>
        <w:sz w:val="12"/>
        <w:szCs w:val="12"/>
      </w:rPr>
      <w:t xml:space="preserve"> </w:t>
    </w:r>
    <w:r w:rsidR="009F5F7F">
      <w:rPr>
        <w:rFonts w:cs="Arial"/>
        <w:color w:val="000000"/>
        <w:sz w:val="12"/>
        <w:szCs w:val="12"/>
      </w:rPr>
      <w:t>Otto-Hahn-Str 2</w:t>
    </w:r>
    <w:r w:rsidR="009F5F7F" w:rsidRPr="00962706">
      <w:rPr>
        <w:rFonts w:cs="Arial"/>
        <w:color w:val="000000"/>
        <w:sz w:val="12"/>
        <w:szCs w:val="12"/>
      </w:rPr>
      <w:t xml:space="preserve"> </w:t>
    </w:r>
    <w:r w:rsidR="009F5F7F" w:rsidRPr="00962706">
      <w:rPr>
        <w:rFonts w:cs="Arial"/>
        <w:color w:val="000000"/>
        <w:sz w:val="12"/>
        <w:szCs w:val="12"/>
      </w:rPr>
      <w:sym w:font="Symbol" w:char="F0D7"/>
    </w:r>
    <w:r w:rsidR="009F5F7F" w:rsidRPr="00962706">
      <w:rPr>
        <w:rFonts w:cs="Arial"/>
        <w:color w:val="000000"/>
        <w:sz w:val="12"/>
        <w:szCs w:val="12"/>
      </w:rPr>
      <w:t xml:space="preserve"> </w:t>
    </w:r>
    <w:r w:rsidRPr="00962706">
      <w:rPr>
        <w:rFonts w:cs="Arial"/>
        <w:color w:val="000000"/>
        <w:sz w:val="12"/>
        <w:szCs w:val="12"/>
      </w:rPr>
      <w:t>95111</w:t>
    </w:r>
    <w:r w:rsidR="00C75044">
      <w:rPr>
        <w:rFonts w:cs="Arial"/>
        <w:color w:val="000000"/>
        <w:sz w:val="12"/>
        <w:szCs w:val="12"/>
      </w:rPr>
      <w:t xml:space="preserve"> </w:t>
    </w:r>
    <w:proofErr w:type="spellStart"/>
    <w:r w:rsidR="00C75044">
      <w:rPr>
        <w:rFonts w:cs="Arial"/>
        <w:color w:val="000000"/>
        <w:sz w:val="12"/>
        <w:szCs w:val="12"/>
      </w:rPr>
      <w:t>Rehau</w:t>
    </w:r>
    <w:proofErr w:type="spellEnd"/>
    <w:r w:rsidRPr="00962706">
      <w:rPr>
        <w:rFonts w:cs="Arial"/>
        <w:color w:val="000000"/>
        <w:sz w:val="12"/>
        <w:szCs w:val="12"/>
      </w:rPr>
      <w:br/>
      <w:t xml:space="preserve">Tel.: +49 9283 77-1004, -1094, -1457, </w:t>
    </w:r>
    <w:r w:rsidR="00674132">
      <w:rPr>
        <w:rFonts w:cs="Arial"/>
        <w:color w:val="000000"/>
        <w:sz w:val="12"/>
        <w:szCs w:val="12"/>
      </w:rPr>
      <w:t xml:space="preserve">-1441, </w:t>
    </w:r>
    <w:r w:rsidRPr="00962706">
      <w:rPr>
        <w:rFonts w:cs="Arial"/>
        <w:color w:val="000000"/>
        <w:sz w:val="12"/>
        <w:szCs w:val="12"/>
      </w:rPr>
      <w:t>-2385</w:t>
    </w:r>
    <w:r w:rsidR="00CD031F">
      <w:rPr>
        <w:rFonts w:cs="Arial"/>
        <w:color w:val="000000"/>
        <w:sz w:val="12"/>
        <w:szCs w:val="12"/>
      </w:rPr>
      <w:t xml:space="preserve"> und +49 6074 4090 -286</w:t>
    </w:r>
    <w:r w:rsidRPr="00962706">
      <w:rPr>
        <w:rFonts w:cs="Arial"/>
        <w:color w:val="000000"/>
        <w:sz w:val="12"/>
        <w:szCs w:val="12"/>
      </w:rPr>
      <w:br/>
    </w:r>
    <w:hyperlink r:id="rId1" w:history="1">
      <w:r w:rsidRPr="00962706">
        <w:rPr>
          <w:rStyle w:val="Hyperlink"/>
          <w:rFonts w:cs="Arial"/>
          <w:color w:val="000000"/>
          <w:sz w:val="12"/>
          <w:szCs w:val="12"/>
          <w:u w:val="none"/>
        </w:rPr>
        <w:t>presse@rehau.com</w:t>
      </w:r>
    </w:hyperlink>
    <w:r w:rsidRPr="00962706">
      <w:rPr>
        <w:rFonts w:cs="Arial"/>
        <w:color w:val="000000"/>
        <w:sz w:val="12"/>
        <w:szCs w:val="12"/>
      </w:rPr>
      <w:t xml:space="preserve"> </w:t>
    </w:r>
    <w:r w:rsidRPr="00962706">
      <w:rPr>
        <w:rFonts w:cs="Arial"/>
        <w:color w:val="000000"/>
        <w:sz w:val="12"/>
        <w:szCs w:val="12"/>
      </w:rPr>
      <w:sym w:font="Symbol" w:char="F0D7"/>
    </w:r>
    <w:r w:rsidRPr="00962706">
      <w:rPr>
        <w:rFonts w:cs="Arial"/>
        <w:color w:val="000000"/>
        <w:sz w:val="12"/>
        <w:szCs w:val="12"/>
      </w:rPr>
      <w:t xml:space="preserve"> </w:t>
    </w:r>
    <w:hyperlink r:id="rId2" w:history="1">
      <w:r w:rsidRPr="00962706">
        <w:rPr>
          <w:rStyle w:val="Hyperlink"/>
          <w:rFonts w:cs="Arial"/>
          <w:color w:val="000000"/>
          <w:sz w:val="12"/>
          <w:szCs w:val="12"/>
          <w:u w:val="none"/>
        </w:rPr>
        <w:t>www.rehau.com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393DA" w14:textId="77777777" w:rsidR="001A616A" w:rsidRDefault="001A616A">
      <w:r>
        <w:separator/>
      </w:r>
    </w:p>
  </w:footnote>
  <w:footnote w:type="continuationSeparator" w:id="0">
    <w:p w14:paraId="283D445C" w14:textId="77777777" w:rsidR="001A616A" w:rsidRDefault="001A6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1004916"/>
      <w:docPartObj>
        <w:docPartGallery w:val="Page Numbers (Top of Page)"/>
        <w:docPartUnique/>
      </w:docPartObj>
    </w:sdtPr>
    <w:sdtEndPr>
      <w:rPr>
        <w:rFonts w:ascii="Arial Narrow" w:hAnsi="Arial Narrow"/>
      </w:rPr>
    </w:sdtEndPr>
    <w:sdtContent>
      <w:p w14:paraId="02B16221" w14:textId="77777777" w:rsidR="00E03D35" w:rsidRDefault="005E263D">
        <w:pPr>
          <w:pStyle w:val="Kopfzeile"/>
        </w:pPr>
        <w:r>
          <w:rPr>
            <w:noProof/>
          </w:rPr>
          <w:drawing>
            <wp:anchor distT="0" distB="0" distL="114300" distR="114300" simplePos="0" relativeHeight="251672576" behindDoc="1" locked="0" layoutInCell="1" allowOverlap="1" wp14:anchorId="6E034718" wp14:editId="0ECB4C9F">
              <wp:simplePos x="0" y="0"/>
              <wp:positionH relativeFrom="column">
                <wp:posOffset>4273550</wp:posOffset>
              </wp:positionH>
              <wp:positionV relativeFrom="paragraph">
                <wp:posOffset>-151130</wp:posOffset>
              </wp:positionV>
              <wp:extent cx="2167200" cy="1058400"/>
              <wp:effectExtent l="0" t="0" r="5080" b="8890"/>
              <wp:wrapTight wrapText="bothSides">
                <wp:wrapPolygon edited="0">
                  <wp:start x="0" y="0"/>
                  <wp:lineTo x="0" y="21393"/>
                  <wp:lineTo x="21461" y="21393"/>
                  <wp:lineTo x="21461" y="0"/>
                  <wp:lineTo x="0" y="0"/>
                </wp:wrapPolygon>
              </wp:wrapTight>
              <wp:docPr id="1" name="Grafik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Grafik 1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7200" cy="1058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6A0E2D41" w14:textId="77777777" w:rsidR="00E03D35" w:rsidRDefault="00E03D35">
        <w:pPr>
          <w:pStyle w:val="Kopfzeile"/>
        </w:pPr>
      </w:p>
      <w:p w14:paraId="3CEB0955" w14:textId="77777777" w:rsidR="004E7089" w:rsidRDefault="004E7089">
        <w:pPr>
          <w:pStyle w:val="Kopfzeile"/>
          <w:rPr>
            <w:rFonts w:ascii="Arial Narrow" w:hAnsi="Arial Narrow"/>
          </w:rPr>
        </w:pPr>
      </w:p>
      <w:p w14:paraId="1FD1CFE2" w14:textId="77777777" w:rsidR="004E7089" w:rsidRDefault="004E7089">
        <w:pPr>
          <w:pStyle w:val="Kopfzeile"/>
          <w:rPr>
            <w:rFonts w:ascii="Arial Narrow" w:hAnsi="Arial Narrow"/>
          </w:rPr>
        </w:pPr>
      </w:p>
      <w:p w14:paraId="4F20C7F3" w14:textId="77777777" w:rsidR="004E7089" w:rsidRDefault="001A3027">
        <w:pPr>
          <w:pStyle w:val="Kopfzeile"/>
          <w:rPr>
            <w:rFonts w:ascii="Arial Narrow" w:hAnsi="Arial Narrow"/>
          </w:rPr>
        </w:pPr>
      </w:p>
    </w:sdtContent>
  </w:sdt>
  <w:p w14:paraId="37A38D9E" w14:textId="77777777" w:rsidR="003102D9" w:rsidRDefault="003102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841A6" w14:textId="77777777" w:rsidR="00457227" w:rsidRDefault="00FF1571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70052026" wp14:editId="0FAF329E">
          <wp:simplePos x="0" y="0"/>
          <wp:positionH relativeFrom="column">
            <wp:posOffset>4275510</wp:posOffset>
          </wp:positionH>
          <wp:positionV relativeFrom="paragraph">
            <wp:posOffset>-153615</wp:posOffset>
          </wp:positionV>
          <wp:extent cx="2167200" cy="1058400"/>
          <wp:effectExtent l="0" t="0" r="5080" b="8890"/>
          <wp:wrapTight wrapText="bothSides">
            <wp:wrapPolygon edited="0">
              <wp:start x="0" y="0"/>
              <wp:lineTo x="0" y="21393"/>
              <wp:lineTo x="21461" y="21393"/>
              <wp:lineTo x="21461" y="0"/>
              <wp:lineTo x="0" y="0"/>
            </wp:wrapPolygon>
          </wp:wrapTight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1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F7F">
      <w:rPr>
        <w:noProof/>
      </w:rPr>
      <mc:AlternateContent>
        <mc:Choice Requires="wps">
          <w:drawing>
            <wp:anchor distT="0" distB="0" distL="114300" distR="114300" simplePos="0" relativeHeight="251668480" behindDoc="1" locked="1" layoutInCell="1" allowOverlap="1" wp14:anchorId="4F357E96" wp14:editId="52461A41">
              <wp:simplePos x="0" y="0"/>
              <wp:positionH relativeFrom="column">
                <wp:posOffset>3687445</wp:posOffset>
              </wp:positionH>
              <wp:positionV relativeFrom="page">
                <wp:posOffset>1749425</wp:posOffset>
              </wp:positionV>
              <wp:extent cx="2446655" cy="146050"/>
              <wp:effectExtent l="0" t="0" r="0" b="0"/>
              <wp:wrapNone/>
              <wp:docPr id="9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6655" cy="146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24EA65" w14:textId="7635F91E" w:rsidR="00F06830" w:rsidRDefault="00FB57B6" w:rsidP="00F06830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TIME \@ "dd.MM.yyyy" </w:instrText>
                          </w:r>
                          <w:r>
                            <w:fldChar w:fldCharType="separate"/>
                          </w:r>
                          <w:r w:rsidR="002E1048">
                            <w:rPr>
                              <w:noProof/>
                            </w:rPr>
                            <w:t>06.04.2023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0.35pt;margin-top:137.75pt;width:192.65pt;height:11.5pt;z-index:-2516480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" filled="f" stroked="f">
              <v:textbox style="mso-fit-shape-to-text:t" inset="0,0,0,0">
                <w:txbxContent>
                  <w:p w14:paraId="1924EA65" w14:textId="7635F91E" w:rsidR="00F06830" w:rsidRDefault="00FB57B6" w:rsidP="00F06830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TIME \@ "dd.MM.yyyy" </w:instrText>
                    </w:r>
                    <w:r>
                      <w:fldChar w:fldCharType="separate"/>
                    </w:r>
                    <w:r w:rsidR="002E1048">
                      <w:rPr>
                        <w:noProof/>
                      </w:rPr>
                      <w:t>06.04.2023</w:t>
                    </w:r>
                    <w: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F06830">
      <w:rPr>
        <w:noProof/>
      </w:rPr>
      <w:t xml:space="preserve"> </w:t>
    </w:r>
  </w:p>
  <w:p w14:paraId="240B5F17" w14:textId="77777777" w:rsidR="00457227" w:rsidRDefault="00457227">
    <w:pPr>
      <w:pStyle w:val="Kopfzeile"/>
      <w:rPr>
        <w:noProof/>
      </w:rPr>
    </w:pPr>
  </w:p>
  <w:p w14:paraId="634BAA67" w14:textId="77777777" w:rsidR="00457227" w:rsidRDefault="00457227">
    <w:pPr>
      <w:pStyle w:val="Kopfzeile"/>
      <w:rPr>
        <w:noProof/>
      </w:rPr>
    </w:pPr>
  </w:p>
  <w:p w14:paraId="68D52255" w14:textId="77777777" w:rsidR="00457227" w:rsidRDefault="00457227">
    <w:pPr>
      <w:pStyle w:val="Kopfzeile"/>
      <w:rPr>
        <w:noProof/>
      </w:rPr>
    </w:pPr>
  </w:p>
  <w:p w14:paraId="53930CD1" w14:textId="77777777" w:rsidR="00457227" w:rsidRDefault="00457227">
    <w:pPr>
      <w:pStyle w:val="Kopfzeile"/>
      <w:rPr>
        <w:noProof/>
      </w:rPr>
    </w:pPr>
  </w:p>
  <w:p w14:paraId="4B5F8405" w14:textId="77777777" w:rsidR="00457227" w:rsidRDefault="00457227">
    <w:pPr>
      <w:pStyle w:val="Kopfzeile"/>
      <w:rPr>
        <w:noProof/>
      </w:rPr>
    </w:pPr>
  </w:p>
  <w:p w14:paraId="2A588258" w14:textId="77777777" w:rsidR="00457227" w:rsidRDefault="00457227">
    <w:pPr>
      <w:pStyle w:val="Kopfzeile"/>
      <w:rPr>
        <w:noProof/>
      </w:rPr>
    </w:pPr>
  </w:p>
  <w:p w14:paraId="208D2B3C" w14:textId="77777777" w:rsidR="00457227" w:rsidRDefault="00457227">
    <w:pPr>
      <w:pStyle w:val="Kopfzeile"/>
      <w:rPr>
        <w:noProof/>
      </w:rPr>
    </w:pPr>
  </w:p>
  <w:p w14:paraId="62C0584A" w14:textId="77777777" w:rsidR="00457227" w:rsidRDefault="005E0490">
    <w:pPr>
      <w:pStyle w:val="Kopfzeile"/>
      <w:rPr>
        <w:noProof/>
      </w:rPr>
    </w:pPr>
    <w:r>
      <w:rPr>
        <w:rFonts w:ascii="Arial Narrow" w:hAnsi="Arial Narrow"/>
        <w:noProof/>
        <w:color w:val="333333"/>
        <w:sz w:val="40"/>
        <w:szCs w:val="4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66A20AE" wp14:editId="107490BA">
              <wp:simplePos x="0" y="0"/>
              <wp:positionH relativeFrom="column">
                <wp:posOffset>-5080</wp:posOffset>
              </wp:positionH>
              <wp:positionV relativeFrom="paragraph">
                <wp:posOffset>119380</wp:posOffset>
              </wp:positionV>
              <wp:extent cx="5105400" cy="291465"/>
              <wp:effectExtent l="0" t="0" r="0" b="0"/>
              <wp:wrapNone/>
              <wp:docPr id="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0" cy="2914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892616" w14:textId="77777777" w:rsidR="00093176" w:rsidRPr="002779A4" w:rsidRDefault="00437C53" w:rsidP="00F06830">
                          <w:pPr>
                            <w:rPr>
                              <w:rFonts w:ascii="Arial Narrow" w:hAnsi="Arial Narrow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40"/>
                              <w:szCs w:val="40"/>
                            </w:rPr>
                            <w:t>Zertifiziert</w:t>
                          </w:r>
                          <w:r w:rsidR="00FE2A5C">
                            <w:rPr>
                              <w:rFonts w:ascii="Arial Narrow" w:hAnsi="Arial Narrow"/>
                              <w:b/>
                              <w:sz w:val="40"/>
                              <w:szCs w:val="40"/>
                            </w:rPr>
                            <w:t xml:space="preserve"> nachhaltig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-.4pt;margin-top:9.4pt;width:402pt;height:22.9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" filled="f" stroked="f">
              <v:textbox style="mso-fit-shape-to-text:t" inset="0,0,0,0">
                <w:txbxContent>
                  <w:p w14:paraId="2C892616" w14:textId="77777777" w:rsidR="00093176" w:rsidRPr="002779A4" w:rsidRDefault="00437C53" w:rsidP="00F06830">
                    <w:pPr>
                      <w:rPr>
                        <w:rFonts w:ascii="Arial Narrow" w:hAnsi="Arial Narrow"/>
                        <w:b/>
                        <w:sz w:val="40"/>
                        <w:szCs w:val="40"/>
                      </w:rPr>
                    </w:pPr>
                    <w:r>
                      <w:rPr>
                        <w:rFonts w:ascii="Arial Narrow" w:hAnsi="Arial Narrow"/>
                        <w:b/>
                        <w:sz w:val="40"/>
                        <w:szCs w:val="40"/>
                      </w:rPr>
                      <w:t>Zertifiziert</w:t>
                    </w:r>
                    <w:r w:rsidR="00FE2A5C">
                      <w:rPr>
                        <w:rFonts w:ascii="Arial Narrow" w:hAnsi="Arial Narrow"/>
                        <w:b/>
                        <w:sz w:val="40"/>
                        <w:szCs w:val="40"/>
                      </w:rPr>
                      <w:t xml:space="preserve"> nachhaltig</w:t>
                    </w:r>
                  </w:p>
                </w:txbxContent>
              </v:textbox>
            </v:shape>
          </w:pict>
        </mc:Fallback>
      </mc:AlternateContent>
    </w:r>
  </w:p>
  <w:p w14:paraId="0807F144" w14:textId="77777777" w:rsidR="00457227" w:rsidRDefault="00F45AA7" w:rsidP="00F45AA7">
    <w:pPr>
      <w:pStyle w:val="Kopfzeile"/>
      <w:tabs>
        <w:tab w:val="clear" w:pos="4536"/>
        <w:tab w:val="left" w:pos="9072"/>
      </w:tabs>
      <w:rPr>
        <w:noProof/>
      </w:rPr>
    </w:pPr>
    <w:r>
      <w:rPr>
        <w:noProof/>
      </w:rPr>
      <w:tab/>
    </w:r>
  </w:p>
  <w:p w14:paraId="33BF8423" w14:textId="77777777" w:rsidR="00457227" w:rsidRDefault="00457227">
    <w:pPr>
      <w:pStyle w:val="Kopfzeile"/>
      <w:rPr>
        <w:noProof/>
      </w:rPr>
    </w:pPr>
  </w:p>
  <w:p w14:paraId="553D02AA" w14:textId="77777777" w:rsidR="00457227" w:rsidRDefault="00457227">
    <w:pPr>
      <w:pStyle w:val="Kopfzeile"/>
      <w:rPr>
        <w:noProof/>
      </w:rPr>
    </w:pPr>
  </w:p>
  <w:p w14:paraId="209C0655" w14:textId="77777777" w:rsidR="00457227" w:rsidRDefault="00457227">
    <w:pPr>
      <w:pStyle w:val="Kopfzeile"/>
      <w:rPr>
        <w:noProof/>
      </w:rPr>
    </w:pPr>
  </w:p>
  <w:p w14:paraId="1CABA4CD" w14:textId="77777777" w:rsidR="00F53C14" w:rsidRDefault="00F53C1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90E1C"/>
    <w:multiLevelType w:val="hybridMultilevel"/>
    <w:tmpl w:val="9E84BF4C"/>
    <w:lvl w:ilvl="0" w:tplc="49B635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9F239E"/>
    <w:multiLevelType w:val="hybridMultilevel"/>
    <w:tmpl w:val="41AAA6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662509"/>
    <w:multiLevelType w:val="hybridMultilevel"/>
    <w:tmpl w:val="16F28C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niel Zuleeg, y 5379, BS-WI-TECH">
    <w15:presenceInfo w15:providerId="AD" w15:userId="S::daniel.zuleeg@rehau.com::84eece2c-d01d-42a2-8697-3f661eb5acff"/>
  </w15:person>
  <w15:person w15:author="Aleksander Manko">
    <w15:presenceInfo w15:providerId="Windows Live" w15:userId="6e927d2528d037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0"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ocumentProtection w:edit="forms" w:enforcement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>
      <o:colormru v:ext="edit" colors="#70965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63D"/>
    <w:rsid w:val="0000126A"/>
    <w:rsid w:val="0000443A"/>
    <w:rsid w:val="000132DC"/>
    <w:rsid w:val="000200D5"/>
    <w:rsid w:val="000276AB"/>
    <w:rsid w:val="000335C6"/>
    <w:rsid w:val="0004170F"/>
    <w:rsid w:val="000473A6"/>
    <w:rsid w:val="00047AB3"/>
    <w:rsid w:val="00063541"/>
    <w:rsid w:val="00066521"/>
    <w:rsid w:val="00067083"/>
    <w:rsid w:val="00070FEF"/>
    <w:rsid w:val="00074139"/>
    <w:rsid w:val="00077CE4"/>
    <w:rsid w:val="00093176"/>
    <w:rsid w:val="00093A89"/>
    <w:rsid w:val="000A180B"/>
    <w:rsid w:val="000C0F69"/>
    <w:rsid w:val="000C1B34"/>
    <w:rsid w:val="000C1D1A"/>
    <w:rsid w:val="000D234B"/>
    <w:rsid w:val="000D32F7"/>
    <w:rsid w:val="000D6160"/>
    <w:rsid w:val="000E3191"/>
    <w:rsid w:val="001001CA"/>
    <w:rsid w:val="001147BF"/>
    <w:rsid w:val="00125FA8"/>
    <w:rsid w:val="00133001"/>
    <w:rsid w:val="001438F7"/>
    <w:rsid w:val="00143C73"/>
    <w:rsid w:val="001511FA"/>
    <w:rsid w:val="00153E27"/>
    <w:rsid w:val="00162CBA"/>
    <w:rsid w:val="00163570"/>
    <w:rsid w:val="00174FFD"/>
    <w:rsid w:val="001828B3"/>
    <w:rsid w:val="00185F57"/>
    <w:rsid w:val="001A3027"/>
    <w:rsid w:val="001A616A"/>
    <w:rsid w:val="001A6D43"/>
    <w:rsid w:val="001A744D"/>
    <w:rsid w:val="001B4DB5"/>
    <w:rsid w:val="001C6322"/>
    <w:rsid w:val="001E1DD7"/>
    <w:rsid w:val="001E7722"/>
    <w:rsid w:val="001F077F"/>
    <w:rsid w:val="001F42CB"/>
    <w:rsid w:val="00203D82"/>
    <w:rsid w:val="0020525C"/>
    <w:rsid w:val="00222BF3"/>
    <w:rsid w:val="00224C8F"/>
    <w:rsid w:val="002256B3"/>
    <w:rsid w:val="0023056E"/>
    <w:rsid w:val="00231F11"/>
    <w:rsid w:val="00232E1D"/>
    <w:rsid w:val="00236E3B"/>
    <w:rsid w:val="002420F6"/>
    <w:rsid w:val="002432FA"/>
    <w:rsid w:val="00244EB4"/>
    <w:rsid w:val="0024719C"/>
    <w:rsid w:val="00257439"/>
    <w:rsid w:val="00271AFD"/>
    <w:rsid w:val="0027205F"/>
    <w:rsid w:val="002779A4"/>
    <w:rsid w:val="002A2F7C"/>
    <w:rsid w:val="002A5E8C"/>
    <w:rsid w:val="002A61B5"/>
    <w:rsid w:val="002B65A7"/>
    <w:rsid w:val="002C3B37"/>
    <w:rsid w:val="002C5E20"/>
    <w:rsid w:val="002C7F9C"/>
    <w:rsid w:val="002D3495"/>
    <w:rsid w:val="002D7FE0"/>
    <w:rsid w:val="002E0FF7"/>
    <w:rsid w:val="002E1048"/>
    <w:rsid w:val="002E6A57"/>
    <w:rsid w:val="002E77D9"/>
    <w:rsid w:val="002F7C67"/>
    <w:rsid w:val="00300CD5"/>
    <w:rsid w:val="0030153B"/>
    <w:rsid w:val="003102D9"/>
    <w:rsid w:val="00314B3A"/>
    <w:rsid w:val="003262DE"/>
    <w:rsid w:val="00332337"/>
    <w:rsid w:val="0033610E"/>
    <w:rsid w:val="00344C25"/>
    <w:rsid w:val="00356D4D"/>
    <w:rsid w:val="00361E77"/>
    <w:rsid w:val="00366C26"/>
    <w:rsid w:val="003935A9"/>
    <w:rsid w:val="003A628B"/>
    <w:rsid w:val="003A768C"/>
    <w:rsid w:val="003C3613"/>
    <w:rsid w:val="003D146A"/>
    <w:rsid w:val="003D5375"/>
    <w:rsid w:val="003F2C13"/>
    <w:rsid w:val="00406B48"/>
    <w:rsid w:val="00407940"/>
    <w:rsid w:val="004115E2"/>
    <w:rsid w:val="00415789"/>
    <w:rsid w:val="00422052"/>
    <w:rsid w:val="00424B5C"/>
    <w:rsid w:val="0043465B"/>
    <w:rsid w:val="00434A0B"/>
    <w:rsid w:val="00437C53"/>
    <w:rsid w:val="004445CE"/>
    <w:rsid w:val="004507CC"/>
    <w:rsid w:val="00457227"/>
    <w:rsid w:val="00457709"/>
    <w:rsid w:val="00466384"/>
    <w:rsid w:val="00470A89"/>
    <w:rsid w:val="00484361"/>
    <w:rsid w:val="004A76A3"/>
    <w:rsid w:val="004B2F34"/>
    <w:rsid w:val="004C28CB"/>
    <w:rsid w:val="004C6003"/>
    <w:rsid w:val="004D7137"/>
    <w:rsid w:val="004D7EDF"/>
    <w:rsid w:val="004E51EC"/>
    <w:rsid w:val="004E60A8"/>
    <w:rsid w:val="004E7089"/>
    <w:rsid w:val="004F69F9"/>
    <w:rsid w:val="00505BF2"/>
    <w:rsid w:val="00506A44"/>
    <w:rsid w:val="005134DD"/>
    <w:rsid w:val="00522B59"/>
    <w:rsid w:val="00526AE6"/>
    <w:rsid w:val="00527A76"/>
    <w:rsid w:val="00531CDC"/>
    <w:rsid w:val="005403C7"/>
    <w:rsid w:val="00541639"/>
    <w:rsid w:val="00553E34"/>
    <w:rsid w:val="005569B3"/>
    <w:rsid w:val="00560B1F"/>
    <w:rsid w:val="00563781"/>
    <w:rsid w:val="00571548"/>
    <w:rsid w:val="00572B70"/>
    <w:rsid w:val="005808D0"/>
    <w:rsid w:val="00583380"/>
    <w:rsid w:val="00584C29"/>
    <w:rsid w:val="0059275C"/>
    <w:rsid w:val="005A34A1"/>
    <w:rsid w:val="005A4528"/>
    <w:rsid w:val="005C1134"/>
    <w:rsid w:val="005C23B9"/>
    <w:rsid w:val="005D508D"/>
    <w:rsid w:val="005E0490"/>
    <w:rsid w:val="005E263D"/>
    <w:rsid w:val="005E6F1E"/>
    <w:rsid w:val="005F12D8"/>
    <w:rsid w:val="0060124D"/>
    <w:rsid w:val="00603AF2"/>
    <w:rsid w:val="00611ABA"/>
    <w:rsid w:val="0061381A"/>
    <w:rsid w:val="006147C8"/>
    <w:rsid w:val="00620563"/>
    <w:rsid w:val="006234AC"/>
    <w:rsid w:val="006249D5"/>
    <w:rsid w:val="006374EE"/>
    <w:rsid w:val="00637CD8"/>
    <w:rsid w:val="0065191B"/>
    <w:rsid w:val="006548AA"/>
    <w:rsid w:val="00656F0E"/>
    <w:rsid w:val="0066361E"/>
    <w:rsid w:val="00666608"/>
    <w:rsid w:val="00667867"/>
    <w:rsid w:val="00674132"/>
    <w:rsid w:val="0067752C"/>
    <w:rsid w:val="0069546F"/>
    <w:rsid w:val="006A1095"/>
    <w:rsid w:val="006A3DC7"/>
    <w:rsid w:val="006B285E"/>
    <w:rsid w:val="006E2AFD"/>
    <w:rsid w:val="006E52B0"/>
    <w:rsid w:val="006E5354"/>
    <w:rsid w:val="006E6AA0"/>
    <w:rsid w:val="006E704B"/>
    <w:rsid w:val="006E76BB"/>
    <w:rsid w:val="006F1239"/>
    <w:rsid w:val="006F4A04"/>
    <w:rsid w:val="006F688E"/>
    <w:rsid w:val="006F7EDC"/>
    <w:rsid w:val="00701092"/>
    <w:rsid w:val="00707E93"/>
    <w:rsid w:val="007121BE"/>
    <w:rsid w:val="00713D9D"/>
    <w:rsid w:val="0072356E"/>
    <w:rsid w:val="007252C5"/>
    <w:rsid w:val="007335A0"/>
    <w:rsid w:val="00735B53"/>
    <w:rsid w:val="00740DA5"/>
    <w:rsid w:val="007439D0"/>
    <w:rsid w:val="00746749"/>
    <w:rsid w:val="00746B57"/>
    <w:rsid w:val="00754D6E"/>
    <w:rsid w:val="00767409"/>
    <w:rsid w:val="0076759F"/>
    <w:rsid w:val="0077005F"/>
    <w:rsid w:val="00785A31"/>
    <w:rsid w:val="00790313"/>
    <w:rsid w:val="007D6CA8"/>
    <w:rsid w:val="007D7279"/>
    <w:rsid w:val="007E28BA"/>
    <w:rsid w:val="007E5E0F"/>
    <w:rsid w:val="007F5B89"/>
    <w:rsid w:val="00820D8D"/>
    <w:rsid w:val="00826F7F"/>
    <w:rsid w:val="008330BB"/>
    <w:rsid w:val="00833AF7"/>
    <w:rsid w:val="00842ABF"/>
    <w:rsid w:val="00856D04"/>
    <w:rsid w:val="008A0053"/>
    <w:rsid w:val="008A411F"/>
    <w:rsid w:val="008B536C"/>
    <w:rsid w:val="008D18C2"/>
    <w:rsid w:val="008D2F34"/>
    <w:rsid w:val="008D608C"/>
    <w:rsid w:val="008E3A41"/>
    <w:rsid w:val="008E77D7"/>
    <w:rsid w:val="008F082D"/>
    <w:rsid w:val="008F2EE5"/>
    <w:rsid w:val="00900A12"/>
    <w:rsid w:val="00907AAE"/>
    <w:rsid w:val="00915D43"/>
    <w:rsid w:val="009219B3"/>
    <w:rsid w:val="0092437B"/>
    <w:rsid w:val="0092522C"/>
    <w:rsid w:val="009255E0"/>
    <w:rsid w:val="00941845"/>
    <w:rsid w:val="00944521"/>
    <w:rsid w:val="00951341"/>
    <w:rsid w:val="00961778"/>
    <w:rsid w:val="00962706"/>
    <w:rsid w:val="009727E2"/>
    <w:rsid w:val="0097379F"/>
    <w:rsid w:val="00991B68"/>
    <w:rsid w:val="00995965"/>
    <w:rsid w:val="00995F99"/>
    <w:rsid w:val="009B3A9B"/>
    <w:rsid w:val="009B4EC5"/>
    <w:rsid w:val="009C2ED3"/>
    <w:rsid w:val="009C3387"/>
    <w:rsid w:val="009C54F9"/>
    <w:rsid w:val="009D052C"/>
    <w:rsid w:val="009D7311"/>
    <w:rsid w:val="009F0930"/>
    <w:rsid w:val="009F3BDA"/>
    <w:rsid w:val="009F4E92"/>
    <w:rsid w:val="009F5F7F"/>
    <w:rsid w:val="00A009F1"/>
    <w:rsid w:val="00A113D0"/>
    <w:rsid w:val="00A159B2"/>
    <w:rsid w:val="00A17543"/>
    <w:rsid w:val="00A25B9D"/>
    <w:rsid w:val="00A2624F"/>
    <w:rsid w:val="00A358E7"/>
    <w:rsid w:val="00A40EFD"/>
    <w:rsid w:val="00A42F14"/>
    <w:rsid w:val="00A4562D"/>
    <w:rsid w:val="00A5140B"/>
    <w:rsid w:val="00A624DC"/>
    <w:rsid w:val="00A67B2C"/>
    <w:rsid w:val="00A7230D"/>
    <w:rsid w:val="00A80264"/>
    <w:rsid w:val="00A82923"/>
    <w:rsid w:val="00A84AEC"/>
    <w:rsid w:val="00A90470"/>
    <w:rsid w:val="00A969EC"/>
    <w:rsid w:val="00AB7AEB"/>
    <w:rsid w:val="00AC1F5D"/>
    <w:rsid w:val="00AC20B6"/>
    <w:rsid w:val="00AC5F17"/>
    <w:rsid w:val="00AD3762"/>
    <w:rsid w:val="00AE0214"/>
    <w:rsid w:val="00AE086F"/>
    <w:rsid w:val="00AE5F12"/>
    <w:rsid w:val="00AF6FE3"/>
    <w:rsid w:val="00B049AF"/>
    <w:rsid w:val="00B05C65"/>
    <w:rsid w:val="00B05D59"/>
    <w:rsid w:val="00B11EE3"/>
    <w:rsid w:val="00B230FE"/>
    <w:rsid w:val="00B25FB0"/>
    <w:rsid w:val="00B46DA0"/>
    <w:rsid w:val="00B54D08"/>
    <w:rsid w:val="00B55756"/>
    <w:rsid w:val="00B5694F"/>
    <w:rsid w:val="00B601DA"/>
    <w:rsid w:val="00B604F7"/>
    <w:rsid w:val="00B60886"/>
    <w:rsid w:val="00B61133"/>
    <w:rsid w:val="00B66A79"/>
    <w:rsid w:val="00B812DB"/>
    <w:rsid w:val="00B868E6"/>
    <w:rsid w:val="00B90A4A"/>
    <w:rsid w:val="00BB3E70"/>
    <w:rsid w:val="00BC2640"/>
    <w:rsid w:val="00BC3557"/>
    <w:rsid w:val="00BD22C5"/>
    <w:rsid w:val="00BD7F78"/>
    <w:rsid w:val="00BE1511"/>
    <w:rsid w:val="00BE47F1"/>
    <w:rsid w:val="00BE568D"/>
    <w:rsid w:val="00BE5B1B"/>
    <w:rsid w:val="00BE75D5"/>
    <w:rsid w:val="00BF1737"/>
    <w:rsid w:val="00BF245D"/>
    <w:rsid w:val="00C0121D"/>
    <w:rsid w:val="00C0656E"/>
    <w:rsid w:val="00C11A0F"/>
    <w:rsid w:val="00C11FD3"/>
    <w:rsid w:val="00C13DAE"/>
    <w:rsid w:val="00C20133"/>
    <w:rsid w:val="00C2403A"/>
    <w:rsid w:val="00C25709"/>
    <w:rsid w:val="00C2722F"/>
    <w:rsid w:val="00C308C6"/>
    <w:rsid w:val="00C314F0"/>
    <w:rsid w:val="00C32F08"/>
    <w:rsid w:val="00C35524"/>
    <w:rsid w:val="00C44069"/>
    <w:rsid w:val="00C63193"/>
    <w:rsid w:val="00C75044"/>
    <w:rsid w:val="00C768CD"/>
    <w:rsid w:val="00C76A04"/>
    <w:rsid w:val="00C77D8E"/>
    <w:rsid w:val="00C80AFF"/>
    <w:rsid w:val="00C872D0"/>
    <w:rsid w:val="00C92E4A"/>
    <w:rsid w:val="00CA096E"/>
    <w:rsid w:val="00CA20A0"/>
    <w:rsid w:val="00CA30E8"/>
    <w:rsid w:val="00CA3415"/>
    <w:rsid w:val="00CB1282"/>
    <w:rsid w:val="00CB2AC2"/>
    <w:rsid w:val="00CD031F"/>
    <w:rsid w:val="00CD3EEA"/>
    <w:rsid w:val="00CE47C9"/>
    <w:rsid w:val="00CF4368"/>
    <w:rsid w:val="00CF7940"/>
    <w:rsid w:val="00CF7ADD"/>
    <w:rsid w:val="00D0189A"/>
    <w:rsid w:val="00D02D8D"/>
    <w:rsid w:val="00D06E4B"/>
    <w:rsid w:val="00D1570F"/>
    <w:rsid w:val="00D16C38"/>
    <w:rsid w:val="00D245E7"/>
    <w:rsid w:val="00D35027"/>
    <w:rsid w:val="00D35C30"/>
    <w:rsid w:val="00D45EB4"/>
    <w:rsid w:val="00D61626"/>
    <w:rsid w:val="00D629DE"/>
    <w:rsid w:val="00D71363"/>
    <w:rsid w:val="00D74DE8"/>
    <w:rsid w:val="00D803E7"/>
    <w:rsid w:val="00D80971"/>
    <w:rsid w:val="00D80E0F"/>
    <w:rsid w:val="00D8717F"/>
    <w:rsid w:val="00D87F3F"/>
    <w:rsid w:val="00D93482"/>
    <w:rsid w:val="00DA12C7"/>
    <w:rsid w:val="00DA24D8"/>
    <w:rsid w:val="00DA5061"/>
    <w:rsid w:val="00DA7DF2"/>
    <w:rsid w:val="00DB4A23"/>
    <w:rsid w:val="00DD7B22"/>
    <w:rsid w:val="00DE0F57"/>
    <w:rsid w:val="00DE1A8A"/>
    <w:rsid w:val="00DE1CE8"/>
    <w:rsid w:val="00DE21B9"/>
    <w:rsid w:val="00DF7E5E"/>
    <w:rsid w:val="00E03D35"/>
    <w:rsid w:val="00E358F4"/>
    <w:rsid w:val="00E375CA"/>
    <w:rsid w:val="00E37F5D"/>
    <w:rsid w:val="00E54065"/>
    <w:rsid w:val="00E55DFB"/>
    <w:rsid w:val="00E56679"/>
    <w:rsid w:val="00E739A6"/>
    <w:rsid w:val="00E77B44"/>
    <w:rsid w:val="00E80A16"/>
    <w:rsid w:val="00E80F7D"/>
    <w:rsid w:val="00E86AD6"/>
    <w:rsid w:val="00E95CCE"/>
    <w:rsid w:val="00EA0C12"/>
    <w:rsid w:val="00EA75AF"/>
    <w:rsid w:val="00EB101D"/>
    <w:rsid w:val="00EB4C93"/>
    <w:rsid w:val="00ED283A"/>
    <w:rsid w:val="00ED2968"/>
    <w:rsid w:val="00ED49A4"/>
    <w:rsid w:val="00ED5170"/>
    <w:rsid w:val="00EE2CF1"/>
    <w:rsid w:val="00EE53ED"/>
    <w:rsid w:val="00EF0424"/>
    <w:rsid w:val="00EF3F18"/>
    <w:rsid w:val="00F01D78"/>
    <w:rsid w:val="00F04612"/>
    <w:rsid w:val="00F06830"/>
    <w:rsid w:val="00F075EE"/>
    <w:rsid w:val="00F1438D"/>
    <w:rsid w:val="00F14700"/>
    <w:rsid w:val="00F15AA0"/>
    <w:rsid w:val="00F339AE"/>
    <w:rsid w:val="00F3748D"/>
    <w:rsid w:val="00F418D1"/>
    <w:rsid w:val="00F45AA7"/>
    <w:rsid w:val="00F53C14"/>
    <w:rsid w:val="00F56EDC"/>
    <w:rsid w:val="00F601DC"/>
    <w:rsid w:val="00F63F7F"/>
    <w:rsid w:val="00F707CD"/>
    <w:rsid w:val="00F768B9"/>
    <w:rsid w:val="00F77465"/>
    <w:rsid w:val="00F85520"/>
    <w:rsid w:val="00F85ECA"/>
    <w:rsid w:val="00F87B9B"/>
    <w:rsid w:val="00F92698"/>
    <w:rsid w:val="00F92F2C"/>
    <w:rsid w:val="00FA0447"/>
    <w:rsid w:val="00FB57B6"/>
    <w:rsid w:val="00FC0206"/>
    <w:rsid w:val="00FD18F3"/>
    <w:rsid w:val="00FE2A5C"/>
    <w:rsid w:val="00FF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70965e"/>
    </o:shapedefaults>
    <o:shapelayout v:ext="edit">
      <o:idmap v:ext="edit" data="1"/>
    </o:shapelayout>
  </w:shapeDefaults>
  <w:decimalSymbol w:val=","/>
  <w:listSeparator w:val=";"/>
  <w14:docId w14:val="0881F5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01092"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69546F"/>
    <w:pPr>
      <w:keepNext/>
      <w:framePr w:hSpace="141" w:wrap="around" w:vAnchor="text" w:hAnchor="page" w:x="4783" w:y="24"/>
      <w:outlineLvl w:val="0"/>
    </w:pPr>
    <w:rPr>
      <w:rFonts w:ascii="Arial Narrow" w:hAnsi="Arial Narrow"/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Flietext112facherZeilenabstand">
    <w:name w:val="Normal: Fließtext 1 1/2 facher Zeilenabstand"/>
    <w:basedOn w:val="Standard"/>
    <w:rsid w:val="006249D5"/>
    <w:pPr>
      <w:spacing w:line="360" w:lineRule="auto"/>
    </w:pPr>
    <w:rPr>
      <w:rFonts w:ascii="Arial Narrow" w:hAnsi="Arial Narrow"/>
      <w:sz w:val="22"/>
    </w:rPr>
  </w:style>
  <w:style w:type="paragraph" w:styleId="Fuzeile">
    <w:name w:val="footer"/>
    <w:basedOn w:val="Standard"/>
    <w:semiHidden/>
    <w:rsid w:val="0069546F"/>
    <w:pPr>
      <w:tabs>
        <w:tab w:val="center" w:pos="4536"/>
        <w:tab w:val="right" w:pos="9072"/>
      </w:tabs>
    </w:pPr>
  </w:style>
  <w:style w:type="character" w:styleId="Hyperlink">
    <w:name w:val="Hyperlink"/>
    <w:semiHidden/>
    <w:rsid w:val="0069546F"/>
    <w:rPr>
      <w:color w:val="0000FF"/>
      <w:u w:val="single"/>
    </w:rPr>
  </w:style>
  <w:style w:type="paragraph" w:customStyle="1" w:styleId="FettEinleitung">
    <w:name w:val="Fett: Einleitung"/>
    <w:basedOn w:val="Standard"/>
    <w:rsid w:val="006249D5"/>
    <w:pPr>
      <w:spacing w:line="360" w:lineRule="auto"/>
    </w:pPr>
    <w:rPr>
      <w:rFonts w:ascii="Arial Narrow" w:hAnsi="Arial Narrow"/>
      <w:b/>
      <w:bCs/>
      <w:sz w:val="22"/>
    </w:rPr>
  </w:style>
  <w:style w:type="paragraph" w:styleId="Sprechblasentext">
    <w:name w:val="Balloon Text"/>
    <w:basedOn w:val="Standard"/>
    <w:semiHidden/>
    <w:rsid w:val="0069546F"/>
    <w:rPr>
      <w:rFonts w:ascii="Tahoma" w:hAnsi="Tahoma" w:cs="Tahoma"/>
      <w:sz w:val="16"/>
      <w:szCs w:val="16"/>
    </w:rPr>
  </w:style>
  <w:style w:type="paragraph" w:customStyle="1" w:styleId="11Fuzeile-8ptProspekt">
    <w:name w:val="11 Fußzeile - 8 pt Prospekt"/>
    <w:semiHidden/>
    <w:rsid w:val="00C308C6"/>
    <w:pPr>
      <w:tabs>
        <w:tab w:val="left" w:pos="170"/>
        <w:tab w:val="left" w:pos="340"/>
        <w:tab w:val="left" w:pos="510"/>
      </w:tabs>
      <w:spacing w:line="298" w:lineRule="auto"/>
    </w:pPr>
    <w:rPr>
      <w:rFonts w:ascii="Arial Narrow" w:hAnsi="Arial Narrow"/>
      <w:color w:val="333333"/>
      <w:sz w:val="16"/>
      <w:szCs w:val="16"/>
    </w:rPr>
  </w:style>
  <w:style w:type="paragraph" w:customStyle="1" w:styleId="FettundkursivAbbinder">
    <w:name w:val="Fett und kursiv: Abbinder"/>
    <w:basedOn w:val="Standard"/>
    <w:rsid w:val="006249D5"/>
    <w:pPr>
      <w:spacing w:line="360" w:lineRule="auto"/>
    </w:pPr>
    <w:rPr>
      <w:rFonts w:ascii="Arial Narrow" w:hAnsi="Arial Narrow"/>
      <w:b/>
      <w:bCs/>
      <w:i/>
      <w:iCs/>
      <w:sz w:val="22"/>
    </w:rPr>
  </w:style>
  <w:style w:type="paragraph" w:customStyle="1" w:styleId="Unterstrichenundfettberschrift">
    <w:name w:val="Unterstrichen und fett: Überschrift"/>
    <w:basedOn w:val="Standard"/>
    <w:rsid w:val="006249D5"/>
    <w:pPr>
      <w:spacing w:line="360" w:lineRule="auto"/>
    </w:pPr>
    <w:rPr>
      <w:rFonts w:ascii="Arial Narrow" w:hAnsi="Arial Narrow"/>
      <w:b/>
      <w:bCs/>
      <w:sz w:val="22"/>
      <w:u w:val="single"/>
    </w:rPr>
  </w:style>
  <w:style w:type="paragraph" w:customStyle="1" w:styleId="NormalFlietext1facherZeilenabstand">
    <w:name w:val="Normal: Fließtext 1 facher Zeilenabstand"/>
    <w:basedOn w:val="Standard"/>
    <w:rsid w:val="006249D5"/>
    <w:rPr>
      <w:rFonts w:ascii="Arial Narrow" w:hAnsi="Arial Narrow"/>
      <w:sz w:val="22"/>
    </w:rPr>
  </w:style>
  <w:style w:type="paragraph" w:customStyle="1" w:styleId="NormalundkursivBildunterschrift">
    <w:name w:val="Normal und kursiv: Bildunterschrift"/>
    <w:basedOn w:val="Standard"/>
    <w:rsid w:val="006249D5"/>
    <w:rPr>
      <w:rFonts w:ascii="Arial Narrow" w:hAnsi="Arial Narrow"/>
      <w:i/>
      <w:iCs/>
      <w:sz w:val="22"/>
    </w:rPr>
  </w:style>
  <w:style w:type="paragraph" w:styleId="Kopfzeile">
    <w:name w:val="header"/>
    <w:basedOn w:val="Standard"/>
    <w:link w:val="KopfzeileZchn"/>
    <w:uiPriority w:val="99"/>
    <w:rsid w:val="00A84AE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3D35"/>
    <w:rPr>
      <w:rFonts w:ascii="Arial" w:hAnsi="Arial"/>
    </w:rPr>
  </w:style>
  <w:style w:type="paragraph" w:styleId="KeinLeerraum">
    <w:name w:val="No Spacing"/>
    <w:uiPriority w:val="1"/>
    <w:qFormat/>
    <w:rsid w:val="006548A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548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548AA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548AA"/>
    <w:rPr>
      <w:rFonts w:asciiTheme="minorHAnsi" w:eastAsiaTheme="minorHAnsi" w:hAnsiTheme="minorHAnsi" w:cstheme="minorBidi"/>
      <w:lang w:eastAsia="en-US"/>
    </w:rPr>
  </w:style>
  <w:style w:type="paragraph" w:styleId="berarbeitung">
    <w:name w:val="Revision"/>
    <w:hidden/>
    <w:uiPriority w:val="99"/>
    <w:semiHidden/>
    <w:rsid w:val="006548AA"/>
    <w:rPr>
      <w:rFonts w:ascii="Arial" w:hAnsi="Arial"/>
    </w:rPr>
  </w:style>
  <w:style w:type="paragraph" w:styleId="StandardWeb">
    <w:name w:val="Normal (Web)"/>
    <w:basedOn w:val="Standard"/>
    <w:uiPriority w:val="99"/>
    <w:unhideWhenUsed/>
    <w:rsid w:val="00AD37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872D0"/>
    <w:pPr>
      <w:spacing w:after="0"/>
    </w:pPr>
    <w:rPr>
      <w:rFonts w:ascii="Arial" w:eastAsia="Times New Roman" w:hAnsi="Arial" w:cs="Times New Roman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semiHidden/>
    <w:rsid w:val="00C872D0"/>
    <w:rPr>
      <w:rFonts w:ascii="Arial" w:eastAsiaTheme="minorHAnsi" w:hAnsi="Arial" w:cstheme="minorBidi"/>
      <w:b/>
      <w:bCs/>
      <w:lang w:eastAsia="en-US"/>
    </w:rPr>
  </w:style>
  <w:style w:type="table" w:styleId="Tabellenraster">
    <w:name w:val="Table Grid"/>
    <w:basedOn w:val="NormaleTabelle"/>
    <w:rsid w:val="00BE15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2E6A57"/>
    <w:pPr>
      <w:spacing w:after="200" w:line="276" w:lineRule="auto"/>
      <w:ind w:left="720"/>
      <w:contextualSpacing/>
    </w:pPr>
    <w:rPr>
      <w:rFonts w:eastAsiaTheme="minorEastAsia" w:cstheme="minorBidi"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01092"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69546F"/>
    <w:pPr>
      <w:keepNext/>
      <w:framePr w:hSpace="141" w:wrap="around" w:vAnchor="text" w:hAnchor="page" w:x="4783" w:y="24"/>
      <w:outlineLvl w:val="0"/>
    </w:pPr>
    <w:rPr>
      <w:rFonts w:ascii="Arial Narrow" w:hAnsi="Arial Narrow"/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Flietext112facherZeilenabstand">
    <w:name w:val="Normal: Fließtext 1 1/2 facher Zeilenabstand"/>
    <w:basedOn w:val="Standard"/>
    <w:rsid w:val="006249D5"/>
    <w:pPr>
      <w:spacing w:line="360" w:lineRule="auto"/>
    </w:pPr>
    <w:rPr>
      <w:rFonts w:ascii="Arial Narrow" w:hAnsi="Arial Narrow"/>
      <w:sz w:val="22"/>
    </w:rPr>
  </w:style>
  <w:style w:type="paragraph" w:styleId="Fuzeile">
    <w:name w:val="footer"/>
    <w:basedOn w:val="Standard"/>
    <w:semiHidden/>
    <w:rsid w:val="0069546F"/>
    <w:pPr>
      <w:tabs>
        <w:tab w:val="center" w:pos="4536"/>
        <w:tab w:val="right" w:pos="9072"/>
      </w:tabs>
    </w:pPr>
  </w:style>
  <w:style w:type="character" w:styleId="Hyperlink">
    <w:name w:val="Hyperlink"/>
    <w:semiHidden/>
    <w:rsid w:val="0069546F"/>
    <w:rPr>
      <w:color w:val="0000FF"/>
      <w:u w:val="single"/>
    </w:rPr>
  </w:style>
  <w:style w:type="paragraph" w:customStyle="1" w:styleId="FettEinleitung">
    <w:name w:val="Fett: Einleitung"/>
    <w:basedOn w:val="Standard"/>
    <w:rsid w:val="006249D5"/>
    <w:pPr>
      <w:spacing w:line="360" w:lineRule="auto"/>
    </w:pPr>
    <w:rPr>
      <w:rFonts w:ascii="Arial Narrow" w:hAnsi="Arial Narrow"/>
      <w:b/>
      <w:bCs/>
      <w:sz w:val="22"/>
    </w:rPr>
  </w:style>
  <w:style w:type="paragraph" w:styleId="Sprechblasentext">
    <w:name w:val="Balloon Text"/>
    <w:basedOn w:val="Standard"/>
    <w:semiHidden/>
    <w:rsid w:val="0069546F"/>
    <w:rPr>
      <w:rFonts w:ascii="Tahoma" w:hAnsi="Tahoma" w:cs="Tahoma"/>
      <w:sz w:val="16"/>
      <w:szCs w:val="16"/>
    </w:rPr>
  </w:style>
  <w:style w:type="paragraph" w:customStyle="1" w:styleId="11Fuzeile-8ptProspekt">
    <w:name w:val="11 Fußzeile - 8 pt Prospekt"/>
    <w:semiHidden/>
    <w:rsid w:val="00C308C6"/>
    <w:pPr>
      <w:tabs>
        <w:tab w:val="left" w:pos="170"/>
        <w:tab w:val="left" w:pos="340"/>
        <w:tab w:val="left" w:pos="510"/>
      </w:tabs>
      <w:spacing w:line="298" w:lineRule="auto"/>
    </w:pPr>
    <w:rPr>
      <w:rFonts w:ascii="Arial Narrow" w:hAnsi="Arial Narrow"/>
      <w:color w:val="333333"/>
      <w:sz w:val="16"/>
      <w:szCs w:val="16"/>
    </w:rPr>
  </w:style>
  <w:style w:type="paragraph" w:customStyle="1" w:styleId="FettundkursivAbbinder">
    <w:name w:val="Fett und kursiv: Abbinder"/>
    <w:basedOn w:val="Standard"/>
    <w:rsid w:val="006249D5"/>
    <w:pPr>
      <w:spacing w:line="360" w:lineRule="auto"/>
    </w:pPr>
    <w:rPr>
      <w:rFonts w:ascii="Arial Narrow" w:hAnsi="Arial Narrow"/>
      <w:b/>
      <w:bCs/>
      <w:i/>
      <w:iCs/>
      <w:sz w:val="22"/>
    </w:rPr>
  </w:style>
  <w:style w:type="paragraph" w:customStyle="1" w:styleId="Unterstrichenundfettberschrift">
    <w:name w:val="Unterstrichen und fett: Überschrift"/>
    <w:basedOn w:val="Standard"/>
    <w:rsid w:val="006249D5"/>
    <w:pPr>
      <w:spacing w:line="360" w:lineRule="auto"/>
    </w:pPr>
    <w:rPr>
      <w:rFonts w:ascii="Arial Narrow" w:hAnsi="Arial Narrow"/>
      <w:b/>
      <w:bCs/>
      <w:sz w:val="22"/>
      <w:u w:val="single"/>
    </w:rPr>
  </w:style>
  <w:style w:type="paragraph" w:customStyle="1" w:styleId="NormalFlietext1facherZeilenabstand">
    <w:name w:val="Normal: Fließtext 1 facher Zeilenabstand"/>
    <w:basedOn w:val="Standard"/>
    <w:rsid w:val="006249D5"/>
    <w:rPr>
      <w:rFonts w:ascii="Arial Narrow" w:hAnsi="Arial Narrow"/>
      <w:sz w:val="22"/>
    </w:rPr>
  </w:style>
  <w:style w:type="paragraph" w:customStyle="1" w:styleId="NormalundkursivBildunterschrift">
    <w:name w:val="Normal und kursiv: Bildunterschrift"/>
    <w:basedOn w:val="Standard"/>
    <w:rsid w:val="006249D5"/>
    <w:rPr>
      <w:rFonts w:ascii="Arial Narrow" w:hAnsi="Arial Narrow"/>
      <w:i/>
      <w:iCs/>
      <w:sz w:val="22"/>
    </w:rPr>
  </w:style>
  <w:style w:type="paragraph" w:styleId="Kopfzeile">
    <w:name w:val="header"/>
    <w:basedOn w:val="Standard"/>
    <w:link w:val="KopfzeileZchn"/>
    <w:uiPriority w:val="99"/>
    <w:rsid w:val="00A84AE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3D35"/>
    <w:rPr>
      <w:rFonts w:ascii="Arial" w:hAnsi="Arial"/>
    </w:rPr>
  </w:style>
  <w:style w:type="paragraph" w:styleId="KeinLeerraum">
    <w:name w:val="No Spacing"/>
    <w:uiPriority w:val="1"/>
    <w:qFormat/>
    <w:rsid w:val="006548A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548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548AA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548AA"/>
    <w:rPr>
      <w:rFonts w:asciiTheme="minorHAnsi" w:eastAsiaTheme="minorHAnsi" w:hAnsiTheme="minorHAnsi" w:cstheme="minorBidi"/>
      <w:lang w:eastAsia="en-US"/>
    </w:rPr>
  </w:style>
  <w:style w:type="paragraph" w:styleId="berarbeitung">
    <w:name w:val="Revision"/>
    <w:hidden/>
    <w:uiPriority w:val="99"/>
    <w:semiHidden/>
    <w:rsid w:val="006548AA"/>
    <w:rPr>
      <w:rFonts w:ascii="Arial" w:hAnsi="Arial"/>
    </w:rPr>
  </w:style>
  <w:style w:type="paragraph" w:styleId="StandardWeb">
    <w:name w:val="Normal (Web)"/>
    <w:basedOn w:val="Standard"/>
    <w:uiPriority w:val="99"/>
    <w:unhideWhenUsed/>
    <w:rsid w:val="00AD37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872D0"/>
    <w:pPr>
      <w:spacing w:after="0"/>
    </w:pPr>
    <w:rPr>
      <w:rFonts w:ascii="Arial" w:eastAsia="Times New Roman" w:hAnsi="Arial" w:cs="Times New Roman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semiHidden/>
    <w:rsid w:val="00C872D0"/>
    <w:rPr>
      <w:rFonts w:ascii="Arial" w:eastAsiaTheme="minorHAnsi" w:hAnsi="Arial" w:cstheme="minorBidi"/>
      <w:b/>
      <w:bCs/>
      <w:lang w:eastAsia="en-US"/>
    </w:rPr>
  </w:style>
  <w:style w:type="table" w:styleId="Tabellenraster">
    <w:name w:val="Table Grid"/>
    <w:basedOn w:val="NormaleTabelle"/>
    <w:rsid w:val="00BE15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2E6A57"/>
    <w:pPr>
      <w:spacing w:after="200" w:line="276" w:lineRule="auto"/>
      <w:ind w:left="720"/>
      <w:contextualSpacing/>
    </w:pPr>
    <w:rPr>
      <w:rFonts w:eastAsiaTheme="minorEastAsia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natalie.stan@rehau.com" TargetMode="External"/><Relationship Id="rId17" Type="http://schemas.openxmlformats.org/officeDocument/2006/relationships/fontTable" Target="fontTable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7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hau.com" TargetMode="External"/><Relationship Id="rId1" Type="http://schemas.openxmlformats.org/officeDocument/2006/relationships/hyperlink" Target="mailto:presse@rehau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hau.com" TargetMode="External"/><Relationship Id="rId1" Type="http://schemas.openxmlformats.org/officeDocument/2006/relationships/hyperlink" Target="mailto:presse@rehau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3537E5A07F894BBE16DC70562CF2CD" ma:contentTypeVersion="0" ma:contentTypeDescription="Ein neues Dokument erstellen." ma:contentTypeScope="" ma:versionID="49d41f66933259972cf5a8800446e249">
  <xsd:schema xmlns:xsd="http://www.w3.org/2001/XMLSchema" xmlns:xs="http://www.w3.org/2001/XMLSchema" xmlns:p="http://schemas.microsoft.com/office/2006/metadata/properties" xmlns:ns2="E53735B3-7FA0-4B89-BE16-DC70562CF2CD" targetNamespace="http://schemas.microsoft.com/office/2006/metadata/properties" ma:root="true" ma:fieldsID="775cb369f86b76c623bf2d7d7eeefb40" ns2:_="">
    <xsd:import namespace="E53735B3-7FA0-4B89-BE16-DC70562CF2CD"/>
    <xsd:element name="properties">
      <xsd:complexType>
        <xsd:sequence>
          <xsd:element name="documentManagement">
            <xsd:complexType>
              <xsd:all>
                <xsd:element ref="ns2:Abteilung" minOccurs="0"/>
                <xsd:element ref="ns2:Ansprechpartner_x0020_Erstellung" minOccurs="0"/>
                <xsd:element ref="ns2:Ansprechpartner_x0020__x00c4_nderungen" minOccurs="0"/>
                <xsd:element ref="ns2:DrucksachenNr_x002e_" minOccurs="0"/>
                <xsd:element ref="ns2:Bemerk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735B3-7FA0-4B89-BE16-DC70562CF2CD" elementFormDefault="qualified">
    <xsd:import namespace="http://schemas.microsoft.com/office/2006/documentManagement/types"/>
    <xsd:import namespace="http://schemas.microsoft.com/office/infopath/2007/PartnerControls"/>
    <xsd:element name="Abteilung" ma:index="8" nillable="true" ma:displayName="Abt./Einsatzbereich" ma:internalName="Abteilung">
      <xsd:simpleType>
        <xsd:restriction base="dms:Text">
          <xsd:maxLength value="255"/>
        </xsd:restriction>
      </xsd:simpleType>
    </xsd:element>
    <xsd:element name="Ansprechpartner_x0020_Erstellung" ma:index="9" nillable="true" ma:displayName="Ansprechpartner für Änderungen" ma:default="F Fritsch 2250" ma:internalName="Ansprechpartner_x0020_Erstellung">
      <xsd:simpleType>
        <xsd:restriction base="dms:Text">
          <xsd:maxLength value="50"/>
        </xsd:restriction>
      </xsd:simpleType>
    </xsd:element>
    <xsd:element name="Ansprechpartner_x0020__x00c4_nderungen" ma:index="10" nillable="true" ma:displayName="Inhaltlich zuständiger Sachbearbeiter" ma:internalName="Ansprechpartner_x0020__x00c4_nderungen">
      <xsd:simpleType>
        <xsd:restriction base="dms:Text">
          <xsd:maxLength value="50"/>
        </xsd:restriction>
      </xsd:simpleType>
    </xsd:element>
    <xsd:element name="DrucksachenNr_x002e_" ma:index="11" nillable="true" ma:displayName="Drucknr." ma:internalName="DrucksachenNr_x002e_">
      <xsd:simpleType>
        <xsd:restriction base="dms:Text">
          <xsd:maxLength value="25"/>
        </xsd:restriction>
      </xsd:simpleType>
    </xsd:element>
    <xsd:element name="Bemerkung" ma:index="12" nillable="true" ma:displayName="Bemerkung" ma:internalName="Bemerkung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sprechpartner_x0020__x00c4_nderungen xmlns="E53735B3-7FA0-4B89-BE16-DC70562CF2CD">H Larisch 2022</Ansprechpartner_x0020__x00c4_nderungen>
    <DrucksachenNr_x002e_ xmlns="E53735B3-7FA0-4B89-BE16-DC70562CF2CD">0557</DrucksachenNr_x002e_>
    <Ansprechpartner_x0020_Erstellung xmlns="E53735B3-7FA0-4B89-BE16-DC70562CF2CD">F Fritsch 2250</Ansprechpartner_x0020_Erstellung>
    <Bemerkung xmlns="E53735B3-7FA0-4B89-BE16-DC70562CF2CD" xsi:nil="true"/>
    <Abteilung xmlns="E53735B3-7FA0-4B89-BE16-DC70562CF2CD">C-COM</Abteilung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B88B0-D044-456B-88C6-D8313FB75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3735B3-7FA0-4B89-BE16-DC70562CF2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F80867-8C95-428D-B0FC-466314FEB7E8}">
  <ds:schemaRefs>
    <ds:schemaRef ds:uri="E53735B3-7FA0-4B89-BE16-DC70562CF2C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6477BD3-B51A-4C22-9DAE-F39F6AB2CD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B07329-9957-4B2F-912D-F79624B07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1E1FFD59.dotm</Template>
  <TotalTime>0</TotalTime>
  <Pages>3</Pages>
  <Words>635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REHAU AG &amp; Co</Company>
  <LinksUpToDate>false</LinksUpToDate>
  <CharactersWithSpaces>4897</CharactersWithSpaces>
  <SharedDoc>false</SharedDoc>
  <HLinks>
    <vt:vector size="12" baseType="variant">
      <vt:variant>
        <vt:i4>4849685</vt:i4>
      </vt:variant>
      <vt:variant>
        <vt:i4>3</vt:i4>
      </vt:variant>
      <vt:variant>
        <vt:i4>0</vt:i4>
      </vt:variant>
      <vt:variant>
        <vt:i4>5</vt:i4>
      </vt:variant>
      <vt:variant>
        <vt:lpwstr>http://www.rehau.com/</vt:lpwstr>
      </vt:variant>
      <vt:variant>
        <vt:lpwstr/>
      </vt:variant>
      <vt:variant>
        <vt:i4>65570</vt:i4>
      </vt:variant>
      <vt:variant>
        <vt:i4>0</vt:i4>
      </vt:variant>
      <vt:variant>
        <vt:i4>0</vt:i4>
      </vt:variant>
      <vt:variant>
        <vt:i4>5</vt:i4>
      </vt:variant>
      <vt:variant>
        <vt:lpwstr>mailto:presse@rehau.com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Aleksander Manko</dc:creator>
  <cp:lastModifiedBy>Sim</cp:lastModifiedBy>
  <cp:revision>3</cp:revision>
  <cp:lastPrinted>2023-04-03T17:07:00Z</cp:lastPrinted>
  <dcterms:created xsi:type="dcterms:W3CDTF">2023-04-06T12:10:00Z</dcterms:created>
  <dcterms:modified xsi:type="dcterms:W3CDTF">2023-04-06T12:28:00Z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14000</vt:r8>
  </property>
  <property fmtid="{D5CDD505-2E9C-101B-9397-08002B2CF9AE}" pid="3" name="ContentTypeId">
    <vt:lpwstr>0x010100B33537E5A07F894BBE16DC70562CF2CD</vt:lpwstr>
  </property>
</Properties>
</file>