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58C374A8"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F742BB">
        <w:rPr>
          <w:rFonts w:cs="Arial"/>
          <w:color w:val="000000" w:themeColor="text1"/>
        </w:rPr>
        <w:t>89</w:t>
      </w:r>
      <w:r w:rsidR="00BA65E9" w:rsidRPr="00AE09A2">
        <w:rPr>
          <w:rFonts w:cs="Arial"/>
          <w:color w:val="000000" w:themeColor="text1"/>
        </w:rPr>
        <w:t>/2026</w:t>
      </w:r>
      <w:r w:rsidR="00BA65E9" w:rsidRPr="00AE09A2">
        <w:rPr>
          <w:rFonts w:cs="Arial"/>
          <w:color w:val="000000" w:themeColor="text1"/>
        </w:rPr>
        <w:tab/>
      </w:r>
      <w:r w:rsidR="001A002E">
        <w:rPr>
          <w:rFonts w:cs="Arial"/>
          <w:color w:val="000000" w:themeColor="text1"/>
        </w:rPr>
        <w:t>01</w:t>
      </w:r>
      <w:r w:rsidR="00BA65E9" w:rsidRPr="00AE09A2">
        <w:rPr>
          <w:rFonts w:cs="Arial"/>
          <w:color w:val="000000" w:themeColor="text1"/>
        </w:rPr>
        <w:t>.</w:t>
      </w:r>
      <w:r w:rsidRPr="00AE09A2">
        <w:rPr>
          <w:rFonts w:cs="Arial"/>
          <w:color w:val="000000" w:themeColor="text1"/>
        </w:rPr>
        <w:t>0</w:t>
      </w:r>
      <w:r w:rsidR="00134FF3">
        <w:rPr>
          <w:rFonts w:cs="Arial"/>
          <w:color w:val="000000" w:themeColor="text1"/>
        </w:rPr>
        <w:t>7</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108F2627" w:rsidR="0066752F" w:rsidRDefault="00134FF3" w:rsidP="0066752F">
      <w:pPr>
        <w:spacing w:after="0" w:line="240" w:lineRule="auto"/>
        <w:rPr>
          <w:b/>
          <w:bCs/>
          <w:color w:val="000000" w:themeColor="text1"/>
          <w:sz w:val="32"/>
          <w:szCs w:val="32"/>
        </w:rPr>
      </w:pPr>
      <w:r>
        <w:rPr>
          <w:b/>
          <w:bCs/>
          <w:color w:val="000000" w:themeColor="text1"/>
          <w:sz w:val="32"/>
          <w:szCs w:val="32"/>
        </w:rPr>
        <w:t xml:space="preserve">Prof. Dr. Elke Dubbels erhält Boehringer Ingelheim Preis für Geisteswissenschaften  </w:t>
      </w:r>
    </w:p>
    <w:p w14:paraId="1D7858A1" w14:textId="77777777" w:rsidR="009B71E0" w:rsidRDefault="009B71E0" w:rsidP="0066752F">
      <w:pPr>
        <w:spacing w:after="0" w:line="240" w:lineRule="auto"/>
        <w:rPr>
          <w:b/>
        </w:rPr>
      </w:pPr>
    </w:p>
    <w:p w14:paraId="5AC42136" w14:textId="7334ACE1" w:rsidR="0066752F" w:rsidRDefault="00134FF3" w:rsidP="0066752F">
      <w:pPr>
        <w:spacing w:after="0" w:line="240" w:lineRule="auto"/>
        <w:rPr>
          <w:b/>
        </w:rPr>
      </w:pPr>
      <w:r>
        <w:rPr>
          <w:b/>
        </w:rPr>
        <w:t>Literaturwissenschaftlerin der Uni Osnabrück für herausragende Habilitationsschrift ausgezeichnet</w:t>
      </w:r>
    </w:p>
    <w:p w14:paraId="553544DC" w14:textId="77777777" w:rsidR="0066752F" w:rsidRDefault="0066752F" w:rsidP="0066752F">
      <w:pPr>
        <w:spacing w:after="0" w:line="360" w:lineRule="auto"/>
      </w:pPr>
    </w:p>
    <w:p w14:paraId="1EBDD2CA" w14:textId="3644E691" w:rsidR="003548CF" w:rsidRDefault="00134FF3" w:rsidP="00C83560">
      <w:pPr>
        <w:spacing w:line="360" w:lineRule="auto"/>
        <w:jc w:val="both"/>
        <w:rPr>
          <w:bCs/>
        </w:rPr>
      </w:pPr>
      <w:r>
        <w:rPr>
          <w:bCs/>
        </w:rPr>
        <w:t xml:space="preserve">Große Anerkennung für Prof. Dr. Elke Dubbels von der Universität Osnabrück: </w:t>
      </w:r>
      <w:r w:rsidR="00EE5437">
        <w:rPr>
          <w:bCs/>
        </w:rPr>
        <w:t>Für ihre Habilitationsschrift mit dem Titel „</w:t>
      </w:r>
      <w:r w:rsidR="00EE5437" w:rsidRPr="00EE5437">
        <w:rPr>
          <w:bCs/>
        </w:rPr>
        <w:t>Politik der Gerüchte. Dramen von Gryphius bis Kleist im medien- und öffentlichkeitsgeschichtlichen Kontext"</w:t>
      </w:r>
      <w:r w:rsidR="00EE5437">
        <w:rPr>
          <w:bCs/>
        </w:rPr>
        <w:t xml:space="preserve"> ist die Germanistin mit dem </w:t>
      </w:r>
      <w:r w:rsidR="00EE5437" w:rsidRPr="00EE5437">
        <w:rPr>
          <w:bCs/>
        </w:rPr>
        <w:t>Boehringer Ingelheim Preis für Geisteswissenschaften</w:t>
      </w:r>
      <w:r w:rsidR="00EE5437">
        <w:rPr>
          <w:bCs/>
        </w:rPr>
        <w:t xml:space="preserve"> ausgezeichnet worden. </w:t>
      </w:r>
      <w:r w:rsidR="0000616B">
        <w:rPr>
          <w:bCs/>
        </w:rPr>
        <w:t>Ihre Arbeit wurde 2024 im Wallstein Verlag publiziert.</w:t>
      </w:r>
    </w:p>
    <w:p w14:paraId="52CFBF83" w14:textId="50244158" w:rsidR="003548CF" w:rsidRDefault="004B51E7" w:rsidP="00C83560">
      <w:pPr>
        <w:spacing w:line="360" w:lineRule="auto"/>
        <w:jc w:val="both"/>
        <w:rPr>
          <w:bCs/>
        </w:rPr>
      </w:pPr>
      <w:r>
        <w:rPr>
          <w:bCs/>
        </w:rPr>
        <w:t xml:space="preserve">Dubbels, die seit Oktober 2025 an der Uni Osnabrück die Professur für „Neuere und Neueste Deutsche Literatur“ innehat, </w:t>
      </w:r>
      <w:r w:rsidR="003548CF">
        <w:rPr>
          <w:bCs/>
        </w:rPr>
        <w:t xml:space="preserve">richtet in ihrer Arbeit </w:t>
      </w:r>
      <w:r w:rsidR="003548CF" w:rsidRPr="003548CF">
        <w:rPr>
          <w:bCs/>
        </w:rPr>
        <w:t xml:space="preserve">den Blick auf ein erstaunlich aktuelles Phänomen: Gerüchte als politische Machtfaktoren – </w:t>
      </w:r>
      <w:r w:rsidR="003548CF">
        <w:rPr>
          <w:bCs/>
        </w:rPr>
        <w:t xml:space="preserve">und das </w:t>
      </w:r>
      <w:r w:rsidR="003548CF" w:rsidRPr="003548CF">
        <w:rPr>
          <w:bCs/>
        </w:rPr>
        <w:t>lange bevor es soziale Medien gab</w:t>
      </w:r>
      <w:r w:rsidR="003548CF">
        <w:rPr>
          <w:bCs/>
        </w:rPr>
        <w:t xml:space="preserve">. Dabei </w:t>
      </w:r>
      <w:r w:rsidR="00F505DD">
        <w:rPr>
          <w:bCs/>
        </w:rPr>
        <w:t>hat</w:t>
      </w:r>
      <w:r w:rsidR="003548CF">
        <w:rPr>
          <w:bCs/>
        </w:rPr>
        <w:t xml:space="preserve"> sie Dramentexte vom 17. bis zum frühen 19. Jahrhundert</w:t>
      </w:r>
      <w:r w:rsidR="00F505DD">
        <w:rPr>
          <w:bCs/>
        </w:rPr>
        <w:t xml:space="preserve"> als Beobachtungs</w:t>
      </w:r>
      <w:r w:rsidR="00602BE0">
        <w:rPr>
          <w:bCs/>
        </w:rPr>
        <w:t>medium</w:t>
      </w:r>
      <w:r w:rsidR="00F505DD">
        <w:rPr>
          <w:bCs/>
        </w:rPr>
        <w:t xml:space="preserve"> politischer Öffentlichkeit untersucht</w:t>
      </w:r>
      <w:r w:rsidR="00602BE0">
        <w:rPr>
          <w:bCs/>
        </w:rPr>
        <w:t>. Die Stücke sensibilisieren</w:t>
      </w:r>
      <w:r w:rsidR="002E339A">
        <w:rPr>
          <w:bCs/>
        </w:rPr>
        <w:t xml:space="preserve"> das Publikum</w:t>
      </w:r>
      <w:r w:rsidR="00602BE0">
        <w:rPr>
          <w:bCs/>
        </w:rPr>
        <w:t xml:space="preserve"> für die politische Bedeutung von Gerücht und Gerede auch schon in Zeiten</w:t>
      </w:r>
      <w:r w:rsidR="003548CF">
        <w:rPr>
          <w:bCs/>
        </w:rPr>
        <w:t xml:space="preserve">, in denen der Großteil der Bevölkerung </w:t>
      </w:r>
      <w:r w:rsidR="009B7E2A">
        <w:rPr>
          <w:bCs/>
        </w:rPr>
        <w:t xml:space="preserve">noch </w:t>
      </w:r>
      <w:r w:rsidR="003548CF">
        <w:rPr>
          <w:bCs/>
        </w:rPr>
        <w:t xml:space="preserve">kein </w:t>
      </w:r>
      <w:r w:rsidR="00651F28">
        <w:rPr>
          <w:bCs/>
        </w:rPr>
        <w:t xml:space="preserve">politisches </w:t>
      </w:r>
      <w:r w:rsidR="003548CF">
        <w:rPr>
          <w:bCs/>
        </w:rPr>
        <w:t>Mitspracherecht hatte.</w:t>
      </w:r>
    </w:p>
    <w:p w14:paraId="5981FF85" w14:textId="547D3BC4" w:rsidR="00445E36" w:rsidRDefault="003548CF" w:rsidP="00C83560">
      <w:pPr>
        <w:spacing w:line="360" w:lineRule="auto"/>
        <w:jc w:val="both"/>
        <w:rPr>
          <w:bCs/>
        </w:rPr>
      </w:pPr>
      <w:r>
        <w:rPr>
          <w:bCs/>
        </w:rPr>
        <w:t>Der mit 10.000 Euro dotierte erste Preis wurde Prof. Dr. Elke Dubbels bei einer Feierstunde</w:t>
      </w:r>
      <w:r w:rsidRPr="003548CF">
        <w:rPr>
          <w:bCs/>
        </w:rPr>
        <w:t> in der Saalkirche Ingelheim</w:t>
      </w:r>
      <w:r>
        <w:rPr>
          <w:bCs/>
        </w:rPr>
        <w:t xml:space="preserve"> überreicht. </w:t>
      </w:r>
      <w:r w:rsidR="00E01963">
        <w:rPr>
          <w:bCs/>
        </w:rPr>
        <w:t>„</w:t>
      </w:r>
      <w:r w:rsidR="00E01963" w:rsidRPr="00E01963">
        <w:rPr>
          <w:bCs/>
        </w:rPr>
        <w:t>Ich freue mich sehr über diese Auszeichnung</w:t>
      </w:r>
      <w:r w:rsidR="00E01963">
        <w:rPr>
          <w:bCs/>
        </w:rPr>
        <w:t>“, so die Germanistin</w:t>
      </w:r>
      <w:r w:rsidR="00E01963" w:rsidRPr="00E01963">
        <w:rPr>
          <w:bCs/>
        </w:rPr>
        <w:t xml:space="preserve">. </w:t>
      </w:r>
      <w:r w:rsidR="00E01963">
        <w:rPr>
          <w:bCs/>
        </w:rPr>
        <w:t>„</w:t>
      </w:r>
      <w:r w:rsidR="00E01963" w:rsidRPr="00E01963">
        <w:rPr>
          <w:bCs/>
        </w:rPr>
        <w:t xml:space="preserve">Sie ist eine große Anerkennung meiner Forschung und zugleich ein Zeichen dafür, dass geisteswissenschaftliche Fragestellungen einen wichtigen Beitrag </w:t>
      </w:r>
      <w:r w:rsidR="00602BE0">
        <w:rPr>
          <w:bCs/>
        </w:rPr>
        <w:t xml:space="preserve">zu einem </w:t>
      </w:r>
      <w:r w:rsidR="00602BE0">
        <w:rPr>
          <w:bCs/>
        </w:rPr>
        <w:lastRenderedPageBreak/>
        <w:t xml:space="preserve">vertieften </w:t>
      </w:r>
      <w:r w:rsidR="00E01963" w:rsidRPr="00E01963">
        <w:rPr>
          <w:bCs/>
        </w:rPr>
        <w:t>Verständnis aktueller gesellschaftlicher Entwicklungen leisten können</w:t>
      </w:r>
      <w:r w:rsidR="00E323B5">
        <w:rPr>
          <w:bCs/>
        </w:rPr>
        <w:t xml:space="preserve">, </w:t>
      </w:r>
      <w:r w:rsidR="00651F28">
        <w:rPr>
          <w:bCs/>
        </w:rPr>
        <w:t>indem sie</w:t>
      </w:r>
      <w:r w:rsidR="00E323B5">
        <w:rPr>
          <w:bCs/>
        </w:rPr>
        <w:t xml:space="preserve"> </w:t>
      </w:r>
      <w:r w:rsidR="00F93ADB">
        <w:rPr>
          <w:bCs/>
        </w:rPr>
        <w:t xml:space="preserve">in größeren </w:t>
      </w:r>
      <w:r w:rsidR="00E323B5">
        <w:rPr>
          <w:bCs/>
        </w:rPr>
        <w:t>historisch</w:t>
      </w:r>
      <w:r w:rsidR="00F93ADB">
        <w:rPr>
          <w:bCs/>
        </w:rPr>
        <w:t>en</w:t>
      </w:r>
      <w:r w:rsidR="00F42EF8">
        <w:rPr>
          <w:bCs/>
        </w:rPr>
        <w:t xml:space="preserve"> und</w:t>
      </w:r>
      <w:r w:rsidR="00E323B5">
        <w:rPr>
          <w:bCs/>
        </w:rPr>
        <w:t xml:space="preserve"> kulturwissenschaftlich</w:t>
      </w:r>
      <w:r w:rsidR="00F93ADB">
        <w:rPr>
          <w:bCs/>
        </w:rPr>
        <w:t xml:space="preserve">en </w:t>
      </w:r>
      <w:r w:rsidR="00E323B5">
        <w:rPr>
          <w:bCs/>
        </w:rPr>
        <w:t>Zusammen</w:t>
      </w:r>
      <w:r w:rsidR="002E339A">
        <w:rPr>
          <w:bCs/>
        </w:rPr>
        <w:t>hängen betrachtet</w:t>
      </w:r>
      <w:r w:rsidR="00E323B5">
        <w:rPr>
          <w:bCs/>
        </w:rPr>
        <w:t xml:space="preserve"> werden</w:t>
      </w:r>
      <w:r w:rsidR="00E01963" w:rsidRPr="00E01963">
        <w:rPr>
          <w:bCs/>
        </w:rPr>
        <w:t>.“</w:t>
      </w:r>
    </w:p>
    <w:p w14:paraId="0EFB7350" w14:textId="57F4E253" w:rsidR="00147F16" w:rsidRPr="0066752F" w:rsidRDefault="00147F16" w:rsidP="00C83560">
      <w:pPr>
        <w:spacing w:line="360" w:lineRule="auto"/>
        <w:jc w:val="both"/>
      </w:pPr>
      <w:r w:rsidRPr="00147F16">
        <w:t>Der Boehringer Ingelheim Preis für Geisteswissenschaften wird seit 2022 alle zwei Jahre von der Geschwister Boehringer Ingelheim Stiftung für Geisteswissenschaften verliehen. Ausgezeichnet werden herausragende Dissertationen und Habilitationsschriften, um die Bedeutung der Geisteswissenschaften für die Gesellschaft sichtbar zu machen und den wissenschaftlichen Nachwuchs zu fördern.</w:t>
      </w:r>
    </w:p>
    <w:p w14:paraId="7BB5886A" w14:textId="528DAD49"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134FF3">
        <w:t>Prof. Dr. Elke Dubbels</w:t>
      </w:r>
      <w:r w:rsidRPr="0066752F">
        <w:t>, Universität Osnabrück</w:t>
      </w:r>
      <w:r w:rsidRPr="0066752F">
        <w:br/>
      </w:r>
      <w:r w:rsidR="00257003">
        <w:t>Institut für</w:t>
      </w:r>
      <w:r w:rsidR="00C574EF">
        <w:t xml:space="preserve"> </w:t>
      </w:r>
      <w:r w:rsidR="00134FF3">
        <w:t xml:space="preserve">Germanistik </w:t>
      </w:r>
    </w:p>
    <w:p w14:paraId="76080999" w14:textId="734B9A5D" w:rsidR="00CD610E" w:rsidRPr="0066752F" w:rsidRDefault="0066752F" w:rsidP="00B248FF">
      <w:pPr>
        <w:spacing w:after="0" w:line="276" w:lineRule="auto"/>
      </w:pPr>
      <w:r w:rsidRPr="0066752F">
        <w:t xml:space="preserve">E-Mail: </w:t>
      </w:r>
      <w:r w:rsidR="00EE5437">
        <w:t>elke.dubbels</w:t>
      </w:r>
      <w:r w:rsidRPr="0066752F">
        <w:t>@u</w:t>
      </w:r>
      <w:r w:rsidR="00EE5437">
        <w:t>ni-osnabrueck.</w:t>
      </w:r>
      <w:r w:rsidRPr="0066752F">
        <w:t>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94B6" w14:textId="77777777" w:rsidR="005F5FF5" w:rsidRDefault="005F5FF5">
      <w:pPr>
        <w:spacing w:after="0" w:line="240" w:lineRule="auto"/>
      </w:pPr>
      <w:r>
        <w:separator/>
      </w:r>
    </w:p>
  </w:endnote>
  <w:endnote w:type="continuationSeparator" w:id="0">
    <w:p w14:paraId="5281BE70" w14:textId="77777777" w:rsidR="005F5FF5" w:rsidRDefault="005F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54CB" w14:textId="77777777" w:rsidR="005F5FF5" w:rsidRDefault="005F5FF5">
      <w:pPr>
        <w:spacing w:after="0" w:line="240" w:lineRule="auto"/>
      </w:pPr>
      <w:r>
        <w:separator/>
      </w:r>
    </w:p>
  </w:footnote>
  <w:footnote w:type="continuationSeparator" w:id="0">
    <w:p w14:paraId="1604A670" w14:textId="77777777" w:rsidR="005F5FF5" w:rsidRDefault="005F5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3BD6B8F1" w:rsidR="00CD610E" w:rsidRDefault="00BA65E9">
                          <w:pPr>
                            <w:pStyle w:val="Kopfzeile"/>
                          </w:pPr>
                          <w:r>
                            <w:fldChar w:fldCharType="begin"/>
                          </w:r>
                          <w:r>
                            <w:fldChar w:fldCharType="begin"/>
                          </w:r>
                          <w:r>
                            <w:instrText xml:space="preserve"> STYLEREF "Nummer / Datum" </w:instrText>
                          </w:r>
                          <w:r>
                            <w:fldChar w:fldCharType="separate"/>
                          </w:r>
                          <w:r w:rsidR="00F742BB">
                            <w:rPr>
                              <w:noProof/>
                            </w:rPr>
                            <w:instrText>089/2026</w:instrText>
                          </w:r>
                          <w:r w:rsidR="00F742BB">
                            <w:rPr>
                              <w:noProof/>
                            </w:rPr>
                            <w:tab/>
                            <w:instrText>01.07.2026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3BD6B8F1" w:rsidR="00CD610E" w:rsidRDefault="00BA65E9">
                    <w:pPr>
                      <w:pStyle w:val="Kopfzeile"/>
                    </w:pPr>
                    <w:r>
                      <w:fldChar w:fldCharType="begin"/>
                    </w:r>
                    <w:r>
                      <w:fldChar w:fldCharType="begin"/>
                    </w:r>
                    <w:r>
                      <w:instrText xml:space="preserve"> STYLEREF "Nummer / Datum" </w:instrText>
                    </w:r>
                    <w:r>
                      <w:fldChar w:fldCharType="separate"/>
                    </w:r>
                    <w:r w:rsidR="00F742BB">
                      <w:rPr>
                        <w:noProof/>
                      </w:rPr>
                      <w:instrText>089/2026</w:instrText>
                    </w:r>
                    <w:r w:rsidR="00F742BB">
                      <w:rPr>
                        <w:noProof/>
                      </w:rPr>
                      <w:tab/>
                      <w:instrText>01.07.2026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616B"/>
    <w:rsid w:val="00007170"/>
    <w:rsid w:val="00007FCC"/>
    <w:rsid w:val="0002004D"/>
    <w:rsid w:val="000636A5"/>
    <w:rsid w:val="000946F1"/>
    <w:rsid w:val="000C26FD"/>
    <w:rsid w:val="00134FF3"/>
    <w:rsid w:val="00147F16"/>
    <w:rsid w:val="00151B1C"/>
    <w:rsid w:val="001A002E"/>
    <w:rsid w:val="001C0E4F"/>
    <w:rsid w:val="00222291"/>
    <w:rsid w:val="00254505"/>
    <w:rsid w:val="00257003"/>
    <w:rsid w:val="00265623"/>
    <w:rsid w:val="002B1D39"/>
    <w:rsid w:val="002E339A"/>
    <w:rsid w:val="003035DE"/>
    <w:rsid w:val="00306B92"/>
    <w:rsid w:val="00315892"/>
    <w:rsid w:val="00351B25"/>
    <w:rsid w:val="003548CF"/>
    <w:rsid w:val="00371B4B"/>
    <w:rsid w:val="003947C9"/>
    <w:rsid w:val="003B4B4F"/>
    <w:rsid w:val="003E211C"/>
    <w:rsid w:val="00437041"/>
    <w:rsid w:val="00445E36"/>
    <w:rsid w:val="00467327"/>
    <w:rsid w:val="00473998"/>
    <w:rsid w:val="00475F19"/>
    <w:rsid w:val="004B231B"/>
    <w:rsid w:val="004B51E7"/>
    <w:rsid w:val="004E130F"/>
    <w:rsid w:val="004F4AA3"/>
    <w:rsid w:val="005B62D3"/>
    <w:rsid w:val="005C7EC4"/>
    <w:rsid w:val="005E5F0F"/>
    <w:rsid w:val="005F5FF5"/>
    <w:rsid w:val="00602BE0"/>
    <w:rsid w:val="006171BB"/>
    <w:rsid w:val="00625414"/>
    <w:rsid w:val="00651F28"/>
    <w:rsid w:val="0066752F"/>
    <w:rsid w:val="006A40F5"/>
    <w:rsid w:val="006B4A28"/>
    <w:rsid w:val="006C475E"/>
    <w:rsid w:val="006C6088"/>
    <w:rsid w:val="00710576"/>
    <w:rsid w:val="00761F72"/>
    <w:rsid w:val="00775DF4"/>
    <w:rsid w:val="00777EA8"/>
    <w:rsid w:val="007A7EC6"/>
    <w:rsid w:val="007E121E"/>
    <w:rsid w:val="00821410"/>
    <w:rsid w:val="00846150"/>
    <w:rsid w:val="008D4CC5"/>
    <w:rsid w:val="00901A2C"/>
    <w:rsid w:val="00975FE9"/>
    <w:rsid w:val="009979E5"/>
    <w:rsid w:val="009A7934"/>
    <w:rsid w:val="009B71E0"/>
    <w:rsid w:val="009B7E2A"/>
    <w:rsid w:val="009D0BE0"/>
    <w:rsid w:val="00A03278"/>
    <w:rsid w:val="00A30BC4"/>
    <w:rsid w:val="00A65235"/>
    <w:rsid w:val="00A75CC7"/>
    <w:rsid w:val="00AE09A2"/>
    <w:rsid w:val="00AE2E4A"/>
    <w:rsid w:val="00B248FF"/>
    <w:rsid w:val="00B2687F"/>
    <w:rsid w:val="00B56143"/>
    <w:rsid w:val="00B56EA4"/>
    <w:rsid w:val="00B82121"/>
    <w:rsid w:val="00BA0F20"/>
    <w:rsid w:val="00BA65E9"/>
    <w:rsid w:val="00BC7E90"/>
    <w:rsid w:val="00BD4025"/>
    <w:rsid w:val="00BE529B"/>
    <w:rsid w:val="00C07C04"/>
    <w:rsid w:val="00C4681A"/>
    <w:rsid w:val="00C574EF"/>
    <w:rsid w:val="00C67102"/>
    <w:rsid w:val="00C83560"/>
    <w:rsid w:val="00CA1BC6"/>
    <w:rsid w:val="00CA4A78"/>
    <w:rsid w:val="00CD610E"/>
    <w:rsid w:val="00D14EBF"/>
    <w:rsid w:val="00D154A2"/>
    <w:rsid w:val="00D31500"/>
    <w:rsid w:val="00D37112"/>
    <w:rsid w:val="00D67B21"/>
    <w:rsid w:val="00D80E28"/>
    <w:rsid w:val="00D95DE8"/>
    <w:rsid w:val="00E01963"/>
    <w:rsid w:val="00E15E5A"/>
    <w:rsid w:val="00E323B5"/>
    <w:rsid w:val="00E366AE"/>
    <w:rsid w:val="00E619E8"/>
    <w:rsid w:val="00E67404"/>
    <w:rsid w:val="00EA4A3D"/>
    <w:rsid w:val="00EB6656"/>
    <w:rsid w:val="00ED01EC"/>
    <w:rsid w:val="00ED4E63"/>
    <w:rsid w:val="00EE5437"/>
    <w:rsid w:val="00F124F5"/>
    <w:rsid w:val="00F42EF8"/>
    <w:rsid w:val="00F505DD"/>
    <w:rsid w:val="00F544DA"/>
    <w:rsid w:val="00F742BB"/>
    <w:rsid w:val="00F93058"/>
    <w:rsid w:val="00F93ADB"/>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9153">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59278681">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926428044">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256787269">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608925650">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1857573419">
      <w:bodyDiv w:val="1"/>
      <w:marLeft w:val="0"/>
      <w:marRight w:val="0"/>
      <w:marTop w:val="0"/>
      <w:marBottom w:val="0"/>
      <w:divBdr>
        <w:top w:val="none" w:sz="0" w:space="0" w:color="auto"/>
        <w:left w:val="none" w:sz="0" w:space="0" w:color="auto"/>
        <w:bottom w:val="none" w:sz="0" w:space="0" w:color="auto"/>
        <w:right w:val="none" w:sz="0" w:space="0" w:color="auto"/>
      </w:divBdr>
    </w:div>
    <w:div w:id="2014381489">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 w:id="211871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3</cp:revision>
  <dcterms:created xsi:type="dcterms:W3CDTF">2026-06-30T08:43:00Z</dcterms:created>
  <dcterms:modified xsi:type="dcterms:W3CDTF">2026-07-01T05:30:00Z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