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2C2FD2" w14:textId="36945676" w:rsidR="000B02AD" w:rsidRPr="000B02AD" w:rsidRDefault="000B02AD" w:rsidP="000B02AD">
      <w:pPr>
        <w:pStyle w:val="StandardWeb"/>
        <w:spacing w:after="0" w:afterAutospacing="0"/>
        <w:jc w:val="center"/>
        <w:rPr>
          <w:rFonts w:ascii="Verdana" w:hAnsi="Verdana" w:cstheme="minorBidi"/>
          <w:b/>
          <w:bCs/>
          <w:color w:val="000000"/>
          <w:lang w:eastAsia="en-US"/>
        </w:rPr>
      </w:pPr>
      <w:bookmarkStart w:id="0" w:name="_Hlk84198855"/>
      <w:bookmarkEnd w:id="0"/>
      <w:r w:rsidRPr="000B02AD">
        <w:rPr>
          <w:rFonts w:ascii="Verdana" w:hAnsi="Verdana" w:cstheme="minorBidi"/>
          <w:b/>
          <w:bCs/>
          <w:color w:val="000000"/>
          <w:lang w:eastAsia="en-US"/>
        </w:rPr>
        <w:t>Zwei Käpitäninnen gehen voraus –</w:t>
      </w:r>
    </w:p>
    <w:p w14:paraId="03F7CAE7" w14:textId="73C5AD14" w:rsidR="000B02AD" w:rsidRPr="000B02AD" w:rsidRDefault="000B02AD" w:rsidP="000B02AD">
      <w:pPr>
        <w:pStyle w:val="StandardWeb"/>
        <w:jc w:val="center"/>
        <w:rPr>
          <w:rFonts w:ascii="Verdana" w:hAnsi="Verdana" w:cstheme="minorBidi"/>
          <w:b/>
          <w:bCs/>
          <w:color w:val="000000"/>
          <w:lang w:eastAsia="en-US"/>
        </w:rPr>
      </w:pPr>
      <w:r w:rsidRPr="000B02AD">
        <w:rPr>
          <w:rFonts w:ascii="Verdana" w:hAnsi="Verdana" w:cstheme="minorBidi"/>
          <w:b/>
          <w:bCs/>
          <w:color w:val="000000"/>
          <w:lang w:eastAsia="en-US"/>
        </w:rPr>
        <w:t>Mittelblockerin Herelová fällt aus</w:t>
      </w:r>
    </w:p>
    <w:p w14:paraId="7D2CE1F9" w14:textId="77777777" w:rsidR="000B02AD" w:rsidRPr="000B02AD" w:rsidRDefault="00D3797C" w:rsidP="000B02AD">
      <w:pPr>
        <w:spacing w:line="240" w:lineRule="auto"/>
        <w:rPr>
          <w:rFonts w:ascii="Verdana" w:hAnsi="Verdana"/>
        </w:rPr>
      </w:pPr>
      <w:r w:rsidRPr="000B02AD">
        <w:rPr>
          <w:rFonts w:ascii="Verdana" w:hAnsi="Verdana"/>
          <w:color w:val="1C232C"/>
        </w:rPr>
        <w:t xml:space="preserve">(SU / Wiesbaden / </w:t>
      </w:r>
      <w:r w:rsidR="000B02AD" w:rsidRPr="000B02AD">
        <w:rPr>
          <w:rFonts w:ascii="Verdana" w:hAnsi="Verdana"/>
          <w:color w:val="1C232C"/>
        </w:rPr>
        <w:t>03</w:t>
      </w:r>
      <w:r w:rsidRPr="000B02AD">
        <w:rPr>
          <w:rFonts w:ascii="Verdana" w:hAnsi="Verdana"/>
          <w:color w:val="1C232C"/>
        </w:rPr>
        <w:t>.</w:t>
      </w:r>
      <w:r w:rsidR="000B02AD" w:rsidRPr="000B02AD">
        <w:rPr>
          <w:rFonts w:ascii="Verdana" w:hAnsi="Verdana"/>
          <w:color w:val="1C232C"/>
        </w:rPr>
        <w:t>10</w:t>
      </w:r>
      <w:r w:rsidRPr="000B02AD">
        <w:rPr>
          <w:rFonts w:ascii="Verdana" w:hAnsi="Verdana"/>
          <w:color w:val="1C232C"/>
        </w:rPr>
        <w:t xml:space="preserve">.2021) </w:t>
      </w:r>
      <w:r w:rsidR="000B02AD" w:rsidRPr="000B02AD">
        <w:rPr>
          <w:rFonts w:ascii="Verdana" w:hAnsi="Verdana"/>
        </w:rPr>
        <w:t xml:space="preserve">Das junge neuformierte Team des VC Wiesbaden wird in der neuen Saison der 1. Volleyball Bundesliga der Frauen von Außenangreiferin </w:t>
      </w:r>
      <w:r w:rsidR="000B02AD" w:rsidRPr="000B02AD">
        <w:rPr>
          <w:rFonts w:ascii="Verdana" w:hAnsi="Verdana"/>
          <w:b/>
          <w:bCs/>
        </w:rPr>
        <w:t>Laura Künzler</w:t>
      </w:r>
      <w:r w:rsidR="000B02AD" w:rsidRPr="000B02AD">
        <w:rPr>
          <w:rFonts w:ascii="Verdana" w:hAnsi="Verdana"/>
        </w:rPr>
        <w:t xml:space="preserve"> als Kapitänin aufs Feld geführt. Die 24-Jährige spielt seit 2013 in der Schweizer Nationalmannschaft und ist auch hier Kapitänin. Libera </w:t>
      </w:r>
      <w:r w:rsidR="000B02AD" w:rsidRPr="000B02AD">
        <w:rPr>
          <w:rFonts w:ascii="Verdana" w:hAnsi="Verdana"/>
          <w:b/>
          <w:bCs/>
        </w:rPr>
        <w:t>Justine Wong-Orantes</w:t>
      </w:r>
      <w:r w:rsidR="000B02AD" w:rsidRPr="000B02AD">
        <w:rPr>
          <w:rFonts w:ascii="Verdana" w:hAnsi="Verdana"/>
        </w:rPr>
        <w:t xml:space="preserve"> (USA) übernimmt beim VCW Verantwortung als Vize-Kapitänin. Die 25-Jährige hat zuletzt in Tokio mit dem US-Team die olympische Goldmedaille gewonnen und ist seit zweieinhalb Wochen wieder im Training in Wiesbaden. „Beide Spielerinnen haben viel Erfahrung und können eine junge Mannschaft gut begleiten“, sagt VCW-Trainer </w:t>
      </w:r>
      <w:r w:rsidR="000B02AD" w:rsidRPr="000B02AD">
        <w:rPr>
          <w:rFonts w:ascii="Verdana" w:hAnsi="Verdana"/>
          <w:b/>
          <w:bCs/>
        </w:rPr>
        <w:t>Benedikt Frank</w:t>
      </w:r>
      <w:r w:rsidR="000B02AD" w:rsidRPr="000B02AD">
        <w:rPr>
          <w:rFonts w:ascii="Verdana" w:hAnsi="Verdana"/>
        </w:rPr>
        <w:t xml:space="preserve">. Um diese Führungsrolle adäquat ausfüllen zu können, seien besonnenes Auftreten und natürliche Autorität gefragt. Dafür seien Künzler und Wong-Orantes prädestiniert. </w:t>
      </w:r>
    </w:p>
    <w:p w14:paraId="3DE61860" w14:textId="77777777" w:rsidR="000B02AD" w:rsidRPr="000B02AD" w:rsidRDefault="000B02AD" w:rsidP="000B02AD">
      <w:pPr>
        <w:spacing w:line="240" w:lineRule="auto"/>
        <w:rPr>
          <w:rFonts w:ascii="Verdana" w:hAnsi="Verdana"/>
        </w:rPr>
      </w:pPr>
      <w:r w:rsidRPr="000B02AD">
        <w:rPr>
          <w:rFonts w:ascii="Verdana" w:hAnsi="Verdana"/>
        </w:rPr>
        <w:t xml:space="preserve">Die integrierenden Fähigkeiten beider Kapitäninnen sind derzeit auch abseits des Spielfelds angesagt. Der VCW hatte bereits während der Saisonvorbereitung mit Verletzungen im Team zu kämpfen, und nun kommt eine weitere Auszeit einer wichtigen Athletin hinzu. Die slowakische Mittelblockerin Nina Herelová war bereits wegen Nachsorge der Patellasehnen in beiden Knien in der Sommer-Reha, fällt nun aber für mehrere Monate aus. Im linken Knie haben sich unerwartete Schwierigkeiten mit dem Kreuzband ergeben, was jetzt zeitnah eine Knieoperation nötig macht. „Nina wird der Mannschaft nicht nur als wichtige Stammspielerin fehlen, sondern auch als Persönlichkeit. Sie ist eine Leaderin und wird auf dem Platz auch mal laut, wenn es die Situation erfordert“, sagt VCW-Geschäftsführer </w:t>
      </w:r>
      <w:r w:rsidRPr="000B02AD">
        <w:rPr>
          <w:rFonts w:ascii="Verdana" w:hAnsi="Verdana"/>
          <w:b/>
          <w:bCs/>
        </w:rPr>
        <w:t>Christopher Fetting</w:t>
      </w:r>
      <w:r w:rsidRPr="000B02AD">
        <w:rPr>
          <w:rFonts w:ascii="Verdana" w:hAnsi="Verdana"/>
        </w:rPr>
        <w:t xml:space="preserve">. Diese Saison wird die 28-Jährige also definitiv nicht mehr auflaufen. Verletzungen dieser Art ziehen im Schnitt acht Monate Auszeit nach sich. Fetting hofft auf einen guten Reha-Verlauf und setzt damit für die Saison 2022/23 auf die slowakische Nationalspielerin, die vor ihrer Vertragsunterzeichnung beim VCW bei den Ladies in Black Aachen spielte. </w:t>
      </w:r>
    </w:p>
    <w:p w14:paraId="3F41EBB9" w14:textId="622EA4EC" w:rsidR="000B02AD" w:rsidRPr="000B02AD" w:rsidRDefault="000B02AD" w:rsidP="000B02AD">
      <w:pPr>
        <w:spacing w:line="240" w:lineRule="auto"/>
        <w:rPr>
          <w:rFonts w:ascii="Verdana" w:hAnsi="Verdana"/>
        </w:rPr>
      </w:pPr>
      <w:r w:rsidRPr="000B02AD">
        <w:rPr>
          <w:rFonts w:ascii="Verdana" w:hAnsi="Verdana"/>
        </w:rPr>
        <w:t xml:space="preserve">Damit wurden bereits zwei ursprünglich auf zunächst ein Jahr lautende Verträge frühzeitig verlängert, denn auch </w:t>
      </w:r>
      <w:r w:rsidRPr="000B02AD">
        <w:rPr>
          <w:rFonts w:ascii="Verdana" w:hAnsi="Verdana"/>
          <w:b/>
          <w:bCs/>
        </w:rPr>
        <w:t>Joyce Ablavi A</w:t>
      </w:r>
      <w:r w:rsidR="003D23AD">
        <w:rPr>
          <w:rFonts w:ascii="Verdana" w:hAnsi="Verdana"/>
          <w:b/>
          <w:bCs/>
        </w:rPr>
        <w:t>gb</w:t>
      </w:r>
      <w:r w:rsidRPr="000B02AD">
        <w:rPr>
          <w:rFonts w:ascii="Verdana" w:hAnsi="Verdana"/>
          <w:b/>
          <w:bCs/>
        </w:rPr>
        <w:t>olossou</w:t>
      </w:r>
      <w:r w:rsidRPr="000B02AD">
        <w:rPr>
          <w:rFonts w:ascii="Verdana" w:hAnsi="Verdana"/>
        </w:rPr>
        <w:t xml:space="preserve"> wird erst später im kommenden Kalenderjahr für den VCW auflaufen können. Die 19-Jährige erholt sich derzeit von ihrer Innenmeniskus-OP. „Nina und Joyce sind auch neben dem Platz für den Zusammenhalt unseres Teams wichtig. Eine Vertragsauflösung kam in diesen besonderen Fällen für uns nicht in Frage, wir übernehmen für beide Verantwortung“, betont Fetting. </w:t>
      </w:r>
    </w:p>
    <w:p w14:paraId="5EFCF1AB" w14:textId="51B9E0FF" w:rsidR="000B02AD" w:rsidRPr="000B02AD" w:rsidRDefault="000B02AD" w:rsidP="000B02AD">
      <w:pPr>
        <w:spacing w:line="240" w:lineRule="auto"/>
        <w:rPr>
          <w:rFonts w:ascii="Verdana" w:hAnsi="Verdana"/>
        </w:rPr>
      </w:pPr>
      <w:r w:rsidRPr="000B02AD">
        <w:rPr>
          <w:rFonts w:ascii="Verdana" w:hAnsi="Verdana"/>
        </w:rPr>
        <w:t xml:space="preserve">Trotz der angespannten Personalsituation und den erst im Lauf </w:t>
      </w:r>
      <w:r w:rsidRPr="000B02AD">
        <w:rPr>
          <w:rFonts w:ascii="Verdana" w:hAnsi="Verdana"/>
        </w:rPr>
        <w:t>des Septembers</w:t>
      </w:r>
      <w:r w:rsidRPr="000B02AD">
        <w:rPr>
          <w:rFonts w:ascii="Verdana" w:hAnsi="Verdana"/>
        </w:rPr>
        <w:t xml:space="preserve"> nach Wiesbaden zurückgekehrten Nationalspielerinnen (dazu zählt auch die schwedische Top-Blockerin </w:t>
      </w:r>
      <w:r w:rsidRPr="000B02AD">
        <w:rPr>
          <w:rFonts w:ascii="Verdana" w:hAnsi="Verdana"/>
          <w:b/>
          <w:bCs/>
        </w:rPr>
        <w:t>Dalila-Lilly Topic</w:t>
      </w:r>
      <w:r w:rsidRPr="000B02AD">
        <w:rPr>
          <w:rFonts w:ascii="Verdana" w:hAnsi="Verdana"/>
        </w:rPr>
        <w:t xml:space="preserve">) zieht Head Coach Frank kurz vor dem Saisonstart am 6. Oktober 2021 (19:30 Uhr) in Halle am Platz der Deutschen Einheit ein positives Fazit. „Meine junge Mannschaft hat schon einige </w:t>
      </w:r>
      <w:r w:rsidRPr="000B02AD">
        <w:rPr>
          <w:rFonts w:ascii="Verdana" w:hAnsi="Verdana"/>
        </w:rPr>
        <w:lastRenderedPageBreak/>
        <w:t xml:space="preserve">Steine aus dem Weg räumen müssen. Die gezeigten Leistungen in den Vorbereitungsspielen waren beachtlich. Die Mädchen ziehen im Training super mit und haben bereits gutes Spielverständnis entwickelt“, sagt Frank. Dass es zum Saisonauftakt gleich gegen den deutschen Meister Dresden geht, hält der 41-Jährige, der gerade Geburtstag feierte, für keinen Nachteil: „Ein solches Match sorgt für zusätzliches Adrenalin, zumal wir auch endlich wieder vor Publikum spielen.“ Hinzu komme, dass alle Teams der Liga zu so einem frühen Zeitpunkt noch nicht wüssten, wo sie stünden. Das gelte auch für den amtierenden Meister, so Frank. </w:t>
      </w:r>
    </w:p>
    <w:p w14:paraId="28D028AE" w14:textId="77777777" w:rsidR="000B02AD" w:rsidRPr="000B02AD" w:rsidRDefault="000B02AD" w:rsidP="000B02AD">
      <w:pPr>
        <w:spacing w:line="240" w:lineRule="auto"/>
        <w:rPr>
          <w:rFonts w:ascii="Verdana" w:hAnsi="Verdana"/>
        </w:rPr>
      </w:pPr>
      <w:r w:rsidRPr="000B02AD">
        <w:rPr>
          <w:rFonts w:ascii="Verdana" w:hAnsi="Verdana"/>
        </w:rPr>
        <w:t xml:space="preserve">Auch Teammanagerin </w:t>
      </w:r>
      <w:r w:rsidRPr="000B02AD">
        <w:rPr>
          <w:rFonts w:ascii="Verdana" w:hAnsi="Verdana"/>
          <w:b/>
          <w:bCs/>
        </w:rPr>
        <w:t>Simona Vedrödy (ehemals Kóšová)</w:t>
      </w:r>
      <w:r w:rsidRPr="000B02AD">
        <w:rPr>
          <w:rFonts w:ascii="Verdana" w:hAnsi="Verdana"/>
        </w:rPr>
        <w:t xml:space="preserve"> verweist auf die Mentalität der neu zusammengestellten Mannschaft: „Es macht Spaß, den Spielerinnen auch beim Training zuzusehen. Das Team ist hoch konzentriert und hat sich durch die negativen Einflüsse nicht beeindrucken lassen. Das freut uns, zumal einige Spielerinnen das erste Mal in Deutschland sind.“ Die Mischung stimme in Sachen Alter und Charakter. Das Rückgrat bilden Justine Wong-Orantes, </w:t>
      </w:r>
      <w:r w:rsidRPr="000B02AD">
        <w:rPr>
          <w:rFonts w:ascii="Verdana" w:hAnsi="Verdana"/>
          <w:b/>
          <w:bCs/>
        </w:rPr>
        <w:t>Anna Wruck</w:t>
      </w:r>
      <w:r w:rsidRPr="000B02AD">
        <w:rPr>
          <w:rFonts w:ascii="Verdana" w:hAnsi="Verdana"/>
        </w:rPr>
        <w:t xml:space="preserve"> (USA, Mittelblock) und VCW-Urgestein </w:t>
      </w:r>
      <w:r w:rsidRPr="000B02AD">
        <w:rPr>
          <w:rFonts w:ascii="Verdana" w:hAnsi="Verdana"/>
          <w:b/>
          <w:bCs/>
        </w:rPr>
        <w:t>Tanja Großer</w:t>
      </w:r>
      <w:r w:rsidRPr="000B02AD">
        <w:rPr>
          <w:rFonts w:ascii="Verdana" w:hAnsi="Verdana"/>
        </w:rPr>
        <w:t xml:space="preserve"> (Außenangriff), die als einzige Spielerinnen einen zweiten Jahresvertrag beim VCW erhalten haben. Der Kader wird von </w:t>
      </w:r>
      <w:r w:rsidRPr="000B02AD">
        <w:rPr>
          <w:rFonts w:ascii="Verdana" w:hAnsi="Verdana"/>
          <w:b/>
          <w:bCs/>
        </w:rPr>
        <w:t>Lena Große Scharmann</w:t>
      </w:r>
      <w:r w:rsidRPr="000B02AD">
        <w:rPr>
          <w:rFonts w:ascii="Verdana" w:hAnsi="Verdana"/>
        </w:rPr>
        <w:t xml:space="preserve"> und </w:t>
      </w:r>
      <w:r w:rsidRPr="000B02AD">
        <w:rPr>
          <w:rFonts w:ascii="Verdana" w:hAnsi="Verdana"/>
          <w:b/>
          <w:bCs/>
        </w:rPr>
        <w:t>Liza Kastrup</w:t>
      </w:r>
      <w:r w:rsidRPr="000B02AD">
        <w:rPr>
          <w:rFonts w:ascii="Verdana" w:hAnsi="Verdana"/>
        </w:rPr>
        <w:t xml:space="preserve"> (beide Diagonalangreiferinnen), </w:t>
      </w:r>
      <w:r w:rsidRPr="000B02AD">
        <w:rPr>
          <w:rFonts w:ascii="Verdana" w:hAnsi="Verdana"/>
          <w:b/>
          <w:bCs/>
        </w:rPr>
        <w:t>Pia Leweling</w:t>
      </w:r>
      <w:r w:rsidRPr="000B02AD">
        <w:rPr>
          <w:rFonts w:ascii="Verdana" w:hAnsi="Verdana"/>
        </w:rPr>
        <w:t xml:space="preserve"> (Außenangriff) und den beiden Zuspielerinnen </w:t>
      </w:r>
      <w:r w:rsidRPr="000B02AD">
        <w:rPr>
          <w:rFonts w:ascii="Verdana" w:hAnsi="Verdana"/>
          <w:b/>
          <w:bCs/>
        </w:rPr>
        <w:t>Květa Grabovská</w:t>
      </w:r>
      <w:r w:rsidRPr="000B02AD">
        <w:rPr>
          <w:rFonts w:ascii="Verdana" w:hAnsi="Verdana"/>
        </w:rPr>
        <w:t xml:space="preserve"> (Tschechien) und </w:t>
      </w:r>
      <w:r w:rsidRPr="000B02AD">
        <w:rPr>
          <w:rFonts w:ascii="Verdana" w:hAnsi="Verdana"/>
          <w:b/>
          <w:bCs/>
        </w:rPr>
        <w:t>Erica Handley</w:t>
      </w:r>
      <w:r w:rsidRPr="000B02AD">
        <w:rPr>
          <w:rFonts w:ascii="Verdana" w:hAnsi="Verdana"/>
        </w:rPr>
        <w:t xml:space="preserve"> (USA) komplettiert.</w:t>
      </w:r>
    </w:p>
    <w:p w14:paraId="54B562D7" w14:textId="77777777" w:rsidR="000B02AD" w:rsidRPr="000B02AD" w:rsidRDefault="000B02AD" w:rsidP="000B02AD">
      <w:pPr>
        <w:spacing w:line="240" w:lineRule="auto"/>
        <w:rPr>
          <w:rFonts w:ascii="Verdana" w:hAnsi="Verdana"/>
        </w:rPr>
      </w:pPr>
      <w:r w:rsidRPr="000B02AD">
        <w:rPr>
          <w:rFonts w:ascii="Verdana" w:hAnsi="Verdana"/>
        </w:rPr>
        <w:t>Geschäftsführer Christopher Fetting hält am ursprünglichen Saisonziel fest: „Wir wollen auf jeden Fall besser abschneiden als vergangene Saison, und wir können sicher für die eine oder andere Überraschung sorgen.“ In der ersten Saisonhälfte geht es um die Weiterentwicklung jeder einzelnen Athletin, im zweiten Abschnitt stehen dann Standortbestimmung und ein erfolgreicher Endspurt im Fokus. „Wichtig für alle – Spielerinnen, Staff und Fans – ist aber erst einmal der Start in einer hoffentlich vollen Halle. Wir fiebern dem Anpfiff entgegen. Und auch jeder Gegner weiß ganz genau, welche Power von den enthusiastischen Wiesbadener Zuschauern ausgeht. Diesen Nimbus wollen wir uns bewahren“, betont Fetting.</w:t>
      </w:r>
    </w:p>
    <w:p w14:paraId="37B4A0FC" w14:textId="421ADB8E" w:rsidR="000B02AD" w:rsidRPr="000B02AD" w:rsidRDefault="000B02AD" w:rsidP="000B02AD">
      <w:pPr>
        <w:spacing w:line="240" w:lineRule="auto"/>
        <w:rPr>
          <w:rFonts w:ascii="Verdana" w:hAnsi="Verdana"/>
        </w:rPr>
      </w:pPr>
      <w:r w:rsidRPr="000B02AD">
        <w:rPr>
          <w:rFonts w:ascii="Verdana" w:hAnsi="Verdana"/>
          <w:b/>
          <w:bCs/>
        </w:rPr>
        <w:t>Hinweis:</w:t>
      </w:r>
      <w:r w:rsidRPr="000B02AD">
        <w:rPr>
          <w:rFonts w:ascii="Verdana" w:hAnsi="Verdana"/>
        </w:rPr>
        <w:br/>
        <w:t xml:space="preserve">Am 6. Oktober 2021, 19.30 Uhr, beginnt das erste Heimspiel des VCW in der 1. Volleyball Bundesliga der </w:t>
      </w:r>
      <w:r w:rsidR="003D23AD">
        <w:rPr>
          <w:rFonts w:ascii="Verdana" w:hAnsi="Verdana"/>
        </w:rPr>
        <w:t>Frauen</w:t>
      </w:r>
      <w:r w:rsidRPr="000B02AD">
        <w:rPr>
          <w:rFonts w:ascii="Verdana" w:hAnsi="Verdana"/>
        </w:rPr>
        <w:t xml:space="preserve">: Gegner ist der amtierende deutsche Meister Dresdner SC. Nach ausführlicher Prüfung des Hygienekonzepts, das kürzlich nochmals an die neuen landesweit geltenden Regelungen angepasst wurde, darf der VCW im Rahmen der 3G-Regel und unter Beachtung einiger Hygieneregelungen die Halle voll auslasten. Damit gilt: Alle Besucher müssen entweder geimpft, genesen oder getestet sein und dies auch bei Einlass in die Halle nachweisen können. </w:t>
      </w:r>
    </w:p>
    <w:p w14:paraId="2790A629" w14:textId="152BA0C4" w:rsidR="000B02AD" w:rsidRPr="000B02AD" w:rsidRDefault="000B02AD" w:rsidP="000B02AD">
      <w:pPr>
        <w:spacing w:line="240" w:lineRule="auto"/>
        <w:rPr>
          <w:rFonts w:ascii="Verdana" w:hAnsi="Verdana"/>
          <w:lang w:val="en-US"/>
        </w:rPr>
      </w:pPr>
      <w:r w:rsidRPr="000B02AD">
        <w:rPr>
          <w:rFonts w:ascii="Verdana" w:hAnsi="Verdana"/>
        </w:rPr>
        <w:t xml:space="preserve">Infos zum freien Ticketverkauf, Testmöglichkeiten am Spieltag und das Streaming-Angebot lesen Sie im Bericht: </w:t>
      </w:r>
      <w:hyperlink r:id="rId8" w:history="1">
        <w:r w:rsidRPr="000B02AD">
          <w:rPr>
            <w:rStyle w:val="Hyperlink"/>
            <w:rFonts w:ascii="Verdana" w:hAnsi="Verdana"/>
          </w:rPr>
          <w:t>Blaue Wand in voller Stärke – VCW-Ticketverkauf startet am 29. September (vc-wiesbaden.de)</w:t>
        </w:r>
      </w:hyperlink>
      <w:r w:rsidRPr="000B02AD">
        <w:rPr>
          <w:rFonts w:ascii="Verdana" w:hAnsi="Verdana"/>
          <w:lang w:val="en-US"/>
        </w:rPr>
        <w:t>.   </w:t>
      </w:r>
    </w:p>
    <w:p w14:paraId="07665101" w14:textId="14998AFD" w:rsidR="00BA0725" w:rsidRDefault="00482610" w:rsidP="00BA0725">
      <w:pPr>
        <w:spacing w:line="276" w:lineRule="auto"/>
        <w:jc w:val="both"/>
        <w:rPr>
          <w:rFonts w:ascii="Verdana" w:hAnsi="Verdana"/>
          <w:lang w:val="en-US"/>
        </w:rPr>
      </w:pPr>
      <w:r>
        <w:rPr>
          <w:rFonts w:ascii="Verdana" w:hAnsi="Verdana"/>
          <w:b/>
          <w:noProof/>
          <w:sz w:val="20"/>
          <w:szCs w:val="20"/>
        </w:rPr>
        <w:lastRenderedPageBreak/>
        <w:drawing>
          <wp:inline distT="0" distB="0" distL="0" distR="0" wp14:anchorId="44663268" wp14:editId="1FA8A0BE">
            <wp:extent cx="5753100" cy="3838575"/>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3100" cy="3838575"/>
                    </a:xfrm>
                    <a:prstGeom prst="rect">
                      <a:avLst/>
                    </a:prstGeom>
                    <a:noFill/>
                    <a:ln>
                      <a:noFill/>
                    </a:ln>
                  </pic:spPr>
                </pic:pic>
              </a:graphicData>
            </a:graphic>
          </wp:inline>
        </w:drawing>
      </w:r>
    </w:p>
    <w:p w14:paraId="44478999" w14:textId="1D910AE4" w:rsidR="00482610" w:rsidRPr="009F3841" w:rsidRDefault="00482610" w:rsidP="00482610">
      <w:pPr>
        <w:rPr>
          <w:rFonts w:ascii="Verdana" w:hAnsi="Verdana"/>
          <w:color w:val="1C232C"/>
        </w:rPr>
      </w:pPr>
      <w:r w:rsidRPr="009F3841">
        <w:rPr>
          <w:rFonts w:ascii="Verdana" w:hAnsi="Verdana"/>
          <w:color w:val="1C232C"/>
        </w:rPr>
        <w:t>VCW-Au</w:t>
      </w:r>
      <w:r>
        <w:rPr>
          <w:rFonts w:ascii="Verdana" w:hAnsi="Verdana"/>
          <w:color w:val="1C232C"/>
        </w:rPr>
        <w:t>ßenangreiferin</w:t>
      </w:r>
      <w:r>
        <w:rPr>
          <w:rFonts w:ascii="Verdana" w:hAnsi="Verdana"/>
          <w:color w:val="1C232C"/>
        </w:rPr>
        <w:t xml:space="preserve"> und Kapitänin der Schweizer Nationalmannschaft Laura Künzler wird auch VCW-Kapitänin für die Saison 2021/22</w:t>
      </w:r>
      <w:r w:rsidRPr="009F3841">
        <w:rPr>
          <w:rFonts w:ascii="Verdana" w:hAnsi="Verdana"/>
        </w:rPr>
        <w:br/>
      </w:r>
      <w:r w:rsidRPr="009F3841">
        <w:rPr>
          <w:rFonts w:ascii="Verdana" w:hAnsi="Verdana"/>
          <w:sz w:val="18"/>
          <w:szCs w:val="18"/>
        </w:rPr>
        <w:t>Foto: Detlef Gottwald | www.detlef-gottwald.de</w:t>
      </w:r>
    </w:p>
    <w:p w14:paraId="15290BE0" w14:textId="2C2FCD91" w:rsidR="00482610" w:rsidRPr="00482610" w:rsidRDefault="00482610" w:rsidP="00BA0725">
      <w:pPr>
        <w:spacing w:line="276" w:lineRule="auto"/>
        <w:jc w:val="both"/>
        <w:rPr>
          <w:rFonts w:ascii="Verdana" w:hAnsi="Verdana"/>
        </w:rPr>
      </w:pPr>
      <w:r>
        <w:rPr>
          <w:rFonts w:ascii="Verdana" w:hAnsi="Verdana"/>
          <w:noProof/>
          <w:color w:val="1C232C"/>
        </w:rPr>
        <w:lastRenderedPageBreak/>
        <w:drawing>
          <wp:inline distT="0" distB="0" distL="0" distR="0" wp14:anchorId="40EE0B6B" wp14:editId="0738D640">
            <wp:extent cx="5753100" cy="382905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100" cy="3829050"/>
                    </a:xfrm>
                    <a:prstGeom prst="rect">
                      <a:avLst/>
                    </a:prstGeom>
                    <a:noFill/>
                    <a:ln>
                      <a:noFill/>
                    </a:ln>
                  </pic:spPr>
                </pic:pic>
              </a:graphicData>
            </a:graphic>
          </wp:inline>
        </w:drawing>
      </w:r>
    </w:p>
    <w:p w14:paraId="1F793A76" w14:textId="503B78E3" w:rsidR="005317F3" w:rsidRPr="009F3841" w:rsidRDefault="00482610" w:rsidP="005317F3">
      <w:pPr>
        <w:rPr>
          <w:rFonts w:ascii="Verdana" w:hAnsi="Verdana"/>
          <w:color w:val="1C232C"/>
        </w:rPr>
      </w:pPr>
      <w:r>
        <w:rPr>
          <w:rFonts w:ascii="Verdana" w:hAnsi="Verdana"/>
          <w:color w:val="1C232C"/>
        </w:rPr>
        <w:t>VCW-Mittelblockerin Nina Herelová fällt auf Grund einer Knieverletzung mehrere Monate aus und startet somit nicht am 6. Oktober in die neue Saison</w:t>
      </w:r>
      <w:r w:rsidR="005317F3" w:rsidRPr="009F3841">
        <w:rPr>
          <w:rFonts w:ascii="Verdana" w:hAnsi="Verdana"/>
        </w:rPr>
        <w:br/>
      </w:r>
      <w:r w:rsidR="005317F3" w:rsidRPr="009F3841">
        <w:rPr>
          <w:rFonts w:ascii="Verdana" w:hAnsi="Verdana"/>
          <w:sz w:val="18"/>
          <w:szCs w:val="18"/>
        </w:rPr>
        <w:t xml:space="preserve">Foto: </w:t>
      </w:r>
      <w:r w:rsidR="002B1ACB" w:rsidRPr="009F3841">
        <w:rPr>
          <w:rFonts w:ascii="Verdana" w:hAnsi="Verdana"/>
          <w:sz w:val="18"/>
          <w:szCs w:val="18"/>
        </w:rPr>
        <w:t>Detlef Gottwald | www.detlef-gottwald.de</w:t>
      </w:r>
    </w:p>
    <w:p w14:paraId="2924C040" w14:textId="5EACE591" w:rsidR="009F3841" w:rsidRPr="009F3841" w:rsidRDefault="009F3841">
      <w:pPr>
        <w:rPr>
          <w:rFonts w:ascii="Verdana" w:hAnsi="Verdana"/>
          <w:b/>
          <w:sz w:val="20"/>
          <w:szCs w:val="20"/>
        </w:rPr>
      </w:pPr>
      <w:r w:rsidRPr="009F3841">
        <w:rPr>
          <w:rFonts w:ascii="Verdana" w:hAnsi="Verdana"/>
          <w:b/>
          <w:sz w:val="20"/>
          <w:szCs w:val="20"/>
        </w:rPr>
        <w:br w:type="page"/>
      </w:r>
    </w:p>
    <w:p w14:paraId="0B1D6CED" w14:textId="7858993D" w:rsidR="00695FA8" w:rsidRDefault="00695FA8" w:rsidP="00695FA8">
      <w:pPr>
        <w:jc w:val="both"/>
        <w:rPr>
          <w:rFonts w:ascii="Verdana" w:hAnsi="Verdana"/>
          <w:color w:val="000000" w:themeColor="text1"/>
        </w:rPr>
      </w:pPr>
      <w:r>
        <w:rPr>
          <w:rFonts w:ascii="Verdana" w:hAnsi="Verdana"/>
          <w:b/>
          <w:sz w:val="20"/>
          <w:szCs w:val="20"/>
        </w:rPr>
        <w:lastRenderedPageBreak/>
        <w:t>Über den VC Wiesbaden</w:t>
      </w:r>
    </w:p>
    <w:p w14:paraId="294DAF98" w14:textId="125EC448" w:rsidR="00695FA8" w:rsidRDefault="00695FA8" w:rsidP="00695FA8">
      <w:pPr>
        <w:pStyle w:val="StandardWeb"/>
        <w:jc w:val="both"/>
        <w:rPr>
          <w:rFonts w:ascii="Verdana" w:hAnsi="Verdana" w:cs="Arial"/>
          <w:sz w:val="18"/>
          <w:szCs w:val="18"/>
        </w:rPr>
      </w:pPr>
      <w:r>
        <w:rPr>
          <w:rFonts w:ascii="Verdana" w:hAnsi="Verdana" w:cs="Arial"/>
          <w:sz w:val="18"/>
          <w:szCs w:val="18"/>
        </w:rPr>
        <w:t xml:space="preserve">Der 1. Volleyball-Club Wiesbaden e.V. wurde 1977 gegründet und ist spezialisiert auf Frauen- und Mädchenvolleyball. Die professionelle Damen-Mannschaft ist seit 2004 ohne Unterbrechung in der </w:t>
      </w:r>
      <w:r>
        <w:rPr>
          <w:rFonts w:ascii="Verdana" w:hAnsi="Verdana" w:cs="Arial"/>
          <w:sz w:val="18"/>
          <w:szCs w:val="18"/>
        </w:rPr>
        <w:br/>
        <w:t>1. Volleyball-Bundesliga vertreten und spielt ihre Heimspiele in der Sporthalle am Platz der Deutschen Einheit, im Herzen der hessischen Landeshauptstadt. Die bislang größten sportlichen Erfolge des VC Wiesbaden sind der Einzug in das DVV-Pokalfinale in der Saison 2012/2013 und 2017/2018 sowie die Deutsche Vizemeisterschaft in der Saison 2009/2010. Auch die erfolgreiche Nachwuchsarbeit ist Teil des VCW. Aktuell bestehen über 30 Nachwuchs-Teams, die in den vergangenen Jahren zahlreiche Titel bei überregionalen Volleyball-Meisterschaften sowie im Beachvolleyball erkämpften. Als Auszeichnung dafür erhielt der VC Wiesbaden im Jahr 2016 das „Grüne Band“ des Deutschen Olympischen Sportbundes (DOSB). </w:t>
      </w:r>
      <w:r>
        <w:rPr>
          <w:rFonts w:ascii="Verdana" w:hAnsi="Verdana" w:cs="Arial"/>
          <w:sz w:val="18"/>
          <w:szCs w:val="18"/>
        </w:rPr>
        <w:br/>
        <w:t>Der VC Wiesbaden ist Lizenzgeber der unabhängigen VC Wiesbaden Spielbetriebs GmbH, die die Erstliga-Mannschaft stellt. Der Verein ist zudem Mitglied der Volleyball Bundesliga (</w:t>
      </w:r>
      <w:hyperlink r:id="rId11" w:history="1">
        <w:r>
          <w:rPr>
            <w:rStyle w:val="Hyperlink"/>
            <w:rFonts w:ascii="Verdana" w:hAnsi="Verdana" w:cs="Arial"/>
            <w:sz w:val="18"/>
            <w:szCs w:val="18"/>
          </w:rPr>
          <w:t>www.volleyball-bundesliga.de</w:t>
        </w:r>
      </w:hyperlink>
      <w:r>
        <w:rPr>
          <w:rFonts w:ascii="Verdana" w:hAnsi="Verdana" w:cs="Arial"/>
          <w:sz w:val="18"/>
          <w:szCs w:val="18"/>
        </w:rPr>
        <w:t>) sowie des Hessischen Volleyballverbands (</w:t>
      </w:r>
      <w:hyperlink r:id="rId12" w:history="1">
        <w:r>
          <w:rPr>
            <w:rStyle w:val="Hyperlink"/>
            <w:rFonts w:ascii="Verdana" w:hAnsi="Verdana" w:cs="Arial"/>
            <w:sz w:val="18"/>
            <w:szCs w:val="18"/>
          </w:rPr>
          <w:t>www.hessen-volley.de</w:t>
        </w:r>
      </w:hyperlink>
      <w:r>
        <w:rPr>
          <w:rFonts w:ascii="Verdana" w:hAnsi="Verdana" w:cs="Arial"/>
          <w:sz w:val="18"/>
          <w:szCs w:val="18"/>
        </w:rPr>
        <w:t>). Das Erstliga-Team wird präsentiert vo</w:t>
      </w:r>
      <w:r w:rsidR="00BA0725">
        <w:rPr>
          <w:rFonts w:ascii="Verdana" w:hAnsi="Verdana" w:cs="Arial"/>
          <w:sz w:val="18"/>
          <w:szCs w:val="18"/>
        </w:rPr>
        <w:t xml:space="preserve">n den </w:t>
      </w:r>
      <w:r>
        <w:rPr>
          <w:rFonts w:ascii="Verdana" w:hAnsi="Verdana" w:cs="Arial"/>
          <w:sz w:val="18"/>
          <w:szCs w:val="18"/>
        </w:rPr>
        <w:t>Platin-Lilienpartner</w:t>
      </w:r>
      <w:r w:rsidR="00BA0725">
        <w:rPr>
          <w:rFonts w:ascii="Verdana" w:hAnsi="Verdana" w:cs="Arial"/>
          <w:sz w:val="18"/>
          <w:szCs w:val="18"/>
        </w:rPr>
        <w:t>n</w:t>
      </w:r>
      <w:r>
        <w:rPr>
          <w:rFonts w:ascii="Verdana" w:hAnsi="Verdana" w:cs="Arial"/>
          <w:sz w:val="18"/>
          <w:szCs w:val="18"/>
        </w:rPr>
        <w:t xml:space="preserve"> ESWE Versorgung (</w:t>
      </w:r>
      <w:hyperlink r:id="rId13" w:history="1">
        <w:r>
          <w:rPr>
            <w:rStyle w:val="Hyperlink"/>
            <w:rFonts w:ascii="Verdana" w:hAnsi="Verdana" w:cs="Arial"/>
            <w:sz w:val="18"/>
            <w:szCs w:val="18"/>
          </w:rPr>
          <w:t>www.eswe.com</w:t>
        </w:r>
      </w:hyperlink>
      <w:r>
        <w:rPr>
          <w:rFonts w:ascii="Verdana" w:hAnsi="Verdana" w:cs="Arial"/>
          <w:sz w:val="18"/>
          <w:szCs w:val="18"/>
        </w:rPr>
        <w:t>)</w:t>
      </w:r>
      <w:r w:rsidR="00BA0725">
        <w:rPr>
          <w:rFonts w:ascii="Verdana" w:hAnsi="Verdana" w:cs="Arial"/>
          <w:sz w:val="18"/>
          <w:szCs w:val="18"/>
        </w:rPr>
        <w:t xml:space="preserve"> und OFB Projektentwicklung (</w:t>
      </w:r>
      <w:hyperlink r:id="rId14" w:history="1">
        <w:r w:rsidR="00BA0725" w:rsidRPr="00D06CA3">
          <w:rPr>
            <w:rStyle w:val="Hyperlink"/>
            <w:rFonts w:ascii="Verdana" w:hAnsi="Verdana" w:cs="Arial"/>
            <w:sz w:val="18"/>
            <w:szCs w:val="18"/>
          </w:rPr>
          <w:t>www.ofb.de</w:t>
        </w:r>
      </w:hyperlink>
      <w:r w:rsidR="00BA0725">
        <w:rPr>
          <w:rFonts w:ascii="Verdana" w:hAnsi="Verdana" w:cs="Arial"/>
          <w:sz w:val="18"/>
          <w:szCs w:val="18"/>
        </w:rPr>
        <w:t>)</w:t>
      </w:r>
      <w:r>
        <w:rPr>
          <w:rFonts w:ascii="Verdana" w:hAnsi="Verdana" w:cs="Arial"/>
          <w:sz w:val="18"/>
          <w:szCs w:val="18"/>
        </w:rPr>
        <w:t>.</w:t>
      </w:r>
    </w:p>
    <w:p w14:paraId="22A67C82" w14:textId="6A54032D" w:rsidR="00CE0C86" w:rsidRPr="00C801FB" w:rsidRDefault="00695FA8" w:rsidP="00C801FB">
      <w:pPr>
        <w:pStyle w:val="StandardWeb"/>
        <w:jc w:val="both"/>
        <w:rPr>
          <w:rFonts w:ascii="Verdana" w:hAnsi="Verdana" w:cs="Arial"/>
          <w:sz w:val="18"/>
          <w:szCs w:val="18"/>
        </w:rPr>
      </w:pPr>
      <w:r>
        <w:rPr>
          <w:rFonts w:ascii="Verdana" w:hAnsi="Verdana"/>
          <w:i/>
          <w:iCs/>
          <w:sz w:val="18"/>
          <w:szCs w:val="18"/>
        </w:rPr>
        <w:t>Text- und Bildmaterial stehen honorarfrei zur Verfügung – beim Bild gilt Honorarfreiheit ausschließlich bei Nennung des Fotografen. Weitere Pressemitteilungen und Informationen unter: www.vc-wiesbaden.de</w:t>
      </w:r>
    </w:p>
    <w:sectPr w:rsidR="00CE0C86" w:rsidRPr="00C801FB" w:rsidSect="00C801FB">
      <w:headerReference w:type="default" r:id="rId15"/>
      <w:footerReference w:type="default" r:id="rId16"/>
      <w:pgSz w:w="11906" w:h="16838"/>
      <w:pgMar w:top="3119" w:right="1418" w:bottom="184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0A6BD6" w14:textId="77777777" w:rsidR="005E3AED" w:rsidRDefault="005E3AED" w:rsidP="00CE0C86">
      <w:pPr>
        <w:spacing w:after="0" w:line="240" w:lineRule="auto"/>
      </w:pPr>
      <w:r>
        <w:separator/>
      </w:r>
    </w:p>
  </w:endnote>
  <w:endnote w:type="continuationSeparator" w:id="0">
    <w:p w14:paraId="502CF4A9" w14:textId="77777777" w:rsidR="005E3AED" w:rsidRDefault="005E3AED" w:rsidP="00CE0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Verdana Bold">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43A43" w14:textId="5822DDFE" w:rsidR="005A59D6" w:rsidRPr="00CE0C86" w:rsidRDefault="005A59D6" w:rsidP="00CE0C86">
    <w:pPr>
      <w:pStyle w:val="Fuzeile"/>
      <w:jc w:val="center"/>
      <w:rPr>
        <w:rFonts w:ascii="Verdana" w:hAnsi="Verdana"/>
        <w:sz w:val="14"/>
        <w:szCs w:val="14"/>
      </w:rPr>
    </w:pPr>
    <w:r w:rsidRPr="00CE0C86">
      <w:rPr>
        <w:rFonts w:ascii="Verdana" w:hAnsi="Verdana"/>
        <w:sz w:val="14"/>
        <w:szCs w:val="14"/>
      </w:rPr>
      <w:t xml:space="preserve">Weitere Informationen zum VC Wiesbaden: </w:t>
    </w:r>
    <w:r w:rsidRPr="00CE0C86">
      <w:rPr>
        <w:rFonts w:ascii="Verdana" w:hAnsi="Verdana"/>
        <w:color w:val="00B0F0"/>
        <w:sz w:val="14"/>
        <w:szCs w:val="14"/>
      </w:rPr>
      <w:t>www.vc-wiesbaden.de</w:t>
    </w:r>
  </w:p>
  <w:p w14:paraId="3ACBAED3" w14:textId="5DFC4B82" w:rsidR="005A59D6" w:rsidRDefault="005A59D6" w:rsidP="00CE0C86">
    <w:pPr>
      <w:pStyle w:val="Fuzeile"/>
      <w:jc w:val="center"/>
      <w:rPr>
        <w:rFonts w:ascii="Verdana" w:hAnsi="Verdana"/>
        <w:sz w:val="14"/>
        <w:szCs w:val="14"/>
      </w:rPr>
    </w:pPr>
    <w:r w:rsidRPr="00CE0C86">
      <w:rPr>
        <w:rFonts w:ascii="Verdana" w:hAnsi="Verdana"/>
        <w:sz w:val="14"/>
        <w:szCs w:val="14"/>
      </w:rPr>
      <w:t>Pressekontakt des VC Wiesbaden: E-Mail: presse@vc-wiesbaden.de</w:t>
    </w:r>
  </w:p>
  <w:p w14:paraId="32FE964A" w14:textId="6EBD6B8A" w:rsidR="005A59D6" w:rsidRDefault="003B306A" w:rsidP="00CE0C86">
    <w:pPr>
      <w:pStyle w:val="Fuzeile"/>
      <w:jc w:val="center"/>
      <w:rPr>
        <w:rFonts w:ascii="Verdana" w:hAnsi="Verdana"/>
        <w:sz w:val="14"/>
        <w:szCs w:val="14"/>
      </w:rPr>
    </w:pPr>
    <w:r>
      <w:rPr>
        <w:rFonts w:ascii="Verdana" w:hAnsi="Verdana" w:cs="Verdana"/>
        <w:noProof/>
        <w:spacing w:val="6"/>
        <w:sz w:val="14"/>
        <w:szCs w:val="14"/>
      </w:rPr>
      <w:drawing>
        <wp:anchor distT="0" distB="0" distL="114300" distR="114300" simplePos="0" relativeHeight="251669504" behindDoc="0" locked="0" layoutInCell="1" allowOverlap="1" wp14:anchorId="4A021F4D" wp14:editId="2DE53F5B">
          <wp:simplePos x="0" y="0"/>
          <wp:positionH relativeFrom="margin">
            <wp:posOffset>2660650</wp:posOffset>
          </wp:positionH>
          <wp:positionV relativeFrom="paragraph">
            <wp:posOffset>90805</wp:posOffset>
          </wp:positionV>
          <wp:extent cx="428625" cy="428625"/>
          <wp:effectExtent l="0" t="0" r="9525" b="9525"/>
          <wp:wrapNone/>
          <wp:docPr id="11" name="Grafik 11" descr="D:\Users\Micha\Desktop\vb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icha\Desktop\vbl-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D87337" w14:textId="68D5D79C" w:rsidR="005A59D6" w:rsidRDefault="003B306A" w:rsidP="00CE0C86">
    <w:pPr>
      <w:pStyle w:val="Fuzeile"/>
      <w:jc w:val="center"/>
      <w:rPr>
        <w:rFonts w:ascii="Verdana" w:hAnsi="Verdana"/>
        <w:sz w:val="14"/>
        <w:szCs w:val="14"/>
      </w:rPr>
    </w:pPr>
    <w:r>
      <w:rPr>
        <w:noProof/>
      </w:rPr>
      <w:drawing>
        <wp:anchor distT="0" distB="0" distL="114300" distR="114300" simplePos="0" relativeHeight="251674624" behindDoc="0" locked="0" layoutInCell="1" allowOverlap="1" wp14:anchorId="31409365" wp14:editId="298D0530">
          <wp:simplePos x="0" y="0"/>
          <wp:positionH relativeFrom="margin">
            <wp:posOffset>3700145</wp:posOffset>
          </wp:positionH>
          <wp:positionV relativeFrom="paragraph">
            <wp:posOffset>48895</wp:posOffset>
          </wp:positionV>
          <wp:extent cx="676910" cy="300468"/>
          <wp:effectExtent l="0" t="0" r="8890" b="444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2">
                    <a:extLst>
                      <a:ext uri="{28A0092B-C50C-407E-A947-70E740481C1C}">
                        <a14:useLocalDpi xmlns:a14="http://schemas.microsoft.com/office/drawing/2010/main" val="0"/>
                      </a:ext>
                    </a:extLst>
                  </a:blip>
                  <a:stretch>
                    <a:fillRect/>
                  </a:stretch>
                </pic:blipFill>
                <pic:spPr>
                  <a:xfrm>
                    <a:off x="0" y="0"/>
                    <a:ext cx="676910" cy="30046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152400" distB="152400" distL="152400" distR="152400" simplePos="0" relativeHeight="251673600" behindDoc="1" locked="0" layoutInCell="1" allowOverlap="1" wp14:anchorId="50C2FA19" wp14:editId="4EBC5170">
          <wp:simplePos x="0" y="0"/>
          <wp:positionH relativeFrom="page">
            <wp:posOffset>2288540</wp:posOffset>
          </wp:positionH>
          <wp:positionV relativeFrom="page">
            <wp:posOffset>10081895</wp:posOffset>
          </wp:positionV>
          <wp:extent cx="667385" cy="277495"/>
          <wp:effectExtent l="0" t="0" r="0" b="8255"/>
          <wp:wrapNone/>
          <wp:docPr id="12" name="officeArt object" descr="O:\Kunden\VCW\Media\Logo\Logos Sponsoren und Partner\ESWE-Logo2015_RGB300dpi.tif"/>
          <wp:cNvGraphicFramePr/>
          <a:graphic xmlns:a="http://schemas.openxmlformats.org/drawingml/2006/main">
            <a:graphicData uri="http://schemas.openxmlformats.org/drawingml/2006/picture">
              <pic:pic xmlns:pic="http://schemas.openxmlformats.org/drawingml/2006/picture">
                <pic:nvPicPr>
                  <pic:cNvPr id="1073741853" name="image3.png" descr="O:\Kunden\VCW\Media\Logo\Logos Sponsoren und Partner\ESWE-Logo2015_RGB300dpi.tif"/>
                  <pic:cNvPicPr/>
                </pic:nvPicPr>
                <pic:blipFill>
                  <a:blip r:embed="rId3"/>
                  <a:stretch>
                    <a:fillRect/>
                  </a:stretch>
                </pic:blipFill>
                <pic:spPr>
                  <a:xfrm>
                    <a:off x="0" y="0"/>
                    <a:ext cx="667385" cy="277495"/>
                  </a:xfrm>
                  <a:prstGeom prst="rect">
                    <a:avLst/>
                  </a:prstGeom>
                  <a:ln w="12700" cap="flat">
                    <a:noFill/>
                    <a:miter lim="400000"/>
                  </a:ln>
                  <a:effectLst/>
                </pic:spPr>
              </pic:pic>
            </a:graphicData>
          </a:graphic>
        </wp:anchor>
      </w:drawing>
    </w:r>
  </w:p>
  <w:p w14:paraId="69C8F91E" w14:textId="711E3803" w:rsidR="005A59D6" w:rsidRPr="00CE0C86" w:rsidRDefault="005A59D6" w:rsidP="00CE0C86">
    <w:pPr>
      <w:pStyle w:val="Fuzeile"/>
      <w:jc w:val="center"/>
      <w:rPr>
        <w:rFonts w:ascii="Verdana" w:hAnsi="Verdana"/>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A54F01" w14:textId="77777777" w:rsidR="005E3AED" w:rsidRDefault="005E3AED" w:rsidP="00CE0C86">
      <w:pPr>
        <w:spacing w:after="0" w:line="240" w:lineRule="auto"/>
      </w:pPr>
      <w:r>
        <w:separator/>
      </w:r>
    </w:p>
  </w:footnote>
  <w:footnote w:type="continuationSeparator" w:id="0">
    <w:p w14:paraId="04D19938" w14:textId="77777777" w:rsidR="005E3AED" w:rsidRDefault="005E3AED" w:rsidP="00CE0C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C816F" w14:textId="77777777" w:rsidR="005A59D6" w:rsidRPr="00AF393D" w:rsidRDefault="005A59D6" w:rsidP="00CE0C86">
    <w:pPr>
      <w:pStyle w:val="Kopfzeile"/>
      <w:tabs>
        <w:tab w:val="clear" w:pos="9072"/>
        <w:tab w:val="right" w:pos="8477"/>
      </w:tabs>
      <w:rPr>
        <w:rFonts w:ascii="Verdana" w:hAnsi="Verdana"/>
        <w:color w:val="00B0F0"/>
        <w:sz w:val="17"/>
        <w:szCs w:val="17"/>
      </w:rPr>
    </w:pPr>
    <w:r w:rsidRPr="00AF393D">
      <w:rPr>
        <w:rFonts w:ascii="Verdana" w:hAnsi="Verdana"/>
        <w:color w:val="00B0F0"/>
        <w:sz w:val="17"/>
        <w:szCs w:val="17"/>
      </w:rPr>
      <w:br/>
    </w:r>
    <w:r w:rsidRPr="00AF393D">
      <w:rPr>
        <w:rFonts w:ascii="Verdana" w:hAnsi="Verdana"/>
        <w:color w:val="00B0F0"/>
        <w:sz w:val="17"/>
        <w:szCs w:val="17"/>
      </w:rPr>
      <w:br/>
    </w:r>
    <w:r w:rsidRPr="00AF393D">
      <w:rPr>
        <w:rFonts w:ascii="Verdana" w:hAnsi="Verdana"/>
        <w:color w:val="00B0F0"/>
        <w:sz w:val="17"/>
        <w:szCs w:val="17"/>
      </w:rPr>
      <w:br/>
    </w:r>
  </w:p>
  <w:p w14:paraId="7B0E7F39" w14:textId="77777777" w:rsidR="005A59D6" w:rsidRPr="00CE0C86" w:rsidRDefault="005A59D6" w:rsidP="00CE0C86">
    <w:pPr>
      <w:pStyle w:val="Kopfzeile"/>
      <w:tabs>
        <w:tab w:val="clear" w:pos="9072"/>
        <w:tab w:val="right" w:pos="8477"/>
      </w:tabs>
      <w:rPr>
        <w:rFonts w:ascii="Verdana" w:hAnsi="Verdana"/>
        <w:color w:val="00B0F0"/>
        <w:sz w:val="48"/>
        <w:szCs w:val="48"/>
      </w:rPr>
    </w:pPr>
    <w:r w:rsidRPr="00CE0C86">
      <w:rPr>
        <w:rFonts w:ascii="Verdana" w:hAnsi="Verdana"/>
        <w:noProof/>
        <w:color w:val="00B0F0"/>
        <w:sz w:val="48"/>
        <w:szCs w:val="48"/>
      </w:rPr>
      <mc:AlternateContent>
        <mc:Choice Requires="wpg">
          <w:drawing>
            <wp:anchor distT="152400" distB="152400" distL="152400" distR="152400" simplePos="0" relativeHeight="251659264" behindDoc="1" locked="0" layoutInCell="1" allowOverlap="1" wp14:anchorId="367270A8" wp14:editId="5F58A111">
              <wp:simplePos x="0" y="0"/>
              <wp:positionH relativeFrom="page">
                <wp:posOffset>5050154</wp:posOffset>
              </wp:positionH>
              <wp:positionV relativeFrom="page">
                <wp:posOffset>393700</wp:posOffset>
              </wp:positionV>
              <wp:extent cx="1358900" cy="1234441"/>
              <wp:effectExtent l="0" t="0" r="0" b="0"/>
              <wp:wrapNone/>
              <wp:docPr id="1073741827" name="officeArt object"/>
              <wp:cNvGraphicFramePr/>
              <a:graphic xmlns:a="http://schemas.openxmlformats.org/drawingml/2006/main">
                <a:graphicData uri="http://schemas.microsoft.com/office/word/2010/wordprocessingGroup">
                  <wpg:wgp>
                    <wpg:cNvGrpSpPr/>
                    <wpg:grpSpPr>
                      <a:xfrm>
                        <a:off x="0" y="0"/>
                        <a:ext cx="1358900" cy="1234441"/>
                        <a:chOff x="0" y="0"/>
                        <a:chExt cx="1358900" cy="1234440"/>
                      </a:xfrm>
                    </wpg:grpSpPr>
                    <wps:wsp>
                      <wps:cNvPr id="1073741825" name="Shape 1073741825"/>
                      <wps:cNvSpPr/>
                      <wps:spPr>
                        <a:xfrm>
                          <a:off x="0" y="-1"/>
                          <a:ext cx="1358900" cy="1234442"/>
                        </a:xfrm>
                        <a:prstGeom prst="rect">
                          <a:avLst/>
                        </a:prstGeom>
                        <a:solidFill>
                          <a:srgbClr val="FFFFFF"/>
                        </a:solidFill>
                        <a:ln w="12700" cap="flat">
                          <a:noFill/>
                          <a:miter lim="400000"/>
                        </a:ln>
                        <a:effectLst/>
                      </wps:spPr>
                      <wps:bodyPr/>
                    </wps:wsp>
                    <pic:pic xmlns:pic="http://schemas.openxmlformats.org/drawingml/2006/picture">
                      <pic:nvPicPr>
                        <pic:cNvPr id="1073741826" name="image2.png"/>
                        <pic:cNvPicPr/>
                      </pic:nvPicPr>
                      <pic:blipFill>
                        <a:blip r:embed="rId1"/>
                        <a:stretch>
                          <a:fillRect/>
                        </a:stretch>
                      </pic:blipFill>
                      <pic:spPr>
                        <a:xfrm>
                          <a:off x="0" y="0"/>
                          <a:ext cx="1358900" cy="1234441"/>
                        </a:xfrm>
                        <a:prstGeom prst="rect">
                          <a:avLst/>
                        </a:prstGeom>
                        <a:ln w="12700" cap="flat">
                          <a:noFill/>
                          <a:miter lim="400000"/>
                        </a:ln>
                        <a:effectLst/>
                      </pic:spPr>
                    </pic:pic>
                  </wpg:wgp>
                </a:graphicData>
              </a:graphic>
            </wp:anchor>
          </w:drawing>
        </mc:Choice>
        <mc:Fallback>
          <w:pict>
            <v:group w14:anchorId="1CF449C0" id="officeArt object" o:spid="_x0000_s1026" style="position:absolute;margin-left:397.65pt;margin-top:31pt;width:107pt;height:97.2pt;z-index:-251657216;mso-wrap-distance-left:12pt;mso-wrap-distance-top:12pt;mso-wrap-distance-right:12pt;mso-wrap-distance-bottom:12pt;mso-position-horizontal-relative:page;mso-position-vertical-relative:page" coordsize="13589,12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">
              <v:rect id="Shape 1073741825" o:spid="_x0000_s1027" style="position:absolute;width:13589;height:1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8" type="#_x0000_t75" style="position:absolute;width:13589;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" strokeweight="1pt">
                <v:stroke miterlimit="4"/>
                <v:imagedata r:id="rId2" o:title=""/>
              </v:shape>
              <w10:wrap anchorx="page" anchory="page"/>
            </v:group>
          </w:pict>
        </mc:Fallback>
      </mc:AlternateContent>
    </w:r>
    <w:r w:rsidRPr="00CE0C86">
      <w:rPr>
        <w:rFonts w:ascii="Verdana" w:hAnsi="Verdana"/>
        <w:noProof/>
        <w:color w:val="00B0F0"/>
        <w:sz w:val="48"/>
        <w:szCs w:val="48"/>
      </w:rPr>
      <mc:AlternateContent>
        <mc:Choice Requires="wps">
          <w:drawing>
            <wp:anchor distT="152400" distB="152400" distL="152400" distR="152400" simplePos="0" relativeHeight="251661312" behindDoc="1" locked="0" layoutInCell="1" allowOverlap="1" wp14:anchorId="6627E051" wp14:editId="22D566C8">
              <wp:simplePos x="0" y="0"/>
              <wp:positionH relativeFrom="page">
                <wp:posOffset>899464</wp:posOffset>
              </wp:positionH>
              <wp:positionV relativeFrom="page">
                <wp:posOffset>1640203</wp:posOffset>
              </wp:positionV>
              <wp:extent cx="5419725" cy="0"/>
              <wp:effectExtent l="0" t="0" r="0" b="0"/>
              <wp:wrapNone/>
              <wp:docPr id="1073741831" name="officeArt object"/>
              <wp:cNvGraphicFramePr/>
              <a:graphic xmlns:a="http://schemas.openxmlformats.org/drawingml/2006/main">
                <a:graphicData uri="http://schemas.microsoft.com/office/word/2010/wordprocessingShape">
                  <wps:wsp>
                    <wps:cNvCnPr/>
                    <wps:spPr>
                      <a:xfrm>
                        <a:off x="0" y="0"/>
                        <a:ext cx="5419725" cy="0"/>
                      </a:xfrm>
                      <a:prstGeom prst="line">
                        <a:avLst/>
                      </a:prstGeom>
                      <a:noFill/>
                      <a:ln w="9525" cap="flat">
                        <a:solidFill>
                          <a:srgbClr val="A5A5A5"/>
                        </a:solidFill>
                        <a:prstDash val="solid"/>
                        <a:round/>
                      </a:ln>
                      <a:effectLst/>
                    </wps:spPr>
                    <wps:bodyPr/>
                  </wps:wsp>
                </a:graphicData>
              </a:graphic>
            </wp:anchor>
          </w:drawing>
        </mc:Choice>
        <mc:Fallback>
          <w:pict>
            <v:line w14:anchorId="48A94FA7" id="officeArt object" o:spid="_x0000_s1026" style="position:absolute;z-index:-251655168;visibility:visible;mso-wrap-style:square;mso-wrap-distance-left:12pt;mso-wrap-distance-top:12pt;mso-wrap-distance-right:12pt;mso-wrap-distance-bottom:12pt;mso-position-horizontal:absolute;mso-position-horizontal-relative:page;mso-position-vertical:absolute;mso-position-vertical-relative:page" from="70.8pt,129.15pt" to="497.55pt,1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" strokecolor="#a5a5a5">
              <w10:wrap anchorx="page" anchory="page"/>
            </v:line>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2336" behindDoc="1" locked="0" layoutInCell="1" allowOverlap="1" wp14:anchorId="6FD4DAF3" wp14:editId="53E08361">
              <wp:simplePos x="0" y="0"/>
              <wp:positionH relativeFrom="page">
                <wp:posOffset>1707513</wp:posOffset>
              </wp:positionH>
              <wp:positionV relativeFrom="page">
                <wp:posOffset>18941414</wp:posOffset>
              </wp:positionV>
              <wp:extent cx="5868673" cy="762000"/>
              <wp:effectExtent l="0" t="0" r="0" b="0"/>
              <wp:wrapNone/>
              <wp:docPr id="1073741834"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2" name="Shape 1073741832"/>
                      <wps:cNvSpPr/>
                      <wps:spPr>
                        <a:xfrm>
                          <a:off x="-1" y="0"/>
                          <a:ext cx="5868673" cy="762000"/>
                        </a:xfrm>
                        <a:prstGeom prst="rect">
                          <a:avLst/>
                        </a:prstGeom>
                        <a:solidFill>
                          <a:srgbClr val="FFFFFF">
                            <a:alpha val="0"/>
                          </a:srgbClr>
                        </a:solidFill>
                        <a:ln w="12700" cap="flat">
                          <a:noFill/>
                          <a:miter lim="400000"/>
                        </a:ln>
                        <a:effectLst/>
                      </wps:spPr>
                      <wps:bodyPr/>
                    </wps:wsp>
                    <wps:wsp>
                      <wps:cNvPr id="1073741833" name="Shape 1073741833"/>
                      <wps:cNvSpPr/>
                      <wps:spPr>
                        <a:xfrm>
                          <a:off x="-1" y="0"/>
                          <a:ext cx="5868673" cy="762000"/>
                        </a:xfrm>
                        <a:prstGeom prst="rect">
                          <a:avLst/>
                        </a:prstGeom>
                        <a:noFill/>
                        <a:ln w="12700" cap="flat">
                          <a:noFill/>
                          <a:miter lim="400000"/>
                        </a:ln>
                        <a:effectLst/>
                      </wps:spPr>
                      <wps:txbx>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FD4DAF3" id="officeArt object" o:spid="_x0000_s1026" style="position:absolute;margin-left:134.45pt;margin-top:1491.45pt;width:462.1pt;height:60pt;z-index:-251654144;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">
              <v:rect id="Shape 1073741832" o:spid="_x0000_s1027"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" stroked="f" strokeweight="1pt">
                <v:fill opacity="0"/>
                <v:stroke miterlimit="4"/>
              </v:rect>
              <v:rect id="Shape 1073741833" o:spid="_x0000_s1028"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" filled="f" stroked="f" strokeweight="1pt">
                <v:stroke miterlimit="4"/>
                <v:textbox inset="0,0,0,0">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4"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3360" behindDoc="1" locked="0" layoutInCell="1" allowOverlap="1" wp14:anchorId="671CF7AD" wp14:editId="5D56A713">
              <wp:simplePos x="0" y="0"/>
              <wp:positionH relativeFrom="page">
                <wp:posOffset>1707513</wp:posOffset>
              </wp:positionH>
              <wp:positionV relativeFrom="page">
                <wp:posOffset>18941414</wp:posOffset>
              </wp:positionV>
              <wp:extent cx="5868673" cy="762000"/>
              <wp:effectExtent l="0" t="0" r="0" b="0"/>
              <wp:wrapNone/>
              <wp:docPr id="1073741837"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5" name="Shape 1073741835"/>
                      <wps:cNvSpPr/>
                      <wps:spPr>
                        <a:xfrm>
                          <a:off x="-1" y="0"/>
                          <a:ext cx="5868673" cy="762000"/>
                        </a:xfrm>
                        <a:prstGeom prst="rect">
                          <a:avLst/>
                        </a:prstGeom>
                        <a:solidFill>
                          <a:srgbClr val="FFFFFF">
                            <a:alpha val="0"/>
                          </a:srgbClr>
                        </a:solidFill>
                        <a:ln w="12700" cap="flat">
                          <a:noFill/>
                          <a:miter lim="400000"/>
                        </a:ln>
                        <a:effectLst/>
                      </wps:spPr>
                      <wps:bodyPr/>
                    </wps:wsp>
                    <wps:wsp>
                      <wps:cNvPr id="1073741836" name="Shape 1073741836"/>
                      <wps:cNvSpPr/>
                      <wps:spPr>
                        <a:xfrm>
                          <a:off x="-1" y="0"/>
                          <a:ext cx="5868673" cy="762000"/>
                        </a:xfrm>
                        <a:prstGeom prst="rect">
                          <a:avLst/>
                        </a:prstGeom>
                        <a:noFill/>
                        <a:ln w="12700" cap="flat">
                          <a:noFill/>
                          <a:miter lim="400000"/>
                        </a:ln>
                        <a:effectLst/>
                      </wps:spPr>
                      <wps:txbx>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5"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71CF7AD" id="_x0000_s1029" style="position:absolute;margin-left:134.45pt;margin-top:1491.45pt;width:462.1pt;height:60pt;z-index:-251653120;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">
              <v:rect id="Shape 1073741835" o:spid="_x0000_s1030"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" stroked="f" strokeweight="1pt">
                <v:fill opacity="0"/>
                <v:stroke miterlimit="4"/>
              </v:rect>
              <v:rect id="Shape 1073741836" o:spid="_x0000_s1031"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" filled="f" stroked="f" strokeweight="1pt">
                <v:stroke miterlimit="4"/>
                <v:textbox inset="0,0,0,0">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6"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4384" behindDoc="1" locked="0" layoutInCell="1" allowOverlap="1" wp14:anchorId="60546E13" wp14:editId="220FB781">
              <wp:simplePos x="0" y="0"/>
              <wp:positionH relativeFrom="page">
                <wp:posOffset>1707513</wp:posOffset>
              </wp:positionH>
              <wp:positionV relativeFrom="page">
                <wp:posOffset>18941414</wp:posOffset>
              </wp:positionV>
              <wp:extent cx="5868673" cy="762000"/>
              <wp:effectExtent l="0" t="0" r="0" b="0"/>
              <wp:wrapNone/>
              <wp:docPr id="1073741840"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8" name="Shape 1073741838"/>
                      <wps:cNvSpPr/>
                      <wps:spPr>
                        <a:xfrm>
                          <a:off x="-1" y="0"/>
                          <a:ext cx="5868673" cy="762000"/>
                        </a:xfrm>
                        <a:prstGeom prst="rect">
                          <a:avLst/>
                        </a:prstGeom>
                        <a:solidFill>
                          <a:srgbClr val="FFFFFF">
                            <a:alpha val="0"/>
                          </a:srgbClr>
                        </a:solidFill>
                        <a:ln w="12700" cap="flat">
                          <a:noFill/>
                          <a:miter lim="400000"/>
                        </a:ln>
                        <a:effectLst/>
                      </wps:spPr>
                      <wps:bodyPr/>
                    </wps:wsp>
                    <wps:wsp>
                      <wps:cNvPr id="1073741839" name="Shape 1073741839"/>
                      <wps:cNvSpPr/>
                      <wps:spPr>
                        <a:xfrm>
                          <a:off x="-1" y="0"/>
                          <a:ext cx="5868673" cy="762000"/>
                        </a:xfrm>
                        <a:prstGeom prst="rect">
                          <a:avLst/>
                        </a:prstGeom>
                        <a:noFill/>
                        <a:ln w="12700" cap="flat">
                          <a:noFill/>
                          <a:miter lim="400000"/>
                        </a:ln>
                        <a:effectLst/>
                      </wps:spPr>
                      <wps:txbx>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7"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0546E13" id="_x0000_s1032" style="position:absolute;margin-left:134.45pt;margin-top:1491.45pt;width:462.1pt;height:60pt;z-index:-251652096;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">
              <v:rect id="Shape 1073741838" o:spid="_x0000_s1033"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" stroked="f" strokeweight="1pt">
                <v:fill opacity="0"/>
                <v:stroke miterlimit="4"/>
              </v:rect>
              <v:rect id="Shape 1073741839" o:spid="_x0000_s1034"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" filled="f" stroked="f" strokeweight="1pt">
                <v:stroke miterlimit="4"/>
                <v:textbox inset="0,0,0,0">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8"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5408" behindDoc="1" locked="0" layoutInCell="1" allowOverlap="1" wp14:anchorId="4FFF9938" wp14:editId="1BA5CC84">
              <wp:simplePos x="0" y="0"/>
              <wp:positionH relativeFrom="page">
                <wp:posOffset>1707513</wp:posOffset>
              </wp:positionH>
              <wp:positionV relativeFrom="page">
                <wp:posOffset>18941414</wp:posOffset>
              </wp:positionV>
              <wp:extent cx="5868673" cy="762000"/>
              <wp:effectExtent l="0" t="0" r="0" b="0"/>
              <wp:wrapNone/>
              <wp:docPr id="1073741843"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1" name="Shape 1073741841"/>
                      <wps:cNvSpPr/>
                      <wps:spPr>
                        <a:xfrm>
                          <a:off x="-1" y="0"/>
                          <a:ext cx="5868673" cy="762000"/>
                        </a:xfrm>
                        <a:prstGeom prst="rect">
                          <a:avLst/>
                        </a:prstGeom>
                        <a:solidFill>
                          <a:srgbClr val="FFFFFF">
                            <a:alpha val="0"/>
                          </a:srgbClr>
                        </a:solidFill>
                        <a:ln w="12700" cap="flat">
                          <a:noFill/>
                          <a:miter lim="400000"/>
                        </a:ln>
                        <a:effectLst/>
                      </wps:spPr>
                      <wps:bodyPr/>
                    </wps:wsp>
                    <wps:wsp>
                      <wps:cNvPr id="1073741842" name="Shape 1073741842"/>
                      <wps:cNvSpPr/>
                      <wps:spPr>
                        <a:xfrm>
                          <a:off x="-1" y="0"/>
                          <a:ext cx="5868673" cy="762000"/>
                        </a:xfrm>
                        <a:prstGeom prst="rect">
                          <a:avLst/>
                        </a:prstGeom>
                        <a:noFill/>
                        <a:ln w="12700" cap="flat">
                          <a:noFill/>
                          <a:miter lim="400000"/>
                        </a:ln>
                        <a:effectLst/>
                      </wps:spPr>
                      <wps:txbx>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9"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FFF9938" id="_x0000_s1035" style="position:absolute;margin-left:134.45pt;margin-top:1491.45pt;width:462.1pt;height:60pt;z-index:-251651072;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">
              <v:rect id="Shape 1073741841" o:spid="_x0000_s1036"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" stroked="f" strokeweight="1pt">
                <v:fill opacity="0"/>
                <v:stroke miterlimit="4"/>
              </v:rect>
              <v:rect id="Shape 1073741842" o:spid="_x0000_s1037"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" filled="f" stroked="f" strokeweight="1pt">
                <v:stroke miterlimit="4"/>
                <v:textbox inset="0,0,0,0">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0"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6432" behindDoc="1" locked="0" layoutInCell="1" allowOverlap="1" wp14:anchorId="42A3AF42" wp14:editId="1C873F82">
              <wp:simplePos x="0" y="0"/>
              <wp:positionH relativeFrom="page">
                <wp:posOffset>1707513</wp:posOffset>
              </wp:positionH>
              <wp:positionV relativeFrom="page">
                <wp:posOffset>18941414</wp:posOffset>
              </wp:positionV>
              <wp:extent cx="5868673" cy="762000"/>
              <wp:effectExtent l="0" t="0" r="0" b="0"/>
              <wp:wrapNone/>
              <wp:docPr id="1073741846"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4" name="Shape 1073741844"/>
                      <wps:cNvSpPr/>
                      <wps:spPr>
                        <a:xfrm>
                          <a:off x="-1" y="0"/>
                          <a:ext cx="5868673" cy="762000"/>
                        </a:xfrm>
                        <a:prstGeom prst="rect">
                          <a:avLst/>
                        </a:prstGeom>
                        <a:solidFill>
                          <a:srgbClr val="FFFFFF">
                            <a:alpha val="0"/>
                          </a:srgbClr>
                        </a:solidFill>
                        <a:ln w="12700" cap="flat">
                          <a:noFill/>
                          <a:miter lim="400000"/>
                        </a:ln>
                        <a:effectLst/>
                      </wps:spPr>
                      <wps:bodyPr/>
                    </wps:wsp>
                    <wps:wsp>
                      <wps:cNvPr id="1073741845" name="Shape 1073741845"/>
                      <wps:cNvSpPr/>
                      <wps:spPr>
                        <a:xfrm>
                          <a:off x="-1" y="0"/>
                          <a:ext cx="5868673" cy="762000"/>
                        </a:xfrm>
                        <a:prstGeom prst="rect">
                          <a:avLst/>
                        </a:prstGeom>
                        <a:noFill/>
                        <a:ln w="12700" cap="flat">
                          <a:noFill/>
                          <a:miter lim="400000"/>
                        </a:ln>
                        <a:effectLst/>
                      </wps:spPr>
                      <wps:txbx>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1"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2A3AF42" id="_x0000_s1038" style="position:absolute;margin-left:134.45pt;margin-top:1491.45pt;width:462.1pt;height:60pt;z-index:-251650048;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">
              <v:rect id="Shape 1073741844" o:spid="_x0000_s1039"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" stroked="f" strokeweight="1pt">
                <v:fill opacity="0"/>
                <v:stroke miterlimit="4"/>
              </v:rect>
              <v:rect id="Shape 1073741845" o:spid="_x0000_s1040"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" filled="f" stroked="f" strokeweight="1pt">
                <v:stroke miterlimit="4"/>
                <v:textbox inset="0,0,0,0">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2"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7456" behindDoc="1" locked="0" layoutInCell="1" allowOverlap="1" wp14:anchorId="0B9C317A" wp14:editId="0222C13B">
              <wp:simplePos x="0" y="0"/>
              <wp:positionH relativeFrom="page">
                <wp:posOffset>1707513</wp:posOffset>
              </wp:positionH>
              <wp:positionV relativeFrom="page">
                <wp:posOffset>18941414</wp:posOffset>
              </wp:positionV>
              <wp:extent cx="5868673" cy="762000"/>
              <wp:effectExtent l="0" t="0" r="0" b="0"/>
              <wp:wrapNone/>
              <wp:docPr id="1073741849"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7" name="Shape 1073741847"/>
                      <wps:cNvSpPr/>
                      <wps:spPr>
                        <a:xfrm>
                          <a:off x="-1" y="0"/>
                          <a:ext cx="5868673" cy="762000"/>
                        </a:xfrm>
                        <a:prstGeom prst="rect">
                          <a:avLst/>
                        </a:prstGeom>
                        <a:solidFill>
                          <a:srgbClr val="FFFFFF">
                            <a:alpha val="0"/>
                          </a:srgbClr>
                        </a:solidFill>
                        <a:ln w="12700" cap="flat">
                          <a:noFill/>
                          <a:miter lim="400000"/>
                        </a:ln>
                        <a:effectLst/>
                      </wps:spPr>
                      <wps:bodyPr/>
                    </wps:wsp>
                    <wps:wsp>
                      <wps:cNvPr id="1073741848" name="Shape 1073741848"/>
                      <wps:cNvSpPr/>
                      <wps:spPr>
                        <a:xfrm>
                          <a:off x="-1" y="0"/>
                          <a:ext cx="5868673" cy="762000"/>
                        </a:xfrm>
                        <a:prstGeom prst="rect">
                          <a:avLst/>
                        </a:prstGeom>
                        <a:noFill/>
                        <a:ln w="12700" cap="flat">
                          <a:noFill/>
                          <a:miter lim="400000"/>
                        </a:ln>
                        <a:effectLst/>
                      </wps:spPr>
                      <wps:txbx>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0B9C317A" id="_x0000_s1041" style="position:absolute;margin-left:134.45pt;margin-top:1491.45pt;width:462.1pt;height:60pt;z-index:-251649024;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">
              <v:rect id="Shape 1073741847" o:spid="_x0000_s1042"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" stroked="f" strokeweight="1pt">
                <v:fill opacity="0"/>
                <v:stroke miterlimit="4"/>
              </v:rect>
              <v:rect id="Shape 1073741848" o:spid="_x0000_s1043"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" filled="f" stroked="f" strokeweight="1pt">
                <v:stroke miterlimit="4"/>
                <v:textbox inset="0,0,0,0">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4" w:history="1">
                        <w:r>
                          <w:rPr>
                            <w:rStyle w:val="Hyperlink0"/>
                          </w:rPr>
                          <w:t>nicole.fetting@vc-wiesbaden.de</w:t>
                        </w:r>
                      </w:hyperlink>
                    </w:p>
                  </w:txbxContent>
                </v:textbox>
              </v:rect>
              <w10:wrap anchorx="page" anchory="page"/>
            </v:group>
          </w:pict>
        </mc:Fallback>
      </mc:AlternateContent>
    </w:r>
    <w:r w:rsidRPr="00CE0C86">
      <w:rPr>
        <w:rFonts w:ascii="Verdana" w:hAnsi="Verdana"/>
        <w:color w:val="00B0F0"/>
        <w:sz w:val="48"/>
        <w:szCs w:val="48"/>
      </w:rPr>
      <w:t>PRESSEMITTEILUNG</w:t>
    </w:r>
  </w:p>
  <w:p w14:paraId="7633B04E" w14:textId="77777777" w:rsidR="005A59D6" w:rsidRPr="00CE0C86" w:rsidRDefault="005A59D6" w:rsidP="00CE0C86">
    <w:pPr>
      <w:pStyle w:val="Kopfzeile"/>
      <w:tabs>
        <w:tab w:val="clear" w:pos="9072"/>
        <w:tab w:val="right" w:pos="8477"/>
      </w:tabs>
      <w:rPr>
        <w:rFonts w:ascii="Verdana" w:hAnsi="Verdana"/>
        <w:color w:val="A6A6A6" w:themeColor="background1" w:themeShade="A6"/>
        <w:sz w:val="28"/>
        <w:szCs w:val="28"/>
      </w:rPr>
    </w:pPr>
    <w:r w:rsidRPr="00CE0C86">
      <w:rPr>
        <w:rFonts w:ascii="Verdana" w:hAnsi="Verdana"/>
        <w:color w:val="A6A6A6" w:themeColor="background1" w:themeShade="A6"/>
        <w:sz w:val="28"/>
        <w:szCs w:val="28"/>
      </w:rPr>
      <w:t>des VC Wiesbaden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AA493C"/>
    <w:multiLevelType w:val="hybridMultilevel"/>
    <w:tmpl w:val="CFC412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AE6DB9"/>
    <w:multiLevelType w:val="multilevel"/>
    <w:tmpl w:val="2F506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5137DA6"/>
    <w:multiLevelType w:val="hybridMultilevel"/>
    <w:tmpl w:val="6C1003BE"/>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num w:numId="1">
    <w:abstractNumId w:val="1"/>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C86"/>
    <w:rsid w:val="0000006D"/>
    <w:rsid w:val="00000905"/>
    <w:rsid w:val="000017DD"/>
    <w:rsid w:val="0000302C"/>
    <w:rsid w:val="0000345E"/>
    <w:rsid w:val="00003D9E"/>
    <w:rsid w:val="000145C2"/>
    <w:rsid w:val="000228D9"/>
    <w:rsid w:val="00022E04"/>
    <w:rsid w:val="00024F26"/>
    <w:rsid w:val="00026D48"/>
    <w:rsid w:val="00031425"/>
    <w:rsid w:val="00033030"/>
    <w:rsid w:val="00035BEF"/>
    <w:rsid w:val="00036124"/>
    <w:rsid w:val="00043BDA"/>
    <w:rsid w:val="000444C7"/>
    <w:rsid w:val="00044E64"/>
    <w:rsid w:val="00045601"/>
    <w:rsid w:val="00046187"/>
    <w:rsid w:val="000535E1"/>
    <w:rsid w:val="00054A0E"/>
    <w:rsid w:val="00055B56"/>
    <w:rsid w:val="00055FBB"/>
    <w:rsid w:val="00057A0D"/>
    <w:rsid w:val="0006295A"/>
    <w:rsid w:val="0006555A"/>
    <w:rsid w:val="000656F6"/>
    <w:rsid w:val="000658ED"/>
    <w:rsid w:val="0007332C"/>
    <w:rsid w:val="000743EE"/>
    <w:rsid w:val="000744B3"/>
    <w:rsid w:val="00074623"/>
    <w:rsid w:val="00075D6A"/>
    <w:rsid w:val="00080B1A"/>
    <w:rsid w:val="000819D0"/>
    <w:rsid w:val="00081DA1"/>
    <w:rsid w:val="0008230C"/>
    <w:rsid w:val="000860B0"/>
    <w:rsid w:val="000860CD"/>
    <w:rsid w:val="00086A64"/>
    <w:rsid w:val="0008744A"/>
    <w:rsid w:val="00093F0B"/>
    <w:rsid w:val="00095ECA"/>
    <w:rsid w:val="000A03A9"/>
    <w:rsid w:val="000A10E9"/>
    <w:rsid w:val="000A1677"/>
    <w:rsid w:val="000A1A8F"/>
    <w:rsid w:val="000A337F"/>
    <w:rsid w:val="000A4866"/>
    <w:rsid w:val="000A4941"/>
    <w:rsid w:val="000A5602"/>
    <w:rsid w:val="000A6080"/>
    <w:rsid w:val="000B02AD"/>
    <w:rsid w:val="000B05E6"/>
    <w:rsid w:val="000B2ED8"/>
    <w:rsid w:val="000B4F90"/>
    <w:rsid w:val="000B5476"/>
    <w:rsid w:val="000B5499"/>
    <w:rsid w:val="000C0162"/>
    <w:rsid w:val="000C2C81"/>
    <w:rsid w:val="000C3F4A"/>
    <w:rsid w:val="000D1D7A"/>
    <w:rsid w:val="000E0583"/>
    <w:rsid w:val="000E0B2A"/>
    <w:rsid w:val="000E4ABC"/>
    <w:rsid w:val="000E640B"/>
    <w:rsid w:val="000E754B"/>
    <w:rsid w:val="000E790C"/>
    <w:rsid w:val="000F1602"/>
    <w:rsid w:val="000F1A43"/>
    <w:rsid w:val="000F246D"/>
    <w:rsid w:val="000F24FC"/>
    <w:rsid w:val="000F2BBA"/>
    <w:rsid w:val="000F60E9"/>
    <w:rsid w:val="000F68B8"/>
    <w:rsid w:val="00105F5E"/>
    <w:rsid w:val="0010783E"/>
    <w:rsid w:val="00107904"/>
    <w:rsid w:val="00107FCF"/>
    <w:rsid w:val="00111A4E"/>
    <w:rsid w:val="00113000"/>
    <w:rsid w:val="001138B1"/>
    <w:rsid w:val="00121479"/>
    <w:rsid w:val="00124E79"/>
    <w:rsid w:val="001277DC"/>
    <w:rsid w:val="001313EF"/>
    <w:rsid w:val="00131EDE"/>
    <w:rsid w:val="00140A40"/>
    <w:rsid w:val="00142100"/>
    <w:rsid w:val="00142982"/>
    <w:rsid w:val="00144CEA"/>
    <w:rsid w:val="00153C94"/>
    <w:rsid w:val="00154979"/>
    <w:rsid w:val="00157B88"/>
    <w:rsid w:val="00160D8A"/>
    <w:rsid w:val="00163914"/>
    <w:rsid w:val="00164569"/>
    <w:rsid w:val="00165873"/>
    <w:rsid w:val="00165ED8"/>
    <w:rsid w:val="00167D08"/>
    <w:rsid w:val="00167D84"/>
    <w:rsid w:val="001707FE"/>
    <w:rsid w:val="00170A5C"/>
    <w:rsid w:val="00173775"/>
    <w:rsid w:val="00174D8B"/>
    <w:rsid w:val="001773AA"/>
    <w:rsid w:val="00177E04"/>
    <w:rsid w:val="001804AA"/>
    <w:rsid w:val="0018079B"/>
    <w:rsid w:val="0018156F"/>
    <w:rsid w:val="0018380F"/>
    <w:rsid w:val="001860ED"/>
    <w:rsid w:val="0018644F"/>
    <w:rsid w:val="00190723"/>
    <w:rsid w:val="00193DE6"/>
    <w:rsid w:val="001972A9"/>
    <w:rsid w:val="00197816"/>
    <w:rsid w:val="001A15E6"/>
    <w:rsid w:val="001A15E9"/>
    <w:rsid w:val="001A759B"/>
    <w:rsid w:val="001A790D"/>
    <w:rsid w:val="001B1E25"/>
    <w:rsid w:val="001B205D"/>
    <w:rsid w:val="001B4615"/>
    <w:rsid w:val="001B62CF"/>
    <w:rsid w:val="001C0224"/>
    <w:rsid w:val="001C33BE"/>
    <w:rsid w:val="001C5A76"/>
    <w:rsid w:val="001D4A59"/>
    <w:rsid w:val="001E22E5"/>
    <w:rsid w:val="001E34DF"/>
    <w:rsid w:val="001E37CD"/>
    <w:rsid w:val="001E3BFF"/>
    <w:rsid w:val="001E6F7A"/>
    <w:rsid w:val="001F046C"/>
    <w:rsid w:val="001F0E3F"/>
    <w:rsid w:val="001F1BDA"/>
    <w:rsid w:val="001F43AC"/>
    <w:rsid w:val="001F6DB2"/>
    <w:rsid w:val="00200CA0"/>
    <w:rsid w:val="00204AA4"/>
    <w:rsid w:val="00205D2E"/>
    <w:rsid w:val="00206CBE"/>
    <w:rsid w:val="00210AB7"/>
    <w:rsid w:val="00211F6E"/>
    <w:rsid w:val="00212061"/>
    <w:rsid w:val="00212BCE"/>
    <w:rsid w:val="00214EDD"/>
    <w:rsid w:val="002151FF"/>
    <w:rsid w:val="00215822"/>
    <w:rsid w:val="00216F14"/>
    <w:rsid w:val="00217259"/>
    <w:rsid w:val="00222D5A"/>
    <w:rsid w:val="00222E0D"/>
    <w:rsid w:val="0022466C"/>
    <w:rsid w:val="00225649"/>
    <w:rsid w:val="00226FDB"/>
    <w:rsid w:val="00227566"/>
    <w:rsid w:val="00230882"/>
    <w:rsid w:val="002314D0"/>
    <w:rsid w:val="00232AF9"/>
    <w:rsid w:val="002336BE"/>
    <w:rsid w:val="00235EBD"/>
    <w:rsid w:val="0023633E"/>
    <w:rsid w:val="00236DBC"/>
    <w:rsid w:val="00246329"/>
    <w:rsid w:val="0025215D"/>
    <w:rsid w:val="002546DC"/>
    <w:rsid w:val="002549E2"/>
    <w:rsid w:val="00256EFD"/>
    <w:rsid w:val="00262F11"/>
    <w:rsid w:val="00263FC3"/>
    <w:rsid w:val="0027192E"/>
    <w:rsid w:val="00275856"/>
    <w:rsid w:val="002775FA"/>
    <w:rsid w:val="00277635"/>
    <w:rsid w:val="00282187"/>
    <w:rsid w:val="00286C03"/>
    <w:rsid w:val="00286E01"/>
    <w:rsid w:val="00287F5A"/>
    <w:rsid w:val="00290E9D"/>
    <w:rsid w:val="00291E8B"/>
    <w:rsid w:val="00292900"/>
    <w:rsid w:val="00293836"/>
    <w:rsid w:val="0029464C"/>
    <w:rsid w:val="00295E25"/>
    <w:rsid w:val="0029675C"/>
    <w:rsid w:val="002A07DE"/>
    <w:rsid w:val="002A4E53"/>
    <w:rsid w:val="002A51E2"/>
    <w:rsid w:val="002A7162"/>
    <w:rsid w:val="002B1677"/>
    <w:rsid w:val="002B1ACB"/>
    <w:rsid w:val="002B57AA"/>
    <w:rsid w:val="002C1573"/>
    <w:rsid w:val="002C5247"/>
    <w:rsid w:val="002C5302"/>
    <w:rsid w:val="002D1C6B"/>
    <w:rsid w:val="002D284F"/>
    <w:rsid w:val="002D6A5A"/>
    <w:rsid w:val="002E0448"/>
    <w:rsid w:val="002E1DC2"/>
    <w:rsid w:val="002E3439"/>
    <w:rsid w:val="002E66F5"/>
    <w:rsid w:val="002F348F"/>
    <w:rsid w:val="002F3E02"/>
    <w:rsid w:val="002F5750"/>
    <w:rsid w:val="002F7B62"/>
    <w:rsid w:val="00310602"/>
    <w:rsid w:val="00316978"/>
    <w:rsid w:val="003200A2"/>
    <w:rsid w:val="00320923"/>
    <w:rsid w:val="00322F35"/>
    <w:rsid w:val="003269AB"/>
    <w:rsid w:val="00331B68"/>
    <w:rsid w:val="00340171"/>
    <w:rsid w:val="00340376"/>
    <w:rsid w:val="003407A0"/>
    <w:rsid w:val="003409CB"/>
    <w:rsid w:val="00340B8F"/>
    <w:rsid w:val="003410A8"/>
    <w:rsid w:val="003507B3"/>
    <w:rsid w:val="00350CF0"/>
    <w:rsid w:val="00351BFE"/>
    <w:rsid w:val="00352642"/>
    <w:rsid w:val="00352B0C"/>
    <w:rsid w:val="00354EDC"/>
    <w:rsid w:val="003551F4"/>
    <w:rsid w:val="0035794F"/>
    <w:rsid w:val="00361AC2"/>
    <w:rsid w:val="0036208F"/>
    <w:rsid w:val="003709A3"/>
    <w:rsid w:val="00371263"/>
    <w:rsid w:val="00376404"/>
    <w:rsid w:val="00382555"/>
    <w:rsid w:val="0038499C"/>
    <w:rsid w:val="003866FE"/>
    <w:rsid w:val="00387B4D"/>
    <w:rsid w:val="00392498"/>
    <w:rsid w:val="00393078"/>
    <w:rsid w:val="00393B97"/>
    <w:rsid w:val="003A3502"/>
    <w:rsid w:val="003A5B91"/>
    <w:rsid w:val="003A6B90"/>
    <w:rsid w:val="003A7556"/>
    <w:rsid w:val="003A7AEB"/>
    <w:rsid w:val="003B1A32"/>
    <w:rsid w:val="003B2362"/>
    <w:rsid w:val="003B2446"/>
    <w:rsid w:val="003B306A"/>
    <w:rsid w:val="003C21EA"/>
    <w:rsid w:val="003C2C9D"/>
    <w:rsid w:val="003C366D"/>
    <w:rsid w:val="003C68DB"/>
    <w:rsid w:val="003D23AD"/>
    <w:rsid w:val="003E0BD0"/>
    <w:rsid w:val="003E5DF9"/>
    <w:rsid w:val="003E7866"/>
    <w:rsid w:val="003F0C9A"/>
    <w:rsid w:val="003F6292"/>
    <w:rsid w:val="003F62C3"/>
    <w:rsid w:val="00401641"/>
    <w:rsid w:val="0040274C"/>
    <w:rsid w:val="00404369"/>
    <w:rsid w:val="00407D9E"/>
    <w:rsid w:val="00411137"/>
    <w:rsid w:val="004137DD"/>
    <w:rsid w:val="004168B9"/>
    <w:rsid w:val="0042000F"/>
    <w:rsid w:val="004224C1"/>
    <w:rsid w:val="004242D0"/>
    <w:rsid w:val="00426878"/>
    <w:rsid w:val="00426F27"/>
    <w:rsid w:val="00431D73"/>
    <w:rsid w:val="00433433"/>
    <w:rsid w:val="00442442"/>
    <w:rsid w:val="004447C0"/>
    <w:rsid w:val="00444CF7"/>
    <w:rsid w:val="00445FAC"/>
    <w:rsid w:val="004527D5"/>
    <w:rsid w:val="00452B22"/>
    <w:rsid w:val="00452FD6"/>
    <w:rsid w:val="004546D3"/>
    <w:rsid w:val="00456C7F"/>
    <w:rsid w:val="00462DDB"/>
    <w:rsid w:val="004654C0"/>
    <w:rsid w:val="00471130"/>
    <w:rsid w:val="00473586"/>
    <w:rsid w:val="004737A0"/>
    <w:rsid w:val="00474AE3"/>
    <w:rsid w:val="00476BC7"/>
    <w:rsid w:val="00481FE2"/>
    <w:rsid w:val="00482610"/>
    <w:rsid w:val="00483C7C"/>
    <w:rsid w:val="0048439B"/>
    <w:rsid w:val="00485459"/>
    <w:rsid w:val="00487F84"/>
    <w:rsid w:val="00496C4F"/>
    <w:rsid w:val="004B04D7"/>
    <w:rsid w:val="004B09BB"/>
    <w:rsid w:val="004B1B5E"/>
    <w:rsid w:val="004B2D7C"/>
    <w:rsid w:val="004B7643"/>
    <w:rsid w:val="004C05FB"/>
    <w:rsid w:val="004C1A89"/>
    <w:rsid w:val="004C2B20"/>
    <w:rsid w:val="004C6766"/>
    <w:rsid w:val="004C688C"/>
    <w:rsid w:val="004C6EDB"/>
    <w:rsid w:val="004C7EE5"/>
    <w:rsid w:val="004D0E4E"/>
    <w:rsid w:val="004D31BF"/>
    <w:rsid w:val="004D3D7C"/>
    <w:rsid w:val="004D3F0F"/>
    <w:rsid w:val="004D4BA8"/>
    <w:rsid w:val="004D55AE"/>
    <w:rsid w:val="004E0525"/>
    <w:rsid w:val="004E1190"/>
    <w:rsid w:val="004E4033"/>
    <w:rsid w:val="004E51FF"/>
    <w:rsid w:val="004E5989"/>
    <w:rsid w:val="004E6C6F"/>
    <w:rsid w:val="004E7694"/>
    <w:rsid w:val="004F12DA"/>
    <w:rsid w:val="004F30B0"/>
    <w:rsid w:val="004F4F8B"/>
    <w:rsid w:val="004F58A0"/>
    <w:rsid w:val="00502110"/>
    <w:rsid w:val="00502CD9"/>
    <w:rsid w:val="005044AF"/>
    <w:rsid w:val="00505FAB"/>
    <w:rsid w:val="0050741F"/>
    <w:rsid w:val="005147AC"/>
    <w:rsid w:val="005148E8"/>
    <w:rsid w:val="005164BE"/>
    <w:rsid w:val="0052060B"/>
    <w:rsid w:val="00520692"/>
    <w:rsid w:val="0052096C"/>
    <w:rsid w:val="005223D3"/>
    <w:rsid w:val="00524471"/>
    <w:rsid w:val="00525E8F"/>
    <w:rsid w:val="00526198"/>
    <w:rsid w:val="005273E2"/>
    <w:rsid w:val="005317F3"/>
    <w:rsid w:val="00531CA1"/>
    <w:rsid w:val="005329CE"/>
    <w:rsid w:val="005374A0"/>
    <w:rsid w:val="00540E5C"/>
    <w:rsid w:val="00540EC0"/>
    <w:rsid w:val="00547137"/>
    <w:rsid w:val="00554173"/>
    <w:rsid w:val="00556E32"/>
    <w:rsid w:val="00557A67"/>
    <w:rsid w:val="005631AB"/>
    <w:rsid w:val="00566F46"/>
    <w:rsid w:val="00567046"/>
    <w:rsid w:val="0057172D"/>
    <w:rsid w:val="00583DC8"/>
    <w:rsid w:val="00587022"/>
    <w:rsid w:val="00590801"/>
    <w:rsid w:val="00592B2A"/>
    <w:rsid w:val="0059464C"/>
    <w:rsid w:val="00594DBD"/>
    <w:rsid w:val="005A1D84"/>
    <w:rsid w:val="005A3435"/>
    <w:rsid w:val="005A5523"/>
    <w:rsid w:val="005A55CF"/>
    <w:rsid w:val="005A59D6"/>
    <w:rsid w:val="005A77B2"/>
    <w:rsid w:val="005A7C1A"/>
    <w:rsid w:val="005B46AD"/>
    <w:rsid w:val="005B5738"/>
    <w:rsid w:val="005C0544"/>
    <w:rsid w:val="005C0EA8"/>
    <w:rsid w:val="005C2A52"/>
    <w:rsid w:val="005D04CA"/>
    <w:rsid w:val="005D27D1"/>
    <w:rsid w:val="005E262A"/>
    <w:rsid w:val="005E3AED"/>
    <w:rsid w:val="005E4D55"/>
    <w:rsid w:val="005F0247"/>
    <w:rsid w:val="005F13A3"/>
    <w:rsid w:val="005F1AB6"/>
    <w:rsid w:val="00602498"/>
    <w:rsid w:val="00603DED"/>
    <w:rsid w:val="00605826"/>
    <w:rsid w:val="00612A62"/>
    <w:rsid w:val="00614DE1"/>
    <w:rsid w:val="006153A9"/>
    <w:rsid w:val="00616719"/>
    <w:rsid w:val="00622202"/>
    <w:rsid w:val="00624368"/>
    <w:rsid w:val="00632FD6"/>
    <w:rsid w:val="0064172A"/>
    <w:rsid w:val="0064222D"/>
    <w:rsid w:val="00650228"/>
    <w:rsid w:val="00652E74"/>
    <w:rsid w:val="006569CB"/>
    <w:rsid w:val="0066131D"/>
    <w:rsid w:val="00662C90"/>
    <w:rsid w:val="006633AB"/>
    <w:rsid w:val="00665A4F"/>
    <w:rsid w:val="00667E8E"/>
    <w:rsid w:val="006705F7"/>
    <w:rsid w:val="006739BA"/>
    <w:rsid w:val="006739E2"/>
    <w:rsid w:val="006754D3"/>
    <w:rsid w:val="00682AC8"/>
    <w:rsid w:val="006830F9"/>
    <w:rsid w:val="006831DB"/>
    <w:rsid w:val="00694DA4"/>
    <w:rsid w:val="00695FA8"/>
    <w:rsid w:val="006A18D8"/>
    <w:rsid w:val="006A2EB8"/>
    <w:rsid w:val="006A7F64"/>
    <w:rsid w:val="006B118B"/>
    <w:rsid w:val="006B3F76"/>
    <w:rsid w:val="006B436F"/>
    <w:rsid w:val="006B4D54"/>
    <w:rsid w:val="006B707C"/>
    <w:rsid w:val="006C2FAB"/>
    <w:rsid w:val="006D083E"/>
    <w:rsid w:val="006D09E8"/>
    <w:rsid w:val="006D3B1A"/>
    <w:rsid w:val="006E015B"/>
    <w:rsid w:val="006E7623"/>
    <w:rsid w:val="006F1314"/>
    <w:rsid w:val="006F13D5"/>
    <w:rsid w:val="006F29FD"/>
    <w:rsid w:val="006F7AEB"/>
    <w:rsid w:val="006F7FD7"/>
    <w:rsid w:val="00701A96"/>
    <w:rsid w:val="00704E0D"/>
    <w:rsid w:val="00710865"/>
    <w:rsid w:val="00715E3A"/>
    <w:rsid w:val="00715E4E"/>
    <w:rsid w:val="007166D3"/>
    <w:rsid w:val="00716F42"/>
    <w:rsid w:val="00722F72"/>
    <w:rsid w:val="00723E59"/>
    <w:rsid w:val="00724235"/>
    <w:rsid w:val="00733361"/>
    <w:rsid w:val="0073560B"/>
    <w:rsid w:val="0073610C"/>
    <w:rsid w:val="00741925"/>
    <w:rsid w:val="00744CD4"/>
    <w:rsid w:val="007460CF"/>
    <w:rsid w:val="00747FBF"/>
    <w:rsid w:val="007502B4"/>
    <w:rsid w:val="00753611"/>
    <w:rsid w:val="00753A0C"/>
    <w:rsid w:val="007605EF"/>
    <w:rsid w:val="007632A7"/>
    <w:rsid w:val="00766D54"/>
    <w:rsid w:val="00767B96"/>
    <w:rsid w:val="00771FAA"/>
    <w:rsid w:val="007723D4"/>
    <w:rsid w:val="00773E38"/>
    <w:rsid w:val="00774B9E"/>
    <w:rsid w:val="00776371"/>
    <w:rsid w:val="0077795C"/>
    <w:rsid w:val="00782D58"/>
    <w:rsid w:val="007879DA"/>
    <w:rsid w:val="00795F50"/>
    <w:rsid w:val="00797C34"/>
    <w:rsid w:val="007A5B0B"/>
    <w:rsid w:val="007B37F4"/>
    <w:rsid w:val="007B5079"/>
    <w:rsid w:val="007C1204"/>
    <w:rsid w:val="007C2E21"/>
    <w:rsid w:val="007C6493"/>
    <w:rsid w:val="007D15A5"/>
    <w:rsid w:val="007D2036"/>
    <w:rsid w:val="007D3739"/>
    <w:rsid w:val="007D56F6"/>
    <w:rsid w:val="007D7EF8"/>
    <w:rsid w:val="007E2874"/>
    <w:rsid w:val="007E30FE"/>
    <w:rsid w:val="007E6D8F"/>
    <w:rsid w:val="007F1A0F"/>
    <w:rsid w:val="007F2CB3"/>
    <w:rsid w:val="007F2E8A"/>
    <w:rsid w:val="007F59AA"/>
    <w:rsid w:val="007F6E43"/>
    <w:rsid w:val="007F72E8"/>
    <w:rsid w:val="007F7350"/>
    <w:rsid w:val="00803DF8"/>
    <w:rsid w:val="0080430C"/>
    <w:rsid w:val="00805BCC"/>
    <w:rsid w:val="008114A0"/>
    <w:rsid w:val="008114B8"/>
    <w:rsid w:val="00813B21"/>
    <w:rsid w:val="008165F6"/>
    <w:rsid w:val="008210E3"/>
    <w:rsid w:val="00821A36"/>
    <w:rsid w:val="008226E8"/>
    <w:rsid w:val="008249F0"/>
    <w:rsid w:val="00824DBC"/>
    <w:rsid w:val="00826F15"/>
    <w:rsid w:val="00827A81"/>
    <w:rsid w:val="008305C0"/>
    <w:rsid w:val="00832FEC"/>
    <w:rsid w:val="008334E5"/>
    <w:rsid w:val="00836026"/>
    <w:rsid w:val="00837165"/>
    <w:rsid w:val="008375BF"/>
    <w:rsid w:val="0083795C"/>
    <w:rsid w:val="008401F1"/>
    <w:rsid w:val="00841D56"/>
    <w:rsid w:val="00842848"/>
    <w:rsid w:val="00844566"/>
    <w:rsid w:val="00845626"/>
    <w:rsid w:val="00846F47"/>
    <w:rsid w:val="0085125E"/>
    <w:rsid w:val="0085593C"/>
    <w:rsid w:val="00856A3B"/>
    <w:rsid w:val="0086446F"/>
    <w:rsid w:val="00867297"/>
    <w:rsid w:val="008739BB"/>
    <w:rsid w:val="00875C66"/>
    <w:rsid w:val="00875E47"/>
    <w:rsid w:val="00875FF5"/>
    <w:rsid w:val="008806DF"/>
    <w:rsid w:val="00883B59"/>
    <w:rsid w:val="00883C7A"/>
    <w:rsid w:val="00884C57"/>
    <w:rsid w:val="00886300"/>
    <w:rsid w:val="008903FF"/>
    <w:rsid w:val="00895CC5"/>
    <w:rsid w:val="0089611C"/>
    <w:rsid w:val="008A41FA"/>
    <w:rsid w:val="008A4B04"/>
    <w:rsid w:val="008A562E"/>
    <w:rsid w:val="008A607D"/>
    <w:rsid w:val="008B0FD1"/>
    <w:rsid w:val="008B1CCD"/>
    <w:rsid w:val="008B29DC"/>
    <w:rsid w:val="008C0492"/>
    <w:rsid w:val="008C12D5"/>
    <w:rsid w:val="008C19E6"/>
    <w:rsid w:val="008C2A78"/>
    <w:rsid w:val="008C3BD7"/>
    <w:rsid w:val="008C635E"/>
    <w:rsid w:val="008C69CD"/>
    <w:rsid w:val="008D0012"/>
    <w:rsid w:val="008D3911"/>
    <w:rsid w:val="008D44BC"/>
    <w:rsid w:val="008D461A"/>
    <w:rsid w:val="008D70AE"/>
    <w:rsid w:val="008D772E"/>
    <w:rsid w:val="008F1A1E"/>
    <w:rsid w:val="008F1A57"/>
    <w:rsid w:val="008F2173"/>
    <w:rsid w:val="008F2A06"/>
    <w:rsid w:val="00901C19"/>
    <w:rsid w:val="0090651B"/>
    <w:rsid w:val="009069B4"/>
    <w:rsid w:val="00907350"/>
    <w:rsid w:val="00910951"/>
    <w:rsid w:val="00915945"/>
    <w:rsid w:val="00915A18"/>
    <w:rsid w:val="009166AA"/>
    <w:rsid w:val="0092054B"/>
    <w:rsid w:val="0092104A"/>
    <w:rsid w:val="009220A2"/>
    <w:rsid w:val="00922627"/>
    <w:rsid w:val="0092469E"/>
    <w:rsid w:val="009270A6"/>
    <w:rsid w:val="00927CC2"/>
    <w:rsid w:val="00932170"/>
    <w:rsid w:val="00932FEA"/>
    <w:rsid w:val="00933488"/>
    <w:rsid w:val="00934D41"/>
    <w:rsid w:val="009403D3"/>
    <w:rsid w:val="00941FF3"/>
    <w:rsid w:val="00942BC5"/>
    <w:rsid w:val="00945E69"/>
    <w:rsid w:val="0094620F"/>
    <w:rsid w:val="00947572"/>
    <w:rsid w:val="0095127F"/>
    <w:rsid w:val="00952CB1"/>
    <w:rsid w:val="00952F24"/>
    <w:rsid w:val="00953272"/>
    <w:rsid w:val="009542A7"/>
    <w:rsid w:val="0096355C"/>
    <w:rsid w:val="0096512C"/>
    <w:rsid w:val="009743DB"/>
    <w:rsid w:val="00976283"/>
    <w:rsid w:val="00976F51"/>
    <w:rsid w:val="00980437"/>
    <w:rsid w:val="0098290F"/>
    <w:rsid w:val="00983438"/>
    <w:rsid w:val="0098414A"/>
    <w:rsid w:val="00991715"/>
    <w:rsid w:val="009920E4"/>
    <w:rsid w:val="00993402"/>
    <w:rsid w:val="009A0359"/>
    <w:rsid w:val="009A2D35"/>
    <w:rsid w:val="009A32AE"/>
    <w:rsid w:val="009B3294"/>
    <w:rsid w:val="009C1220"/>
    <w:rsid w:val="009C2C2C"/>
    <w:rsid w:val="009C55C9"/>
    <w:rsid w:val="009C5A03"/>
    <w:rsid w:val="009C6CB1"/>
    <w:rsid w:val="009D01B8"/>
    <w:rsid w:val="009D0D5E"/>
    <w:rsid w:val="009E16C1"/>
    <w:rsid w:val="009E1F42"/>
    <w:rsid w:val="009E218E"/>
    <w:rsid w:val="009E2402"/>
    <w:rsid w:val="009E5A5E"/>
    <w:rsid w:val="009F0223"/>
    <w:rsid w:val="009F10A8"/>
    <w:rsid w:val="009F3281"/>
    <w:rsid w:val="009F35DA"/>
    <w:rsid w:val="009F3794"/>
    <w:rsid w:val="009F3841"/>
    <w:rsid w:val="009F3CE7"/>
    <w:rsid w:val="009F531C"/>
    <w:rsid w:val="009F7077"/>
    <w:rsid w:val="009F7C0E"/>
    <w:rsid w:val="00A04C19"/>
    <w:rsid w:val="00A118DF"/>
    <w:rsid w:val="00A11A78"/>
    <w:rsid w:val="00A13AF1"/>
    <w:rsid w:val="00A14383"/>
    <w:rsid w:val="00A16212"/>
    <w:rsid w:val="00A1627C"/>
    <w:rsid w:val="00A169D1"/>
    <w:rsid w:val="00A17EF7"/>
    <w:rsid w:val="00A214EB"/>
    <w:rsid w:val="00A23B02"/>
    <w:rsid w:val="00A2431C"/>
    <w:rsid w:val="00A25A72"/>
    <w:rsid w:val="00A31603"/>
    <w:rsid w:val="00A3160D"/>
    <w:rsid w:val="00A32494"/>
    <w:rsid w:val="00A336BE"/>
    <w:rsid w:val="00A36CB7"/>
    <w:rsid w:val="00A3743F"/>
    <w:rsid w:val="00A40771"/>
    <w:rsid w:val="00A45DAF"/>
    <w:rsid w:val="00A46EA4"/>
    <w:rsid w:val="00A56204"/>
    <w:rsid w:val="00A60469"/>
    <w:rsid w:val="00A60E52"/>
    <w:rsid w:val="00A61489"/>
    <w:rsid w:val="00A616F4"/>
    <w:rsid w:val="00A62813"/>
    <w:rsid w:val="00A67CE3"/>
    <w:rsid w:val="00A7153E"/>
    <w:rsid w:val="00A7250F"/>
    <w:rsid w:val="00A7470C"/>
    <w:rsid w:val="00A8067F"/>
    <w:rsid w:val="00A869CC"/>
    <w:rsid w:val="00A90751"/>
    <w:rsid w:val="00AA0F59"/>
    <w:rsid w:val="00AA3556"/>
    <w:rsid w:val="00AA46FA"/>
    <w:rsid w:val="00AA4FF0"/>
    <w:rsid w:val="00AA549C"/>
    <w:rsid w:val="00AB031D"/>
    <w:rsid w:val="00AB6D55"/>
    <w:rsid w:val="00AB764B"/>
    <w:rsid w:val="00AC08A1"/>
    <w:rsid w:val="00AC1FF4"/>
    <w:rsid w:val="00AC5554"/>
    <w:rsid w:val="00AD0B63"/>
    <w:rsid w:val="00AD11C1"/>
    <w:rsid w:val="00AD45CD"/>
    <w:rsid w:val="00AD4D2A"/>
    <w:rsid w:val="00AD5726"/>
    <w:rsid w:val="00AD65F5"/>
    <w:rsid w:val="00AD67B4"/>
    <w:rsid w:val="00AD77D9"/>
    <w:rsid w:val="00AD7B9A"/>
    <w:rsid w:val="00AD7EDB"/>
    <w:rsid w:val="00AE5E49"/>
    <w:rsid w:val="00AF0241"/>
    <w:rsid w:val="00AF393D"/>
    <w:rsid w:val="00AF3DED"/>
    <w:rsid w:val="00AF782B"/>
    <w:rsid w:val="00B04E8D"/>
    <w:rsid w:val="00B1361B"/>
    <w:rsid w:val="00B1395A"/>
    <w:rsid w:val="00B13B23"/>
    <w:rsid w:val="00B13CC4"/>
    <w:rsid w:val="00B13FD9"/>
    <w:rsid w:val="00B14E3D"/>
    <w:rsid w:val="00B21E39"/>
    <w:rsid w:val="00B21EF2"/>
    <w:rsid w:val="00B23037"/>
    <w:rsid w:val="00B24E73"/>
    <w:rsid w:val="00B337F6"/>
    <w:rsid w:val="00B33994"/>
    <w:rsid w:val="00B349AB"/>
    <w:rsid w:val="00B35CAD"/>
    <w:rsid w:val="00B366F5"/>
    <w:rsid w:val="00B40592"/>
    <w:rsid w:val="00B42587"/>
    <w:rsid w:val="00B50CC5"/>
    <w:rsid w:val="00B512F6"/>
    <w:rsid w:val="00B51E31"/>
    <w:rsid w:val="00B51FC1"/>
    <w:rsid w:val="00B53EC4"/>
    <w:rsid w:val="00B56794"/>
    <w:rsid w:val="00B56D1A"/>
    <w:rsid w:val="00B579F1"/>
    <w:rsid w:val="00B622DF"/>
    <w:rsid w:val="00B654B1"/>
    <w:rsid w:val="00B67472"/>
    <w:rsid w:val="00B723C2"/>
    <w:rsid w:val="00B75AB5"/>
    <w:rsid w:val="00B8085B"/>
    <w:rsid w:val="00B820A2"/>
    <w:rsid w:val="00B83763"/>
    <w:rsid w:val="00B83DA3"/>
    <w:rsid w:val="00B8640B"/>
    <w:rsid w:val="00B8713D"/>
    <w:rsid w:val="00B87A0B"/>
    <w:rsid w:val="00B90CFC"/>
    <w:rsid w:val="00B93381"/>
    <w:rsid w:val="00B93398"/>
    <w:rsid w:val="00B93DE4"/>
    <w:rsid w:val="00B94774"/>
    <w:rsid w:val="00BA0725"/>
    <w:rsid w:val="00BA08F4"/>
    <w:rsid w:val="00BA0AF0"/>
    <w:rsid w:val="00BA4B31"/>
    <w:rsid w:val="00BA7BE4"/>
    <w:rsid w:val="00BB0798"/>
    <w:rsid w:val="00BB2FBF"/>
    <w:rsid w:val="00BB3EFE"/>
    <w:rsid w:val="00BB4475"/>
    <w:rsid w:val="00BB5B0D"/>
    <w:rsid w:val="00BB63FE"/>
    <w:rsid w:val="00BC2CB6"/>
    <w:rsid w:val="00BC4003"/>
    <w:rsid w:val="00BC483D"/>
    <w:rsid w:val="00BC6198"/>
    <w:rsid w:val="00BC7705"/>
    <w:rsid w:val="00BD1134"/>
    <w:rsid w:val="00BD21C6"/>
    <w:rsid w:val="00BD388E"/>
    <w:rsid w:val="00BD62B0"/>
    <w:rsid w:val="00BE0D4C"/>
    <w:rsid w:val="00BE4C1C"/>
    <w:rsid w:val="00BF01D8"/>
    <w:rsid w:val="00BF3E77"/>
    <w:rsid w:val="00BF3F27"/>
    <w:rsid w:val="00BF61E2"/>
    <w:rsid w:val="00BF7B00"/>
    <w:rsid w:val="00C0066E"/>
    <w:rsid w:val="00C01251"/>
    <w:rsid w:val="00C01B0A"/>
    <w:rsid w:val="00C0346C"/>
    <w:rsid w:val="00C04CCD"/>
    <w:rsid w:val="00C062BD"/>
    <w:rsid w:val="00C0791E"/>
    <w:rsid w:val="00C10549"/>
    <w:rsid w:val="00C114BC"/>
    <w:rsid w:val="00C1171E"/>
    <w:rsid w:val="00C13C1C"/>
    <w:rsid w:val="00C15D53"/>
    <w:rsid w:val="00C16978"/>
    <w:rsid w:val="00C17120"/>
    <w:rsid w:val="00C1781A"/>
    <w:rsid w:val="00C22960"/>
    <w:rsid w:val="00C2527E"/>
    <w:rsid w:val="00C25818"/>
    <w:rsid w:val="00C26C40"/>
    <w:rsid w:val="00C319BD"/>
    <w:rsid w:val="00C31C86"/>
    <w:rsid w:val="00C35368"/>
    <w:rsid w:val="00C4043C"/>
    <w:rsid w:val="00C4365A"/>
    <w:rsid w:val="00C43FD9"/>
    <w:rsid w:val="00C476D1"/>
    <w:rsid w:val="00C47FDB"/>
    <w:rsid w:val="00C50B7B"/>
    <w:rsid w:val="00C532F8"/>
    <w:rsid w:val="00C55AAE"/>
    <w:rsid w:val="00C56F9C"/>
    <w:rsid w:val="00C57B5A"/>
    <w:rsid w:val="00C60592"/>
    <w:rsid w:val="00C621A4"/>
    <w:rsid w:val="00C6238D"/>
    <w:rsid w:val="00C66711"/>
    <w:rsid w:val="00C66CEB"/>
    <w:rsid w:val="00C71750"/>
    <w:rsid w:val="00C72024"/>
    <w:rsid w:val="00C72CC7"/>
    <w:rsid w:val="00C73A29"/>
    <w:rsid w:val="00C75EAC"/>
    <w:rsid w:val="00C770B0"/>
    <w:rsid w:val="00C771A4"/>
    <w:rsid w:val="00C801FB"/>
    <w:rsid w:val="00C83BFC"/>
    <w:rsid w:val="00C87F21"/>
    <w:rsid w:val="00C87F81"/>
    <w:rsid w:val="00C90934"/>
    <w:rsid w:val="00C92AED"/>
    <w:rsid w:val="00C92DB5"/>
    <w:rsid w:val="00C94E91"/>
    <w:rsid w:val="00C9540E"/>
    <w:rsid w:val="00CA0386"/>
    <w:rsid w:val="00CA2D58"/>
    <w:rsid w:val="00CA3D83"/>
    <w:rsid w:val="00CA5702"/>
    <w:rsid w:val="00CA67AF"/>
    <w:rsid w:val="00CB2224"/>
    <w:rsid w:val="00CB2373"/>
    <w:rsid w:val="00CB27A5"/>
    <w:rsid w:val="00CB332C"/>
    <w:rsid w:val="00CB5B73"/>
    <w:rsid w:val="00CB6C3F"/>
    <w:rsid w:val="00CC0F8E"/>
    <w:rsid w:val="00CC2F65"/>
    <w:rsid w:val="00CC4402"/>
    <w:rsid w:val="00CC63EE"/>
    <w:rsid w:val="00CD18A7"/>
    <w:rsid w:val="00CD2856"/>
    <w:rsid w:val="00CD3320"/>
    <w:rsid w:val="00CD36B1"/>
    <w:rsid w:val="00CD44BD"/>
    <w:rsid w:val="00CD5AB1"/>
    <w:rsid w:val="00CD7A74"/>
    <w:rsid w:val="00CD7F4D"/>
    <w:rsid w:val="00CE017E"/>
    <w:rsid w:val="00CE0C86"/>
    <w:rsid w:val="00CE0E17"/>
    <w:rsid w:val="00CE1FEB"/>
    <w:rsid w:val="00CE4929"/>
    <w:rsid w:val="00CF28F5"/>
    <w:rsid w:val="00CF3EC2"/>
    <w:rsid w:val="00CF616A"/>
    <w:rsid w:val="00D05C67"/>
    <w:rsid w:val="00D1351A"/>
    <w:rsid w:val="00D170AC"/>
    <w:rsid w:val="00D22DAB"/>
    <w:rsid w:val="00D27338"/>
    <w:rsid w:val="00D30702"/>
    <w:rsid w:val="00D32FDC"/>
    <w:rsid w:val="00D3797C"/>
    <w:rsid w:val="00D37A9F"/>
    <w:rsid w:val="00D40C21"/>
    <w:rsid w:val="00D40D09"/>
    <w:rsid w:val="00D43C0C"/>
    <w:rsid w:val="00D43E49"/>
    <w:rsid w:val="00D44C67"/>
    <w:rsid w:val="00D458FA"/>
    <w:rsid w:val="00D4792B"/>
    <w:rsid w:val="00D500E9"/>
    <w:rsid w:val="00D50BE5"/>
    <w:rsid w:val="00D51F11"/>
    <w:rsid w:val="00D53281"/>
    <w:rsid w:val="00D54F0E"/>
    <w:rsid w:val="00D56054"/>
    <w:rsid w:val="00D630C6"/>
    <w:rsid w:val="00D666D7"/>
    <w:rsid w:val="00D66E2B"/>
    <w:rsid w:val="00D72D4D"/>
    <w:rsid w:val="00D732FE"/>
    <w:rsid w:val="00D76F3E"/>
    <w:rsid w:val="00D77FD1"/>
    <w:rsid w:val="00D8473D"/>
    <w:rsid w:val="00D853BE"/>
    <w:rsid w:val="00D95F63"/>
    <w:rsid w:val="00DA19CA"/>
    <w:rsid w:val="00DA2B13"/>
    <w:rsid w:val="00DA3A57"/>
    <w:rsid w:val="00DA7951"/>
    <w:rsid w:val="00DB041E"/>
    <w:rsid w:val="00DB51D3"/>
    <w:rsid w:val="00DB695B"/>
    <w:rsid w:val="00DB70C1"/>
    <w:rsid w:val="00DB7234"/>
    <w:rsid w:val="00DB7714"/>
    <w:rsid w:val="00DB7E46"/>
    <w:rsid w:val="00DC2713"/>
    <w:rsid w:val="00DC3858"/>
    <w:rsid w:val="00DC5B3B"/>
    <w:rsid w:val="00DC60E7"/>
    <w:rsid w:val="00DC7E8D"/>
    <w:rsid w:val="00DD267F"/>
    <w:rsid w:val="00DD7CD4"/>
    <w:rsid w:val="00DE3D1C"/>
    <w:rsid w:val="00DE5F08"/>
    <w:rsid w:val="00DE64C0"/>
    <w:rsid w:val="00DF000E"/>
    <w:rsid w:val="00DF5F14"/>
    <w:rsid w:val="00DF6008"/>
    <w:rsid w:val="00DF661C"/>
    <w:rsid w:val="00E00570"/>
    <w:rsid w:val="00E028A9"/>
    <w:rsid w:val="00E02E4A"/>
    <w:rsid w:val="00E0313F"/>
    <w:rsid w:val="00E039FE"/>
    <w:rsid w:val="00E065CC"/>
    <w:rsid w:val="00E077A2"/>
    <w:rsid w:val="00E07B01"/>
    <w:rsid w:val="00E140B0"/>
    <w:rsid w:val="00E17DEE"/>
    <w:rsid w:val="00E22FB2"/>
    <w:rsid w:val="00E25B9D"/>
    <w:rsid w:val="00E2734B"/>
    <w:rsid w:val="00E309CB"/>
    <w:rsid w:val="00E312FA"/>
    <w:rsid w:val="00E33B8E"/>
    <w:rsid w:val="00E33EB3"/>
    <w:rsid w:val="00E3643A"/>
    <w:rsid w:val="00E36EE8"/>
    <w:rsid w:val="00E40F02"/>
    <w:rsid w:val="00E43567"/>
    <w:rsid w:val="00E508B5"/>
    <w:rsid w:val="00E50C69"/>
    <w:rsid w:val="00E57577"/>
    <w:rsid w:val="00E57F78"/>
    <w:rsid w:val="00E60C94"/>
    <w:rsid w:val="00E6358C"/>
    <w:rsid w:val="00E65DE0"/>
    <w:rsid w:val="00E6690E"/>
    <w:rsid w:val="00E700D7"/>
    <w:rsid w:val="00E720AA"/>
    <w:rsid w:val="00E738BC"/>
    <w:rsid w:val="00E7494B"/>
    <w:rsid w:val="00E75C5E"/>
    <w:rsid w:val="00E7618E"/>
    <w:rsid w:val="00E82970"/>
    <w:rsid w:val="00E83E83"/>
    <w:rsid w:val="00E86579"/>
    <w:rsid w:val="00E917D4"/>
    <w:rsid w:val="00E91ADC"/>
    <w:rsid w:val="00E91FF1"/>
    <w:rsid w:val="00E96B62"/>
    <w:rsid w:val="00EA2270"/>
    <w:rsid w:val="00EA2BB9"/>
    <w:rsid w:val="00EA3280"/>
    <w:rsid w:val="00EA553D"/>
    <w:rsid w:val="00EA6859"/>
    <w:rsid w:val="00EA7BDF"/>
    <w:rsid w:val="00EB2264"/>
    <w:rsid w:val="00EB2AF6"/>
    <w:rsid w:val="00EC0997"/>
    <w:rsid w:val="00EC1882"/>
    <w:rsid w:val="00EC2307"/>
    <w:rsid w:val="00EC29E1"/>
    <w:rsid w:val="00EC445E"/>
    <w:rsid w:val="00EC69E8"/>
    <w:rsid w:val="00EC6A47"/>
    <w:rsid w:val="00ED4FF9"/>
    <w:rsid w:val="00EE7404"/>
    <w:rsid w:val="00EF124F"/>
    <w:rsid w:val="00EF2229"/>
    <w:rsid w:val="00EF4AF4"/>
    <w:rsid w:val="00EF5A30"/>
    <w:rsid w:val="00EF5F51"/>
    <w:rsid w:val="00EF670D"/>
    <w:rsid w:val="00F02B03"/>
    <w:rsid w:val="00F0313C"/>
    <w:rsid w:val="00F067F1"/>
    <w:rsid w:val="00F0796F"/>
    <w:rsid w:val="00F10F6C"/>
    <w:rsid w:val="00F13876"/>
    <w:rsid w:val="00F146B3"/>
    <w:rsid w:val="00F14A17"/>
    <w:rsid w:val="00F160DE"/>
    <w:rsid w:val="00F20B29"/>
    <w:rsid w:val="00F21EAA"/>
    <w:rsid w:val="00F22AE2"/>
    <w:rsid w:val="00F2599A"/>
    <w:rsid w:val="00F31142"/>
    <w:rsid w:val="00F3239D"/>
    <w:rsid w:val="00F34387"/>
    <w:rsid w:val="00F37F83"/>
    <w:rsid w:val="00F45164"/>
    <w:rsid w:val="00F537EA"/>
    <w:rsid w:val="00F55F57"/>
    <w:rsid w:val="00F60054"/>
    <w:rsid w:val="00F61655"/>
    <w:rsid w:val="00F62675"/>
    <w:rsid w:val="00F65EFF"/>
    <w:rsid w:val="00F70370"/>
    <w:rsid w:val="00F70CF4"/>
    <w:rsid w:val="00F716A5"/>
    <w:rsid w:val="00F72AFA"/>
    <w:rsid w:val="00F73992"/>
    <w:rsid w:val="00F7498F"/>
    <w:rsid w:val="00F77886"/>
    <w:rsid w:val="00F80594"/>
    <w:rsid w:val="00F811E4"/>
    <w:rsid w:val="00F815E2"/>
    <w:rsid w:val="00F845D4"/>
    <w:rsid w:val="00F86F38"/>
    <w:rsid w:val="00F914BC"/>
    <w:rsid w:val="00F91A61"/>
    <w:rsid w:val="00F923F5"/>
    <w:rsid w:val="00F9606E"/>
    <w:rsid w:val="00F9622E"/>
    <w:rsid w:val="00F97927"/>
    <w:rsid w:val="00FA72AF"/>
    <w:rsid w:val="00FB017E"/>
    <w:rsid w:val="00FB0550"/>
    <w:rsid w:val="00FB3880"/>
    <w:rsid w:val="00FB4C16"/>
    <w:rsid w:val="00FB4D5A"/>
    <w:rsid w:val="00FB5E05"/>
    <w:rsid w:val="00FB6FDA"/>
    <w:rsid w:val="00FB76FC"/>
    <w:rsid w:val="00FC0109"/>
    <w:rsid w:val="00FC11AC"/>
    <w:rsid w:val="00FC3031"/>
    <w:rsid w:val="00FC4604"/>
    <w:rsid w:val="00FC5604"/>
    <w:rsid w:val="00FC783B"/>
    <w:rsid w:val="00FC7DBC"/>
    <w:rsid w:val="00FD035E"/>
    <w:rsid w:val="00FD1D14"/>
    <w:rsid w:val="00FD2796"/>
    <w:rsid w:val="00FD2985"/>
    <w:rsid w:val="00FE0516"/>
    <w:rsid w:val="00FE0952"/>
    <w:rsid w:val="00FE7397"/>
    <w:rsid w:val="00FF5272"/>
    <w:rsid w:val="00FF643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3D376387"/>
  <w15:chartTrackingRefBased/>
  <w15:docId w15:val="{623E5374-9D24-4957-903C-E380FF40A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3">
    <w:name w:val="heading 3"/>
    <w:basedOn w:val="Standard"/>
    <w:link w:val="berschrift3Zchn"/>
    <w:uiPriority w:val="9"/>
    <w:qFormat/>
    <w:rsid w:val="00B8640B"/>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CE0C8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E0C86"/>
  </w:style>
  <w:style w:type="paragraph" w:styleId="Fuzeile">
    <w:name w:val="footer"/>
    <w:basedOn w:val="Standard"/>
    <w:link w:val="FuzeileZchn"/>
    <w:uiPriority w:val="99"/>
    <w:unhideWhenUsed/>
    <w:rsid w:val="00CE0C8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E0C86"/>
  </w:style>
  <w:style w:type="paragraph" w:customStyle="1" w:styleId="Text">
    <w:name w:val="Text"/>
    <w:rsid w:val="00CE0C86"/>
    <w:pPr>
      <w:pBdr>
        <w:top w:val="nil"/>
        <w:left w:val="nil"/>
        <w:bottom w:val="nil"/>
        <w:right w:val="nil"/>
        <w:between w:val="nil"/>
        <w:bar w:val="nil"/>
      </w:pBdr>
      <w:spacing w:after="0" w:line="240" w:lineRule="auto"/>
    </w:pPr>
    <w:rPr>
      <w:rFonts w:ascii="Arial" w:eastAsia="Arial Unicode MS" w:hAnsi="Arial Unicode MS" w:cs="Arial Unicode MS"/>
      <w:color w:val="000000"/>
      <w:sz w:val="28"/>
      <w:szCs w:val="28"/>
      <w:u w:color="000000"/>
      <w:bdr w:val="nil"/>
      <w:lang w:eastAsia="de-DE"/>
    </w:rPr>
  </w:style>
  <w:style w:type="character" w:customStyle="1" w:styleId="Hyperlink0">
    <w:name w:val="Hyperlink.0"/>
    <w:basedOn w:val="Absatz-Standardschriftart"/>
    <w:rsid w:val="00CE0C86"/>
    <w:rPr>
      <w:rFonts w:ascii="Verdana" w:eastAsia="Verdana" w:hAnsi="Verdana" w:cs="Verdana"/>
      <w:color w:val="00B0F0"/>
      <w:sz w:val="16"/>
      <w:szCs w:val="16"/>
      <w:u w:val="single" w:color="00B0F0"/>
      <w:lang w:val="de-DE"/>
    </w:rPr>
  </w:style>
  <w:style w:type="character" w:styleId="Hyperlink">
    <w:name w:val="Hyperlink"/>
    <w:basedOn w:val="Absatz-Standardschriftart"/>
    <w:uiPriority w:val="99"/>
    <w:unhideWhenUsed/>
    <w:rsid w:val="00CE0C86"/>
    <w:rPr>
      <w:color w:val="0563C1" w:themeColor="hyperlink"/>
      <w:u w:val="single"/>
    </w:rPr>
  </w:style>
  <w:style w:type="character" w:styleId="NichtaufgelsteErwhnung">
    <w:name w:val="Unresolved Mention"/>
    <w:basedOn w:val="Absatz-Standardschriftart"/>
    <w:uiPriority w:val="99"/>
    <w:semiHidden/>
    <w:unhideWhenUsed/>
    <w:rsid w:val="00CE0C86"/>
    <w:rPr>
      <w:color w:val="605E5C"/>
      <w:shd w:val="clear" w:color="auto" w:fill="E1DFDD"/>
    </w:rPr>
  </w:style>
  <w:style w:type="character" w:styleId="Platzhaltertext">
    <w:name w:val="Placeholder Text"/>
    <w:basedOn w:val="Absatz-Standardschriftart"/>
    <w:uiPriority w:val="99"/>
    <w:semiHidden/>
    <w:rsid w:val="00DA2B13"/>
    <w:rPr>
      <w:color w:val="808080"/>
    </w:rPr>
  </w:style>
  <w:style w:type="paragraph" w:styleId="Sprechblasentext">
    <w:name w:val="Balloon Text"/>
    <w:basedOn w:val="Standard"/>
    <w:link w:val="SprechblasentextZchn"/>
    <w:uiPriority w:val="99"/>
    <w:semiHidden/>
    <w:unhideWhenUsed/>
    <w:rsid w:val="00216F14"/>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216F14"/>
    <w:rPr>
      <w:rFonts w:ascii="Times New Roman" w:hAnsi="Times New Roman" w:cs="Times New Roman"/>
      <w:sz w:val="18"/>
      <w:szCs w:val="18"/>
    </w:rPr>
  </w:style>
  <w:style w:type="character" w:styleId="Fett">
    <w:name w:val="Strong"/>
    <w:basedOn w:val="Absatz-Standardschriftart"/>
    <w:uiPriority w:val="22"/>
    <w:qFormat/>
    <w:rsid w:val="00107FCF"/>
    <w:rPr>
      <w:b/>
      <w:bCs/>
    </w:rPr>
  </w:style>
  <w:style w:type="character" w:customStyle="1" w:styleId="apple-converted-space">
    <w:name w:val="apple-converted-space"/>
    <w:basedOn w:val="Absatz-Standardschriftart"/>
    <w:rsid w:val="00107FCF"/>
  </w:style>
  <w:style w:type="character" w:customStyle="1" w:styleId="preformatted">
    <w:name w:val="preformatted"/>
    <w:basedOn w:val="Absatz-Standardschriftart"/>
    <w:rsid w:val="00107FCF"/>
  </w:style>
  <w:style w:type="character" w:customStyle="1" w:styleId="hidelesmall">
    <w:name w:val="hidelesmall"/>
    <w:basedOn w:val="Absatz-Standardschriftart"/>
    <w:rsid w:val="00107FCF"/>
  </w:style>
  <w:style w:type="table" w:styleId="Tabellenraster">
    <w:name w:val="Table Grid"/>
    <w:basedOn w:val="NormaleTabelle"/>
    <w:uiPriority w:val="39"/>
    <w:rsid w:val="00107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Standard"/>
    <w:rsid w:val="00F067F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tandardWeb">
    <w:name w:val="Normal (Web)"/>
    <w:basedOn w:val="Standard"/>
    <w:uiPriority w:val="99"/>
    <w:unhideWhenUsed/>
    <w:rsid w:val="008C19E6"/>
    <w:pPr>
      <w:spacing w:after="100" w:afterAutospacing="1" w:line="240" w:lineRule="auto"/>
    </w:pPr>
    <w:rPr>
      <w:rFonts w:ascii="Calibri" w:hAnsi="Calibri" w:cs="Calibri"/>
      <w:lang w:eastAsia="de-DE"/>
    </w:rPr>
  </w:style>
  <w:style w:type="paragraph" w:styleId="Listenabsatz">
    <w:name w:val="List Paragraph"/>
    <w:basedOn w:val="Standard"/>
    <w:uiPriority w:val="34"/>
    <w:qFormat/>
    <w:rsid w:val="00431D73"/>
    <w:pPr>
      <w:spacing w:after="0" w:line="240" w:lineRule="auto"/>
      <w:ind w:left="720"/>
      <w:contextualSpacing/>
    </w:pPr>
    <w:rPr>
      <w:rFonts w:ascii="Calibri" w:hAnsi="Calibri" w:cs="Calibri"/>
      <w:sz w:val="24"/>
      <w:szCs w:val="24"/>
    </w:rPr>
  </w:style>
  <w:style w:type="character" w:styleId="BesuchterLink">
    <w:name w:val="FollowedHyperlink"/>
    <w:basedOn w:val="Absatz-Standardschriftart"/>
    <w:uiPriority w:val="99"/>
    <w:semiHidden/>
    <w:unhideWhenUsed/>
    <w:rsid w:val="00952F24"/>
    <w:rPr>
      <w:color w:val="954F72" w:themeColor="followedHyperlink"/>
      <w:u w:val="single"/>
    </w:rPr>
  </w:style>
  <w:style w:type="character" w:styleId="Kommentarzeichen">
    <w:name w:val="annotation reference"/>
    <w:basedOn w:val="Absatz-Standardschriftart"/>
    <w:uiPriority w:val="99"/>
    <w:semiHidden/>
    <w:unhideWhenUsed/>
    <w:rsid w:val="00190723"/>
    <w:rPr>
      <w:sz w:val="16"/>
      <w:szCs w:val="16"/>
    </w:rPr>
  </w:style>
  <w:style w:type="paragraph" w:styleId="Kommentartext">
    <w:name w:val="annotation text"/>
    <w:basedOn w:val="Standard"/>
    <w:link w:val="KommentartextZchn"/>
    <w:uiPriority w:val="99"/>
    <w:semiHidden/>
    <w:unhideWhenUsed/>
    <w:rsid w:val="0019072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90723"/>
    <w:rPr>
      <w:sz w:val="20"/>
      <w:szCs w:val="20"/>
    </w:rPr>
  </w:style>
  <w:style w:type="paragraph" w:styleId="Kommentarthema">
    <w:name w:val="annotation subject"/>
    <w:basedOn w:val="Kommentartext"/>
    <w:next w:val="Kommentartext"/>
    <w:link w:val="KommentarthemaZchn"/>
    <w:uiPriority w:val="99"/>
    <w:semiHidden/>
    <w:unhideWhenUsed/>
    <w:rsid w:val="00190723"/>
    <w:rPr>
      <w:b/>
      <w:bCs/>
    </w:rPr>
  </w:style>
  <w:style w:type="character" w:customStyle="1" w:styleId="KommentarthemaZchn">
    <w:name w:val="Kommentarthema Zchn"/>
    <w:basedOn w:val="KommentartextZchn"/>
    <w:link w:val="Kommentarthema"/>
    <w:uiPriority w:val="99"/>
    <w:semiHidden/>
    <w:rsid w:val="00190723"/>
    <w:rPr>
      <w:b/>
      <w:bCs/>
      <w:sz w:val="20"/>
      <w:szCs w:val="20"/>
    </w:rPr>
  </w:style>
  <w:style w:type="character" w:customStyle="1" w:styleId="berschrift3Zchn">
    <w:name w:val="Überschrift 3 Zchn"/>
    <w:basedOn w:val="Absatz-Standardschriftart"/>
    <w:link w:val="berschrift3"/>
    <w:uiPriority w:val="9"/>
    <w:rsid w:val="00B8640B"/>
    <w:rPr>
      <w:rFonts w:ascii="Times New Roman" w:eastAsia="Times New Roman" w:hAnsi="Times New Roman" w:cs="Times New Roman"/>
      <w:b/>
      <w:bCs/>
      <w:sz w:val="27"/>
      <w:szCs w:val="27"/>
      <w:lang w:eastAsia="de-DE"/>
    </w:rPr>
  </w:style>
  <w:style w:type="paragraph" w:customStyle="1" w:styleId="p1">
    <w:name w:val="p1"/>
    <w:basedOn w:val="Standard"/>
    <w:rsid w:val="003E7866"/>
    <w:pPr>
      <w:spacing w:before="100" w:beforeAutospacing="1" w:after="100" w:afterAutospacing="1" w:line="240" w:lineRule="auto"/>
    </w:pPr>
    <w:rPr>
      <w:rFonts w:ascii="Calibri" w:hAnsi="Calibri" w:cs="Calibri"/>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61129">
      <w:bodyDiv w:val="1"/>
      <w:marLeft w:val="0"/>
      <w:marRight w:val="0"/>
      <w:marTop w:val="0"/>
      <w:marBottom w:val="0"/>
      <w:divBdr>
        <w:top w:val="none" w:sz="0" w:space="0" w:color="auto"/>
        <w:left w:val="none" w:sz="0" w:space="0" w:color="auto"/>
        <w:bottom w:val="none" w:sz="0" w:space="0" w:color="auto"/>
        <w:right w:val="none" w:sz="0" w:space="0" w:color="auto"/>
      </w:divBdr>
    </w:div>
    <w:div w:id="20589920">
      <w:bodyDiv w:val="1"/>
      <w:marLeft w:val="0"/>
      <w:marRight w:val="0"/>
      <w:marTop w:val="0"/>
      <w:marBottom w:val="0"/>
      <w:divBdr>
        <w:top w:val="none" w:sz="0" w:space="0" w:color="auto"/>
        <w:left w:val="none" w:sz="0" w:space="0" w:color="auto"/>
        <w:bottom w:val="none" w:sz="0" w:space="0" w:color="auto"/>
        <w:right w:val="none" w:sz="0" w:space="0" w:color="auto"/>
      </w:divBdr>
    </w:div>
    <w:div w:id="119108320">
      <w:bodyDiv w:val="1"/>
      <w:marLeft w:val="0"/>
      <w:marRight w:val="0"/>
      <w:marTop w:val="0"/>
      <w:marBottom w:val="0"/>
      <w:divBdr>
        <w:top w:val="none" w:sz="0" w:space="0" w:color="auto"/>
        <w:left w:val="none" w:sz="0" w:space="0" w:color="auto"/>
        <w:bottom w:val="none" w:sz="0" w:space="0" w:color="auto"/>
        <w:right w:val="none" w:sz="0" w:space="0" w:color="auto"/>
      </w:divBdr>
    </w:div>
    <w:div w:id="140461851">
      <w:bodyDiv w:val="1"/>
      <w:marLeft w:val="0"/>
      <w:marRight w:val="0"/>
      <w:marTop w:val="0"/>
      <w:marBottom w:val="0"/>
      <w:divBdr>
        <w:top w:val="none" w:sz="0" w:space="0" w:color="auto"/>
        <w:left w:val="none" w:sz="0" w:space="0" w:color="auto"/>
        <w:bottom w:val="none" w:sz="0" w:space="0" w:color="auto"/>
        <w:right w:val="none" w:sz="0" w:space="0" w:color="auto"/>
      </w:divBdr>
    </w:div>
    <w:div w:id="155657503">
      <w:bodyDiv w:val="1"/>
      <w:marLeft w:val="0"/>
      <w:marRight w:val="0"/>
      <w:marTop w:val="0"/>
      <w:marBottom w:val="0"/>
      <w:divBdr>
        <w:top w:val="none" w:sz="0" w:space="0" w:color="auto"/>
        <w:left w:val="none" w:sz="0" w:space="0" w:color="auto"/>
        <w:bottom w:val="none" w:sz="0" w:space="0" w:color="auto"/>
        <w:right w:val="none" w:sz="0" w:space="0" w:color="auto"/>
      </w:divBdr>
    </w:div>
    <w:div w:id="175847190">
      <w:bodyDiv w:val="1"/>
      <w:marLeft w:val="0"/>
      <w:marRight w:val="0"/>
      <w:marTop w:val="0"/>
      <w:marBottom w:val="0"/>
      <w:divBdr>
        <w:top w:val="none" w:sz="0" w:space="0" w:color="auto"/>
        <w:left w:val="none" w:sz="0" w:space="0" w:color="auto"/>
        <w:bottom w:val="none" w:sz="0" w:space="0" w:color="auto"/>
        <w:right w:val="none" w:sz="0" w:space="0" w:color="auto"/>
      </w:divBdr>
      <w:divsChild>
        <w:div w:id="937370353">
          <w:marLeft w:val="0"/>
          <w:marRight w:val="0"/>
          <w:marTop w:val="0"/>
          <w:marBottom w:val="0"/>
          <w:divBdr>
            <w:top w:val="none" w:sz="0" w:space="0" w:color="auto"/>
            <w:left w:val="none" w:sz="0" w:space="0" w:color="auto"/>
            <w:bottom w:val="none" w:sz="0" w:space="0" w:color="auto"/>
            <w:right w:val="none" w:sz="0" w:space="0" w:color="auto"/>
          </w:divBdr>
        </w:div>
      </w:divsChild>
    </w:div>
    <w:div w:id="239408618">
      <w:bodyDiv w:val="1"/>
      <w:marLeft w:val="0"/>
      <w:marRight w:val="0"/>
      <w:marTop w:val="0"/>
      <w:marBottom w:val="0"/>
      <w:divBdr>
        <w:top w:val="none" w:sz="0" w:space="0" w:color="auto"/>
        <w:left w:val="none" w:sz="0" w:space="0" w:color="auto"/>
        <w:bottom w:val="none" w:sz="0" w:space="0" w:color="auto"/>
        <w:right w:val="none" w:sz="0" w:space="0" w:color="auto"/>
      </w:divBdr>
    </w:div>
    <w:div w:id="240260014">
      <w:bodyDiv w:val="1"/>
      <w:marLeft w:val="0"/>
      <w:marRight w:val="0"/>
      <w:marTop w:val="0"/>
      <w:marBottom w:val="0"/>
      <w:divBdr>
        <w:top w:val="none" w:sz="0" w:space="0" w:color="auto"/>
        <w:left w:val="none" w:sz="0" w:space="0" w:color="auto"/>
        <w:bottom w:val="none" w:sz="0" w:space="0" w:color="auto"/>
        <w:right w:val="none" w:sz="0" w:space="0" w:color="auto"/>
      </w:divBdr>
    </w:div>
    <w:div w:id="256795838">
      <w:bodyDiv w:val="1"/>
      <w:marLeft w:val="0"/>
      <w:marRight w:val="0"/>
      <w:marTop w:val="0"/>
      <w:marBottom w:val="0"/>
      <w:divBdr>
        <w:top w:val="none" w:sz="0" w:space="0" w:color="auto"/>
        <w:left w:val="none" w:sz="0" w:space="0" w:color="auto"/>
        <w:bottom w:val="none" w:sz="0" w:space="0" w:color="auto"/>
        <w:right w:val="none" w:sz="0" w:space="0" w:color="auto"/>
      </w:divBdr>
    </w:div>
    <w:div w:id="286544283">
      <w:bodyDiv w:val="1"/>
      <w:marLeft w:val="0"/>
      <w:marRight w:val="0"/>
      <w:marTop w:val="0"/>
      <w:marBottom w:val="0"/>
      <w:divBdr>
        <w:top w:val="none" w:sz="0" w:space="0" w:color="auto"/>
        <w:left w:val="none" w:sz="0" w:space="0" w:color="auto"/>
        <w:bottom w:val="none" w:sz="0" w:space="0" w:color="auto"/>
        <w:right w:val="none" w:sz="0" w:space="0" w:color="auto"/>
      </w:divBdr>
      <w:divsChild>
        <w:div w:id="26416460">
          <w:marLeft w:val="0"/>
          <w:marRight w:val="0"/>
          <w:marTop w:val="0"/>
          <w:marBottom w:val="0"/>
          <w:divBdr>
            <w:top w:val="none" w:sz="0" w:space="0" w:color="auto"/>
            <w:left w:val="none" w:sz="0" w:space="0" w:color="auto"/>
            <w:bottom w:val="none" w:sz="0" w:space="0" w:color="auto"/>
            <w:right w:val="none" w:sz="0" w:space="0" w:color="auto"/>
          </w:divBdr>
        </w:div>
        <w:div w:id="328367021">
          <w:marLeft w:val="0"/>
          <w:marRight w:val="0"/>
          <w:marTop w:val="0"/>
          <w:marBottom w:val="0"/>
          <w:divBdr>
            <w:top w:val="none" w:sz="0" w:space="0" w:color="auto"/>
            <w:left w:val="none" w:sz="0" w:space="0" w:color="auto"/>
            <w:bottom w:val="none" w:sz="0" w:space="0" w:color="auto"/>
            <w:right w:val="none" w:sz="0" w:space="0" w:color="auto"/>
          </w:divBdr>
        </w:div>
        <w:div w:id="1166939212">
          <w:marLeft w:val="0"/>
          <w:marRight w:val="0"/>
          <w:marTop w:val="0"/>
          <w:marBottom w:val="0"/>
          <w:divBdr>
            <w:top w:val="none" w:sz="0" w:space="0" w:color="auto"/>
            <w:left w:val="none" w:sz="0" w:space="0" w:color="auto"/>
            <w:bottom w:val="none" w:sz="0" w:space="0" w:color="auto"/>
            <w:right w:val="none" w:sz="0" w:space="0" w:color="auto"/>
          </w:divBdr>
        </w:div>
        <w:div w:id="1051880005">
          <w:marLeft w:val="0"/>
          <w:marRight w:val="0"/>
          <w:marTop w:val="0"/>
          <w:marBottom w:val="0"/>
          <w:divBdr>
            <w:top w:val="none" w:sz="0" w:space="0" w:color="auto"/>
            <w:left w:val="none" w:sz="0" w:space="0" w:color="auto"/>
            <w:bottom w:val="none" w:sz="0" w:space="0" w:color="auto"/>
            <w:right w:val="none" w:sz="0" w:space="0" w:color="auto"/>
          </w:divBdr>
        </w:div>
        <w:div w:id="1844052750">
          <w:marLeft w:val="0"/>
          <w:marRight w:val="0"/>
          <w:marTop w:val="0"/>
          <w:marBottom w:val="0"/>
          <w:divBdr>
            <w:top w:val="none" w:sz="0" w:space="0" w:color="auto"/>
            <w:left w:val="none" w:sz="0" w:space="0" w:color="auto"/>
            <w:bottom w:val="none" w:sz="0" w:space="0" w:color="auto"/>
            <w:right w:val="none" w:sz="0" w:space="0" w:color="auto"/>
          </w:divBdr>
        </w:div>
        <w:div w:id="668018815">
          <w:marLeft w:val="0"/>
          <w:marRight w:val="0"/>
          <w:marTop w:val="0"/>
          <w:marBottom w:val="0"/>
          <w:divBdr>
            <w:top w:val="none" w:sz="0" w:space="0" w:color="auto"/>
            <w:left w:val="none" w:sz="0" w:space="0" w:color="auto"/>
            <w:bottom w:val="none" w:sz="0" w:space="0" w:color="auto"/>
            <w:right w:val="none" w:sz="0" w:space="0" w:color="auto"/>
          </w:divBdr>
        </w:div>
      </w:divsChild>
    </w:div>
    <w:div w:id="327832184">
      <w:bodyDiv w:val="1"/>
      <w:marLeft w:val="0"/>
      <w:marRight w:val="0"/>
      <w:marTop w:val="0"/>
      <w:marBottom w:val="0"/>
      <w:divBdr>
        <w:top w:val="none" w:sz="0" w:space="0" w:color="auto"/>
        <w:left w:val="none" w:sz="0" w:space="0" w:color="auto"/>
        <w:bottom w:val="none" w:sz="0" w:space="0" w:color="auto"/>
        <w:right w:val="none" w:sz="0" w:space="0" w:color="auto"/>
      </w:divBdr>
      <w:divsChild>
        <w:div w:id="759522580">
          <w:marLeft w:val="0"/>
          <w:marRight w:val="0"/>
          <w:marTop w:val="0"/>
          <w:marBottom w:val="0"/>
          <w:divBdr>
            <w:top w:val="none" w:sz="0" w:space="0" w:color="auto"/>
            <w:left w:val="none" w:sz="0" w:space="0" w:color="auto"/>
            <w:bottom w:val="none" w:sz="0" w:space="0" w:color="auto"/>
            <w:right w:val="none" w:sz="0" w:space="0" w:color="auto"/>
          </w:divBdr>
        </w:div>
        <w:div w:id="1630821874">
          <w:marLeft w:val="0"/>
          <w:marRight w:val="0"/>
          <w:marTop w:val="0"/>
          <w:marBottom w:val="0"/>
          <w:divBdr>
            <w:top w:val="none" w:sz="0" w:space="0" w:color="auto"/>
            <w:left w:val="none" w:sz="0" w:space="0" w:color="auto"/>
            <w:bottom w:val="none" w:sz="0" w:space="0" w:color="auto"/>
            <w:right w:val="none" w:sz="0" w:space="0" w:color="auto"/>
          </w:divBdr>
        </w:div>
        <w:div w:id="803350493">
          <w:marLeft w:val="0"/>
          <w:marRight w:val="0"/>
          <w:marTop w:val="0"/>
          <w:marBottom w:val="0"/>
          <w:divBdr>
            <w:top w:val="none" w:sz="0" w:space="0" w:color="auto"/>
            <w:left w:val="none" w:sz="0" w:space="0" w:color="auto"/>
            <w:bottom w:val="none" w:sz="0" w:space="0" w:color="auto"/>
            <w:right w:val="none" w:sz="0" w:space="0" w:color="auto"/>
          </w:divBdr>
        </w:div>
        <w:div w:id="1376739801">
          <w:marLeft w:val="0"/>
          <w:marRight w:val="0"/>
          <w:marTop w:val="0"/>
          <w:marBottom w:val="0"/>
          <w:divBdr>
            <w:top w:val="none" w:sz="0" w:space="0" w:color="auto"/>
            <w:left w:val="none" w:sz="0" w:space="0" w:color="auto"/>
            <w:bottom w:val="none" w:sz="0" w:space="0" w:color="auto"/>
            <w:right w:val="none" w:sz="0" w:space="0" w:color="auto"/>
          </w:divBdr>
        </w:div>
        <w:div w:id="1741561355">
          <w:marLeft w:val="0"/>
          <w:marRight w:val="0"/>
          <w:marTop w:val="0"/>
          <w:marBottom w:val="0"/>
          <w:divBdr>
            <w:top w:val="none" w:sz="0" w:space="0" w:color="auto"/>
            <w:left w:val="none" w:sz="0" w:space="0" w:color="auto"/>
            <w:bottom w:val="none" w:sz="0" w:space="0" w:color="auto"/>
            <w:right w:val="none" w:sz="0" w:space="0" w:color="auto"/>
          </w:divBdr>
        </w:div>
        <w:div w:id="274410163">
          <w:marLeft w:val="0"/>
          <w:marRight w:val="0"/>
          <w:marTop w:val="0"/>
          <w:marBottom w:val="0"/>
          <w:divBdr>
            <w:top w:val="none" w:sz="0" w:space="0" w:color="auto"/>
            <w:left w:val="none" w:sz="0" w:space="0" w:color="auto"/>
            <w:bottom w:val="none" w:sz="0" w:space="0" w:color="auto"/>
            <w:right w:val="none" w:sz="0" w:space="0" w:color="auto"/>
          </w:divBdr>
        </w:div>
        <w:div w:id="570694254">
          <w:marLeft w:val="0"/>
          <w:marRight w:val="0"/>
          <w:marTop w:val="0"/>
          <w:marBottom w:val="0"/>
          <w:divBdr>
            <w:top w:val="none" w:sz="0" w:space="0" w:color="auto"/>
            <w:left w:val="none" w:sz="0" w:space="0" w:color="auto"/>
            <w:bottom w:val="none" w:sz="0" w:space="0" w:color="auto"/>
            <w:right w:val="none" w:sz="0" w:space="0" w:color="auto"/>
          </w:divBdr>
        </w:div>
        <w:div w:id="1918591824">
          <w:marLeft w:val="0"/>
          <w:marRight w:val="0"/>
          <w:marTop w:val="0"/>
          <w:marBottom w:val="0"/>
          <w:divBdr>
            <w:top w:val="none" w:sz="0" w:space="0" w:color="auto"/>
            <w:left w:val="none" w:sz="0" w:space="0" w:color="auto"/>
            <w:bottom w:val="none" w:sz="0" w:space="0" w:color="auto"/>
            <w:right w:val="none" w:sz="0" w:space="0" w:color="auto"/>
          </w:divBdr>
        </w:div>
        <w:div w:id="396444526">
          <w:marLeft w:val="0"/>
          <w:marRight w:val="0"/>
          <w:marTop w:val="0"/>
          <w:marBottom w:val="0"/>
          <w:divBdr>
            <w:top w:val="none" w:sz="0" w:space="0" w:color="auto"/>
            <w:left w:val="none" w:sz="0" w:space="0" w:color="auto"/>
            <w:bottom w:val="none" w:sz="0" w:space="0" w:color="auto"/>
            <w:right w:val="none" w:sz="0" w:space="0" w:color="auto"/>
          </w:divBdr>
        </w:div>
        <w:div w:id="1796365273">
          <w:marLeft w:val="0"/>
          <w:marRight w:val="0"/>
          <w:marTop w:val="0"/>
          <w:marBottom w:val="0"/>
          <w:divBdr>
            <w:top w:val="none" w:sz="0" w:space="0" w:color="auto"/>
            <w:left w:val="none" w:sz="0" w:space="0" w:color="auto"/>
            <w:bottom w:val="none" w:sz="0" w:space="0" w:color="auto"/>
            <w:right w:val="none" w:sz="0" w:space="0" w:color="auto"/>
          </w:divBdr>
        </w:div>
        <w:div w:id="729351241">
          <w:marLeft w:val="0"/>
          <w:marRight w:val="0"/>
          <w:marTop w:val="0"/>
          <w:marBottom w:val="0"/>
          <w:divBdr>
            <w:top w:val="none" w:sz="0" w:space="0" w:color="auto"/>
            <w:left w:val="none" w:sz="0" w:space="0" w:color="auto"/>
            <w:bottom w:val="none" w:sz="0" w:space="0" w:color="auto"/>
            <w:right w:val="none" w:sz="0" w:space="0" w:color="auto"/>
          </w:divBdr>
        </w:div>
        <w:div w:id="1557625625">
          <w:marLeft w:val="0"/>
          <w:marRight w:val="0"/>
          <w:marTop w:val="0"/>
          <w:marBottom w:val="0"/>
          <w:divBdr>
            <w:top w:val="none" w:sz="0" w:space="0" w:color="auto"/>
            <w:left w:val="none" w:sz="0" w:space="0" w:color="auto"/>
            <w:bottom w:val="none" w:sz="0" w:space="0" w:color="auto"/>
            <w:right w:val="none" w:sz="0" w:space="0" w:color="auto"/>
          </w:divBdr>
        </w:div>
        <w:div w:id="147088980">
          <w:marLeft w:val="0"/>
          <w:marRight w:val="0"/>
          <w:marTop w:val="0"/>
          <w:marBottom w:val="0"/>
          <w:divBdr>
            <w:top w:val="none" w:sz="0" w:space="0" w:color="auto"/>
            <w:left w:val="none" w:sz="0" w:space="0" w:color="auto"/>
            <w:bottom w:val="none" w:sz="0" w:space="0" w:color="auto"/>
            <w:right w:val="none" w:sz="0" w:space="0" w:color="auto"/>
          </w:divBdr>
        </w:div>
        <w:div w:id="1499803402">
          <w:marLeft w:val="0"/>
          <w:marRight w:val="0"/>
          <w:marTop w:val="0"/>
          <w:marBottom w:val="0"/>
          <w:divBdr>
            <w:top w:val="none" w:sz="0" w:space="0" w:color="auto"/>
            <w:left w:val="none" w:sz="0" w:space="0" w:color="auto"/>
            <w:bottom w:val="none" w:sz="0" w:space="0" w:color="auto"/>
            <w:right w:val="none" w:sz="0" w:space="0" w:color="auto"/>
          </w:divBdr>
        </w:div>
        <w:div w:id="884676019">
          <w:marLeft w:val="0"/>
          <w:marRight w:val="0"/>
          <w:marTop w:val="0"/>
          <w:marBottom w:val="0"/>
          <w:divBdr>
            <w:top w:val="none" w:sz="0" w:space="0" w:color="auto"/>
            <w:left w:val="none" w:sz="0" w:space="0" w:color="auto"/>
            <w:bottom w:val="none" w:sz="0" w:space="0" w:color="auto"/>
            <w:right w:val="none" w:sz="0" w:space="0" w:color="auto"/>
          </w:divBdr>
        </w:div>
        <w:div w:id="278881672">
          <w:marLeft w:val="0"/>
          <w:marRight w:val="0"/>
          <w:marTop w:val="0"/>
          <w:marBottom w:val="0"/>
          <w:divBdr>
            <w:top w:val="none" w:sz="0" w:space="0" w:color="auto"/>
            <w:left w:val="none" w:sz="0" w:space="0" w:color="auto"/>
            <w:bottom w:val="none" w:sz="0" w:space="0" w:color="auto"/>
            <w:right w:val="none" w:sz="0" w:space="0" w:color="auto"/>
          </w:divBdr>
        </w:div>
        <w:div w:id="1230921255">
          <w:marLeft w:val="0"/>
          <w:marRight w:val="0"/>
          <w:marTop w:val="0"/>
          <w:marBottom w:val="0"/>
          <w:divBdr>
            <w:top w:val="none" w:sz="0" w:space="0" w:color="auto"/>
            <w:left w:val="none" w:sz="0" w:space="0" w:color="auto"/>
            <w:bottom w:val="none" w:sz="0" w:space="0" w:color="auto"/>
            <w:right w:val="none" w:sz="0" w:space="0" w:color="auto"/>
          </w:divBdr>
        </w:div>
        <w:div w:id="393357004">
          <w:marLeft w:val="0"/>
          <w:marRight w:val="0"/>
          <w:marTop w:val="0"/>
          <w:marBottom w:val="0"/>
          <w:divBdr>
            <w:top w:val="none" w:sz="0" w:space="0" w:color="auto"/>
            <w:left w:val="none" w:sz="0" w:space="0" w:color="auto"/>
            <w:bottom w:val="none" w:sz="0" w:space="0" w:color="auto"/>
            <w:right w:val="none" w:sz="0" w:space="0" w:color="auto"/>
          </w:divBdr>
        </w:div>
        <w:div w:id="2137024817">
          <w:marLeft w:val="0"/>
          <w:marRight w:val="0"/>
          <w:marTop w:val="0"/>
          <w:marBottom w:val="0"/>
          <w:divBdr>
            <w:top w:val="none" w:sz="0" w:space="0" w:color="auto"/>
            <w:left w:val="none" w:sz="0" w:space="0" w:color="auto"/>
            <w:bottom w:val="none" w:sz="0" w:space="0" w:color="auto"/>
            <w:right w:val="none" w:sz="0" w:space="0" w:color="auto"/>
          </w:divBdr>
        </w:div>
      </w:divsChild>
    </w:div>
    <w:div w:id="361521095">
      <w:bodyDiv w:val="1"/>
      <w:marLeft w:val="0"/>
      <w:marRight w:val="0"/>
      <w:marTop w:val="0"/>
      <w:marBottom w:val="0"/>
      <w:divBdr>
        <w:top w:val="none" w:sz="0" w:space="0" w:color="auto"/>
        <w:left w:val="none" w:sz="0" w:space="0" w:color="auto"/>
        <w:bottom w:val="none" w:sz="0" w:space="0" w:color="auto"/>
        <w:right w:val="none" w:sz="0" w:space="0" w:color="auto"/>
      </w:divBdr>
    </w:div>
    <w:div w:id="400104912">
      <w:bodyDiv w:val="1"/>
      <w:marLeft w:val="0"/>
      <w:marRight w:val="0"/>
      <w:marTop w:val="0"/>
      <w:marBottom w:val="0"/>
      <w:divBdr>
        <w:top w:val="none" w:sz="0" w:space="0" w:color="auto"/>
        <w:left w:val="none" w:sz="0" w:space="0" w:color="auto"/>
        <w:bottom w:val="none" w:sz="0" w:space="0" w:color="auto"/>
        <w:right w:val="none" w:sz="0" w:space="0" w:color="auto"/>
      </w:divBdr>
    </w:div>
    <w:div w:id="532692419">
      <w:bodyDiv w:val="1"/>
      <w:marLeft w:val="0"/>
      <w:marRight w:val="0"/>
      <w:marTop w:val="0"/>
      <w:marBottom w:val="0"/>
      <w:divBdr>
        <w:top w:val="none" w:sz="0" w:space="0" w:color="auto"/>
        <w:left w:val="none" w:sz="0" w:space="0" w:color="auto"/>
        <w:bottom w:val="none" w:sz="0" w:space="0" w:color="auto"/>
        <w:right w:val="none" w:sz="0" w:space="0" w:color="auto"/>
      </w:divBdr>
    </w:div>
    <w:div w:id="578641466">
      <w:bodyDiv w:val="1"/>
      <w:marLeft w:val="0"/>
      <w:marRight w:val="0"/>
      <w:marTop w:val="0"/>
      <w:marBottom w:val="0"/>
      <w:divBdr>
        <w:top w:val="none" w:sz="0" w:space="0" w:color="auto"/>
        <w:left w:val="none" w:sz="0" w:space="0" w:color="auto"/>
        <w:bottom w:val="none" w:sz="0" w:space="0" w:color="auto"/>
        <w:right w:val="none" w:sz="0" w:space="0" w:color="auto"/>
      </w:divBdr>
      <w:divsChild>
        <w:div w:id="299187452">
          <w:marLeft w:val="0"/>
          <w:marRight w:val="0"/>
          <w:marTop w:val="0"/>
          <w:marBottom w:val="0"/>
          <w:divBdr>
            <w:top w:val="none" w:sz="0" w:space="0" w:color="auto"/>
            <w:left w:val="none" w:sz="0" w:space="0" w:color="auto"/>
            <w:bottom w:val="none" w:sz="0" w:space="0" w:color="auto"/>
            <w:right w:val="none" w:sz="0" w:space="0" w:color="auto"/>
          </w:divBdr>
        </w:div>
      </w:divsChild>
    </w:div>
    <w:div w:id="744187731">
      <w:bodyDiv w:val="1"/>
      <w:marLeft w:val="0"/>
      <w:marRight w:val="0"/>
      <w:marTop w:val="0"/>
      <w:marBottom w:val="0"/>
      <w:divBdr>
        <w:top w:val="none" w:sz="0" w:space="0" w:color="auto"/>
        <w:left w:val="none" w:sz="0" w:space="0" w:color="auto"/>
        <w:bottom w:val="none" w:sz="0" w:space="0" w:color="auto"/>
        <w:right w:val="none" w:sz="0" w:space="0" w:color="auto"/>
      </w:divBdr>
    </w:div>
    <w:div w:id="930628209">
      <w:bodyDiv w:val="1"/>
      <w:marLeft w:val="0"/>
      <w:marRight w:val="0"/>
      <w:marTop w:val="0"/>
      <w:marBottom w:val="0"/>
      <w:divBdr>
        <w:top w:val="none" w:sz="0" w:space="0" w:color="auto"/>
        <w:left w:val="none" w:sz="0" w:space="0" w:color="auto"/>
        <w:bottom w:val="none" w:sz="0" w:space="0" w:color="auto"/>
        <w:right w:val="none" w:sz="0" w:space="0" w:color="auto"/>
      </w:divBdr>
    </w:div>
    <w:div w:id="1063673093">
      <w:bodyDiv w:val="1"/>
      <w:marLeft w:val="0"/>
      <w:marRight w:val="0"/>
      <w:marTop w:val="0"/>
      <w:marBottom w:val="0"/>
      <w:divBdr>
        <w:top w:val="none" w:sz="0" w:space="0" w:color="auto"/>
        <w:left w:val="none" w:sz="0" w:space="0" w:color="auto"/>
        <w:bottom w:val="none" w:sz="0" w:space="0" w:color="auto"/>
        <w:right w:val="none" w:sz="0" w:space="0" w:color="auto"/>
      </w:divBdr>
    </w:div>
    <w:div w:id="1120030439">
      <w:bodyDiv w:val="1"/>
      <w:marLeft w:val="0"/>
      <w:marRight w:val="0"/>
      <w:marTop w:val="0"/>
      <w:marBottom w:val="0"/>
      <w:divBdr>
        <w:top w:val="none" w:sz="0" w:space="0" w:color="auto"/>
        <w:left w:val="none" w:sz="0" w:space="0" w:color="auto"/>
        <w:bottom w:val="none" w:sz="0" w:space="0" w:color="auto"/>
        <w:right w:val="none" w:sz="0" w:space="0" w:color="auto"/>
      </w:divBdr>
    </w:div>
    <w:div w:id="1126241407">
      <w:bodyDiv w:val="1"/>
      <w:marLeft w:val="0"/>
      <w:marRight w:val="0"/>
      <w:marTop w:val="0"/>
      <w:marBottom w:val="0"/>
      <w:divBdr>
        <w:top w:val="none" w:sz="0" w:space="0" w:color="auto"/>
        <w:left w:val="none" w:sz="0" w:space="0" w:color="auto"/>
        <w:bottom w:val="none" w:sz="0" w:space="0" w:color="auto"/>
        <w:right w:val="none" w:sz="0" w:space="0" w:color="auto"/>
      </w:divBdr>
    </w:div>
    <w:div w:id="1210922002">
      <w:bodyDiv w:val="1"/>
      <w:marLeft w:val="0"/>
      <w:marRight w:val="0"/>
      <w:marTop w:val="0"/>
      <w:marBottom w:val="0"/>
      <w:divBdr>
        <w:top w:val="none" w:sz="0" w:space="0" w:color="auto"/>
        <w:left w:val="none" w:sz="0" w:space="0" w:color="auto"/>
        <w:bottom w:val="none" w:sz="0" w:space="0" w:color="auto"/>
        <w:right w:val="none" w:sz="0" w:space="0" w:color="auto"/>
      </w:divBdr>
    </w:div>
    <w:div w:id="1295218059">
      <w:bodyDiv w:val="1"/>
      <w:marLeft w:val="0"/>
      <w:marRight w:val="0"/>
      <w:marTop w:val="0"/>
      <w:marBottom w:val="0"/>
      <w:divBdr>
        <w:top w:val="none" w:sz="0" w:space="0" w:color="auto"/>
        <w:left w:val="none" w:sz="0" w:space="0" w:color="auto"/>
        <w:bottom w:val="none" w:sz="0" w:space="0" w:color="auto"/>
        <w:right w:val="none" w:sz="0" w:space="0" w:color="auto"/>
      </w:divBdr>
    </w:div>
    <w:div w:id="1327592246">
      <w:bodyDiv w:val="1"/>
      <w:marLeft w:val="0"/>
      <w:marRight w:val="0"/>
      <w:marTop w:val="0"/>
      <w:marBottom w:val="0"/>
      <w:divBdr>
        <w:top w:val="none" w:sz="0" w:space="0" w:color="auto"/>
        <w:left w:val="none" w:sz="0" w:space="0" w:color="auto"/>
        <w:bottom w:val="none" w:sz="0" w:space="0" w:color="auto"/>
        <w:right w:val="none" w:sz="0" w:space="0" w:color="auto"/>
      </w:divBdr>
      <w:divsChild>
        <w:div w:id="196159084">
          <w:marLeft w:val="0"/>
          <w:marRight w:val="0"/>
          <w:marTop w:val="0"/>
          <w:marBottom w:val="0"/>
          <w:divBdr>
            <w:top w:val="none" w:sz="0" w:space="0" w:color="auto"/>
            <w:left w:val="none" w:sz="0" w:space="0" w:color="auto"/>
            <w:bottom w:val="none" w:sz="0" w:space="0" w:color="auto"/>
            <w:right w:val="none" w:sz="0" w:space="0" w:color="auto"/>
          </w:divBdr>
        </w:div>
        <w:div w:id="133835830">
          <w:marLeft w:val="0"/>
          <w:marRight w:val="0"/>
          <w:marTop w:val="0"/>
          <w:marBottom w:val="0"/>
          <w:divBdr>
            <w:top w:val="none" w:sz="0" w:space="0" w:color="auto"/>
            <w:left w:val="none" w:sz="0" w:space="0" w:color="auto"/>
            <w:bottom w:val="none" w:sz="0" w:space="0" w:color="auto"/>
            <w:right w:val="none" w:sz="0" w:space="0" w:color="auto"/>
          </w:divBdr>
        </w:div>
        <w:div w:id="672341880">
          <w:marLeft w:val="0"/>
          <w:marRight w:val="0"/>
          <w:marTop w:val="0"/>
          <w:marBottom w:val="0"/>
          <w:divBdr>
            <w:top w:val="none" w:sz="0" w:space="0" w:color="auto"/>
            <w:left w:val="none" w:sz="0" w:space="0" w:color="auto"/>
            <w:bottom w:val="none" w:sz="0" w:space="0" w:color="auto"/>
            <w:right w:val="none" w:sz="0" w:space="0" w:color="auto"/>
          </w:divBdr>
        </w:div>
        <w:div w:id="1581213666">
          <w:marLeft w:val="0"/>
          <w:marRight w:val="0"/>
          <w:marTop w:val="0"/>
          <w:marBottom w:val="0"/>
          <w:divBdr>
            <w:top w:val="none" w:sz="0" w:space="0" w:color="auto"/>
            <w:left w:val="none" w:sz="0" w:space="0" w:color="auto"/>
            <w:bottom w:val="none" w:sz="0" w:space="0" w:color="auto"/>
            <w:right w:val="none" w:sz="0" w:space="0" w:color="auto"/>
          </w:divBdr>
        </w:div>
        <w:div w:id="1897934467">
          <w:marLeft w:val="0"/>
          <w:marRight w:val="0"/>
          <w:marTop w:val="0"/>
          <w:marBottom w:val="0"/>
          <w:divBdr>
            <w:top w:val="none" w:sz="0" w:space="0" w:color="auto"/>
            <w:left w:val="none" w:sz="0" w:space="0" w:color="auto"/>
            <w:bottom w:val="none" w:sz="0" w:space="0" w:color="auto"/>
            <w:right w:val="none" w:sz="0" w:space="0" w:color="auto"/>
          </w:divBdr>
        </w:div>
        <w:div w:id="1962110734">
          <w:marLeft w:val="0"/>
          <w:marRight w:val="0"/>
          <w:marTop w:val="0"/>
          <w:marBottom w:val="0"/>
          <w:divBdr>
            <w:top w:val="none" w:sz="0" w:space="0" w:color="auto"/>
            <w:left w:val="none" w:sz="0" w:space="0" w:color="auto"/>
            <w:bottom w:val="none" w:sz="0" w:space="0" w:color="auto"/>
            <w:right w:val="none" w:sz="0" w:space="0" w:color="auto"/>
          </w:divBdr>
        </w:div>
        <w:div w:id="224340753">
          <w:marLeft w:val="0"/>
          <w:marRight w:val="0"/>
          <w:marTop w:val="0"/>
          <w:marBottom w:val="0"/>
          <w:divBdr>
            <w:top w:val="none" w:sz="0" w:space="0" w:color="auto"/>
            <w:left w:val="none" w:sz="0" w:space="0" w:color="auto"/>
            <w:bottom w:val="none" w:sz="0" w:space="0" w:color="auto"/>
            <w:right w:val="none" w:sz="0" w:space="0" w:color="auto"/>
          </w:divBdr>
        </w:div>
      </w:divsChild>
    </w:div>
    <w:div w:id="1372026201">
      <w:bodyDiv w:val="1"/>
      <w:marLeft w:val="0"/>
      <w:marRight w:val="0"/>
      <w:marTop w:val="0"/>
      <w:marBottom w:val="0"/>
      <w:divBdr>
        <w:top w:val="none" w:sz="0" w:space="0" w:color="auto"/>
        <w:left w:val="none" w:sz="0" w:space="0" w:color="auto"/>
        <w:bottom w:val="none" w:sz="0" w:space="0" w:color="auto"/>
        <w:right w:val="none" w:sz="0" w:space="0" w:color="auto"/>
      </w:divBdr>
    </w:div>
    <w:div w:id="1387216755">
      <w:bodyDiv w:val="1"/>
      <w:marLeft w:val="0"/>
      <w:marRight w:val="0"/>
      <w:marTop w:val="0"/>
      <w:marBottom w:val="0"/>
      <w:divBdr>
        <w:top w:val="none" w:sz="0" w:space="0" w:color="auto"/>
        <w:left w:val="none" w:sz="0" w:space="0" w:color="auto"/>
        <w:bottom w:val="none" w:sz="0" w:space="0" w:color="auto"/>
        <w:right w:val="none" w:sz="0" w:space="0" w:color="auto"/>
      </w:divBdr>
    </w:div>
    <w:div w:id="1432625076">
      <w:bodyDiv w:val="1"/>
      <w:marLeft w:val="0"/>
      <w:marRight w:val="0"/>
      <w:marTop w:val="0"/>
      <w:marBottom w:val="0"/>
      <w:divBdr>
        <w:top w:val="none" w:sz="0" w:space="0" w:color="auto"/>
        <w:left w:val="none" w:sz="0" w:space="0" w:color="auto"/>
        <w:bottom w:val="none" w:sz="0" w:space="0" w:color="auto"/>
        <w:right w:val="none" w:sz="0" w:space="0" w:color="auto"/>
      </w:divBdr>
    </w:div>
    <w:div w:id="1505899384">
      <w:bodyDiv w:val="1"/>
      <w:marLeft w:val="0"/>
      <w:marRight w:val="0"/>
      <w:marTop w:val="0"/>
      <w:marBottom w:val="0"/>
      <w:divBdr>
        <w:top w:val="none" w:sz="0" w:space="0" w:color="auto"/>
        <w:left w:val="none" w:sz="0" w:space="0" w:color="auto"/>
        <w:bottom w:val="none" w:sz="0" w:space="0" w:color="auto"/>
        <w:right w:val="none" w:sz="0" w:space="0" w:color="auto"/>
      </w:divBdr>
      <w:divsChild>
        <w:div w:id="2096978030">
          <w:marLeft w:val="0"/>
          <w:marRight w:val="0"/>
          <w:marTop w:val="0"/>
          <w:marBottom w:val="0"/>
          <w:divBdr>
            <w:top w:val="none" w:sz="0" w:space="0" w:color="auto"/>
            <w:left w:val="none" w:sz="0" w:space="0" w:color="auto"/>
            <w:bottom w:val="none" w:sz="0" w:space="0" w:color="auto"/>
            <w:right w:val="none" w:sz="0" w:space="0" w:color="auto"/>
          </w:divBdr>
        </w:div>
        <w:div w:id="351036559">
          <w:marLeft w:val="0"/>
          <w:marRight w:val="0"/>
          <w:marTop w:val="0"/>
          <w:marBottom w:val="0"/>
          <w:divBdr>
            <w:top w:val="none" w:sz="0" w:space="0" w:color="auto"/>
            <w:left w:val="none" w:sz="0" w:space="0" w:color="auto"/>
            <w:bottom w:val="none" w:sz="0" w:space="0" w:color="auto"/>
            <w:right w:val="none" w:sz="0" w:space="0" w:color="auto"/>
          </w:divBdr>
        </w:div>
        <w:div w:id="1812791912">
          <w:marLeft w:val="0"/>
          <w:marRight w:val="0"/>
          <w:marTop w:val="0"/>
          <w:marBottom w:val="0"/>
          <w:divBdr>
            <w:top w:val="none" w:sz="0" w:space="0" w:color="auto"/>
            <w:left w:val="none" w:sz="0" w:space="0" w:color="auto"/>
            <w:bottom w:val="none" w:sz="0" w:space="0" w:color="auto"/>
            <w:right w:val="none" w:sz="0" w:space="0" w:color="auto"/>
          </w:divBdr>
        </w:div>
      </w:divsChild>
    </w:div>
    <w:div w:id="1522088975">
      <w:bodyDiv w:val="1"/>
      <w:marLeft w:val="0"/>
      <w:marRight w:val="0"/>
      <w:marTop w:val="0"/>
      <w:marBottom w:val="0"/>
      <w:divBdr>
        <w:top w:val="none" w:sz="0" w:space="0" w:color="auto"/>
        <w:left w:val="none" w:sz="0" w:space="0" w:color="auto"/>
        <w:bottom w:val="none" w:sz="0" w:space="0" w:color="auto"/>
        <w:right w:val="none" w:sz="0" w:space="0" w:color="auto"/>
      </w:divBdr>
    </w:div>
    <w:div w:id="1556041443">
      <w:bodyDiv w:val="1"/>
      <w:marLeft w:val="0"/>
      <w:marRight w:val="0"/>
      <w:marTop w:val="0"/>
      <w:marBottom w:val="0"/>
      <w:divBdr>
        <w:top w:val="none" w:sz="0" w:space="0" w:color="auto"/>
        <w:left w:val="none" w:sz="0" w:space="0" w:color="auto"/>
        <w:bottom w:val="none" w:sz="0" w:space="0" w:color="auto"/>
        <w:right w:val="none" w:sz="0" w:space="0" w:color="auto"/>
      </w:divBdr>
    </w:div>
    <w:div w:id="1617370688">
      <w:bodyDiv w:val="1"/>
      <w:marLeft w:val="0"/>
      <w:marRight w:val="0"/>
      <w:marTop w:val="0"/>
      <w:marBottom w:val="0"/>
      <w:divBdr>
        <w:top w:val="none" w:sz="0" w:space="0" w:color="auto"/>
        <w:left w:val="none" w:sz="0" w:space="0" w:color="auto"/>
        <w:bottom w:val="none" w:sz="0" w:space="0" w:color="auto"/>
        <w:right w:val="none" w:sz="0" w:space="0" w:color="auto"/>
      </w:divBdr>
    </w:div>
    <w:div w:id="1670140057">
      <w:bodyDiv w:val="1"/>
      <w:marLeft w:val="0"/>
      <w:marRight w:val="0"/>
      <w:marTop w:val="0"/>
      <w:marBottom w:val="0"/>
      <w:divBdr>
        <w:top w:val="none" w:sz="0" w:space="0" w:color="auto"/>
        <w:left w:val="none" w:sz="0" w:space="0" w:color="auto"/>
        <w:bottom w:val="none" w:sz="0" w:space="0" w:color="auto"/>
        <w:right w:val="none" w:sz="0" w:space="0" w:color="auto"/>
      </w:divBdr>
    </w:div>
    <w:div w:id="1683701125">
      <w:bodyDiv w:val="1"/>
      <w:marLeft w:val="0"/>
      <w:marRight w:val="0"/>
      <w:marTop w:val="0"/>
      <w:marBottom w:val="0"/>
      <w:divBdr>
        <w:top w:val="none" w:sz="0" w:space="0" w:color="auto"/>
        <w:left w:val="none" w:sz="0" w:space="0" w:color="auto"/>
        <w:bottom w:val="none" w:sz="0" w:space="0" w:color="auto"/>
        <w:right w:val="none" w:sz="0" w:space="0" w:color="auto"/>
      </w:divBdr>
      <w:divsChild>
        <w:div w:id="566034453">
          <w:marLeft w:val="0"/>
          <w:marRight w:val="0"/>
          <w:marTop w:val="0"/>
          <w:marBottom w:val="0"/>
          <w:divBdr>
            <w:top w:val="none" w:sz="0" w:space="0" w:color="auto"/>
            <w:left w:val="none" w:sz="0" w:space="0" w:color="auto"/>
            <w:bottom w:val="none" w:sz="0" w:space="0" w:color="auto"/>
            <w:right w:val="none" w:sz="0" w:space="0" w:color="auto"/>
          </w:divBdr>
        </w:div>
        <w:div w:id="1067802094">
          <w:marLeft w:val="0"/>
          <w:marRight w:val="0"/>
          <w:marTop w:val="0"/>
          <w:marBottom w:val="0"/>
          <w:divBdr>
            <w:top w:val="none" w:sz="0" w:space="0" w:color="auto"/>
            <w:left w:val="none" w:sz="0" w:space="0" w:color="auto"/>
            <w:bottom w:val="none" w:sz="0" w:space="0" w:color="auto"/>
            <w:right w:val="none" w:sz="0" w:space="0" w:color="auto"/>
          </w:divBdr>
        </w:div>
        <w:div w:id="352728490">
          <w:marLeft w:val="0"/>
          <w:marRight w:val="0"/>
          <w:marTop w:val="0"/>
          <w:marBottom w:val="0"/>
          <w:divBdr>
            <w:top w:val="none" w:sz="0" w:space="0" w:color="auto"/>
            <w:left w:val="none" w:sz="0" w:space="0" w:color="auto"/>
            <w:bottom w:val="none" w:sz="0" w:space="0" w:color="auto"/>
            <w:right w:val="none" w:sz="0" w:space="0" w:color="auto"/>
          </w:divBdr>
        </w:div>
      </w:divsChild>
    </w:div>
    <w:div w:id="1690713548">
      <w:bodyDiv w:val="1"/>
      <w:marLeft w:val="0"/>
      <w:marRight w:val="0"/>
      <w:marTop w:val="0"/>
      <w:marBottom w:val="0"/>
      <w:divBdr>
        <w:top w:val="none" w:sz="0" w:space="0" w:color="auto"/>
        <w:left w:val="none" w:sz="0" w:space="0" w:color="auto"/>
        <w:bottom w:val="none" w:sz="0" w:space="0" w:color="auto"/>
        <w:right w:val="none" w:sz="0" w:space="0" w:color="auto"/>
      </w:divBdr>
      <w:divsChild>
        <w:div w:id="535046641">
          <w:marLeft w:val="0"/>
          <w:marRight w:val="0"/>
          <w:marTop w:val="0"/>
          <w:marBottom w:val="0"/>
          <w:divBdr>
            <w:top w:val="none" w:sz="0" w:space="0" w:color="auto"/>
            <w:left w:val="none" w:sz="0" w:space="0" w:color="auto"/>
            <w:bottom w:val="none" w:sz="0" w:space="0" w:color="auto"/>
            <w:right w:val="none" w:sz="0" w:space="0" w:color="auto"/>
          </w:divBdr>
        </w:div>
        <w:div w:id="308095413">
          <w:marLeft w:val="0"/>
          <w:marRight w:val="0"/>
          <w:marTop w:val="0"/>
          <w:marBottom w:val="0"/>
          <w:divBdr>
            <w:top w:val="none" w:sz="0" w:space="0" w:color="auto"/>
            <w:left w:val="none" w:sz="0" w:space="0" w:color="auto"/>
            <w:bottom w:val="none" w:sz="0" w:space="0" w:color="auto"/>
            <w:right w:val="none" w:sz="0" w:space="0" w:color="auto"/>
          </w:divBdr>
        </w:div>
        <w:div w:id="686298563">
          <w:marLeft w:val="0"/>
          <w:marRight w:val="0"/>
          <w:marTop w:val="0"/>
          <w:marBottom w:val="0"/>
          <w:divBdr>
            <w:top w:val="none" w:sz="0" w:space="0" w:color="auto"/>
            <w:left w:val="none" w:sz="0" w:space="0" w:color="auto"/>
            <w:bottom w:val="none" w:sz="0" w:space="0" w:color="auto"/>
            <w:right w:val="none" w:sz="0" w:space="0" w:color="auto"/>
          </w:divBdr>
        </w:div>
      </w:divsChild>
    </w:div>
    <w:div w:id="1754669780">
      <w:bodyDiv w:val="1"/>
      <w:marLeft w:val="0"/>
      <w:marRight w:val="0"/>
      <w:marTop w:val="0"/>
      <w:marBottom w:val="0"/>
      <w:divBdr>
        <w:top w:val="none" w:sz="0" w:space="0" w:color="auto"/>
        <w:left w:val="none" w:sz="0" w:space="0" w:color="auto"/>
        <w:bottom w:val="none" w:sz="0" w:space="0" w:color="auto"/>
        <w:right w:val="none" w:sz="0" w:space="0" w:color="auto"/>
      </w:divBdr>
    </w:div>
    <w:div w:id="1773091278">
      <w:bodyDiv w:val="1"/>
      <w:marLeft w:val="0"/>
      <w:marRight w:val="0"/>
      <w:marTop w:val="0"/>
      <w:marBottom w:val="0"/>
      <w:divBdr>
        <w:top w:val="none" w:sz="0" w:space="0" w:color="auto"/>
        <w:left w:val="none" w:sz="0" w:space="0" w:color="auto"/>
        <w:bottom w:val="none" w:sz="0" w:space="0" w:color="auto"/>
        <w:right w:val="none" w:sz="0" w:space="0" w:color="auto"/>
      </w:divBdr>
    </w:div>
    <w:div w:id="1818765074">
      <w:bodyDiv w:val="1"/>
      <w:marLeft w:val="0"/>
      <w:marRight w:val="0"/>
      <w:marTop w:val="0"/>
      <w:marBottom w:val="0"/>
      <w:divBdr>
        <w:top w:val="none" w:sz="0" w:space="0" w:color="auto"/>
        <w:left w:val="none" w:sz="0" w:space="0" w:color="auto"/>
        <w:bottom w:val="none" w:sz="0" w:space="0" w:color="auto"/>
        <w:right w:val="none" w:sz="0" w:space="0" w:color="auto"/>
      </w:divBdr>
    </w:div>
    <w:div w:id="1890339004">
      <w:bodyDiv w:val="1"/>
      <w:marLeft w:val="0"/>
      <w:marRight w:val="0"/>
      <w:marTop w:val="0"/>
      <w:marBottom w:val="0"/>
      <w:divBdr>
        <w:top w:val="none" w:sz="0" w:space="0" w:color="auto"/>
        <w:left w:val="none" w:sz="0" w:space="0" w:color="auto"/>
        <w:bottom w:val="none" w:sz="0" w:space="0" w:color="auto"/>
        <w:right w:val="none" w:sz="0" w:space="0" w:color="auto"/>
      </w:divBdr>
      <w:divsChild>
        <w:div w:id="1800103316">
          <w:marLeft w:val="0"/>
          <w:marRight w:val="0"/>
          <w:marTop w:val="0"/>
          <w:marBottom w:val="0"/>
          <w:divBdr>
            <w:top w:val="none" w:sz="0" w:space="0" w:color="auto"/>
            <w:left w:val="none" w:sz="0" w:space="0" w:color="auto"/>
            <w:bottom w:val="none" w:sz="0" w:space="0" w:color="auto"/>
            <w:right w:val="none" w:sz="0" w:space="0" w:color="auto"/>
          </w:divBdr>
        </w:div>
        <w:div w:id="2028748884">
          <w:marLeft w:val="0"/>
          <w:marRight w:val="0"/>
          <w:marTop w:val="0"/>
          <w:marBottom w:val="0"/>
          <w:divBdr>
            <w:top w:val="none" w:sz="0" w:space="0" w:color="auto"/>
            <w:left w:val="none" w:sz="0" w:space="0" w:color="auto"/>
            <w:bottom w:val="none" w:sz="0" w:space="0" w:color="auto"/>
            <w:right w:val="none" w:sz="0" w:space="0" w:color="auto"/>
          </w:divBdr>
        </w:div>
      </w:divsChild>
    </w:div>
    <w:div w:id="2051539490">
      <w:bodyDiv w:val="1"/>
      <w:marLeft w:val="0"/>
      <w:marRight w:val="0"/>
      <w:marTop w:val="0"/>
      <w:marBottom w:val="0"/>
      <w:divBdr>
        <w:top w:val="none" w:sz="0" w:space="0" w:color="auto"/>
        <w:left w:val="none" w:sz="0" w:space="0" w:color="auto"/>
        <w:bottom w:val="none" w:sz="0" w:space="0" w:color="auto"/>
        <w:right w:val="none" w:sz="0" w:space="0" w:color="auto"/>
      </w:divBdr>
    </w:div>
    <w:div w:id="2099712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c-wiesbaden.de/news/berichte/2144-ticketverkauf-startet-sep2021.html" TargetMode="External"/><Relationship Id="rId13" Type="http://schemas.openxmlformats.org/officeDocument/2006/relationships/hyperlink" Target="file:///\\fug-ess-01\Share\Kunden\VCW\Projekte\Saison%202020-2021\PR-Arbeit\Aktualisierung%20Abbinder\www.eswe.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fug-ess-01\Share\Kunden\VCW\Projekte\Saison%202020-2021\PR-Arbeit\Aktualisierung%20Abbinder\www.hessen-volley.d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olleyball-bundesliga.d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ofb.de"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8" Type="http://schemas.openxmlformats.org/officeDocument/2006/relationships/hyperlink" Target="mailto:nicole.fetting@vc-wiesbaden.de" TargetMode="External"/><Relationship Id="rId13" Type="http://schemas.openxmlformats.org/officeDocument/2006/relationships/hyperlink" Target="mailto:nicole.fetting@vc-wiesbaden.de" TargetMode="External"/><Relationship Id="rId3" Type="http://schemas.openxmlformats.org/officeDocument/2006/relationships/hyperlink" Target="mailto:nicole.fetting@vc-wiesbaden.de" TargetMode="External"/><Relationship Id="rId7" Type="http://schemas.openxmlformats.org/officeDocument/2006/relationships/hyperlink" Target="mailto:nicole.fetting@vc-wiesbaden.de" TargetMode="External"/><Relationship Id="rId12" Type="http://schemas.openxmlformats.org/officeDocument/2006/relationships/hyperlink" Target="mailto:nicole.fetting@vc-wiesbaden.de" TargetMode="External"/><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hyperlink" Target="mailto:nicole.fetting@vc-wiesbaden.de" TargetMode="External"/><Relationship Id="rId11" Type="http://schemas.openxmlformats.org/officeDocument/2006/relationships/hyperlink" Target="mailto:nicole.fetting@vc-wiesbaden.de" TargetMode="External"/><Relationship Id="rId5" Type="http://schemas.openxmlformats.org/officeDocument/2006/relationships/hyperlink" Target="mailto:nicole.fetting@vc-wiesbaden.de" TargetMode="External"/><Relationship Id="rId10" Type="http://schemas.openxmlformats.org/officeDocument/2006/relationships/hyperlink" Target="mailto:nicole.fetting@vc-wiesbaden.de" TargetMode="External"/><Relationship Id="rId4" Type="http://schemas.openxmlformats.org/officeDocument/2006/relationships/hyperlink" Target="mailto:nicole.fetting@vc-wiesbaden.de" TargetMode="External"/><Relationship Id="rId9" Type="http://schemas.openxmlformats.org/officeDocument/2006/relationships/hyperlink" Target="mailto:nicole.fetting@vc-wiesbaden.de" TargetMode="External"/><Relationship Id="rId14" Type="http://schemas.openxmlformats.org/officeDocument/2006/relationships/hyperlink" Target="mailto:nicole.fetting@vc-wiesbaden.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07C31-ED78-5F42-B56D-C8F137C04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1126</Words>
  <Characters>7099</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Stenzel</dc:creator>
  <cp:keywords/>
  <dc:description/>
  <cp:lastModifiedBy>Christopher Fetting</cp:lastModifiedBy>
  <cp:revision>35</cp:revision>
  <cp:lastPrinted>2021-10-03T22:16:00Z</cp:lastPrinted>
  <dcterms:created xsi:type="dcterms:W3CDTF">2021-06-29T08:45:00Z</dcterms:created>
  <dcterms:modified xsi:type="dcterms:W3CDTF">2021-10-03T22:20:00Z</dcterms:modified>
</cp:coreProperties>
</file>