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F16C4" w14:textId="77777777" w:rsidR="009E2073" w:rsidRPr="00413B2D" w:rsidRDefault="009E2073" w:rsidP="00135B51">
      <w:pPr>
        <w:rPr>
          <w:rFonts w:ascii="Arial" w:hAnsi="Arial" w:cs="Arial"/>
          <w:sz w:val="20"/>
          <w:szCs w:val="20"/>
        </w:rPr>
      </w:pPr>
    </w:p>
    <w:p w14:paraId="2F64F854" w14:textId="77777777" w:rsidR="00455FB1" w:rsidRPr="00455FB1" w:rsidRDefault="00455FB1" w:rsidP="00135B51">
      <w:pPr>
        <w:rPr>
          <w:rFonts w:ascii="Arial" w:hAnsi="Arial" w:cs="Arial"/>
          <w:sz w:val="8"/>
          <w:szCs w:val="8"/>
        </w:rPr>
      </w:pPr>
    </w:p>
    <w:p w14:paraId="70FA607E" w14:textId="0DB24582" w:rsidR="00E73D14" w:rsidRPr="00CA45EE" w:rsidRDefault="00E73D14" w:rsidP="00E73D14">
      <w:pPr>
        <w:rPr>
          <w:rFonts w:ascii="Arial" w:hAnsi="Arial" w:cs="Arial"/>
          <w:b/>
          <w:sz w:val="34"/>
          <w:szCs w:val="34"/>
        </w:rPr>
      </w:pPr>
      <w:r w:rsidRPr="00CA45EE">
        <w:rPr>
          <w:rFonts w:ascii="Arial" w:hAnsi="Arial" w:cs="Arial"/>
          <w:b/>
          <w:sz w:val="34"/>
          <w:szCs w:val="34"/>
        </w:rPr>
        <w:t xml:space="preserve">Wasserkraftanlagen leisten signifikanten Beitrag zur Entsorgung von Plastikmüll aus Gewässern </w:t>
      </w:r>
    </w:p>
    <w:p w14:paraId="5054BB4E" w14:textId="77777777" w:rsidR="00E73D14" w:rsidRDefault="00E73D14" w:rsidP="00E73D14">
      <w:pPr>
        <w:rPr>
          <w:rFonts w:ascii="Arial" w:hAnsi="Arial" w:cs="Arial"/>
          <w:b/>
          <w:sz w:val="20"/>
          <w:szCs w:val="20"/>
        </w:rPr>
      </w:pPr>
      <w:r w:rsidRPr="00B27CA0">
        <w:rPr>
          <w:rFonts w:ascii="Arial" w:hAnsi="Arial" w:cs="Arial"/>
          <w:b/>
          <w:sz w:val="20"/>
          <w:szCs w:val="20"/>
        </w:rPr>
        <w:t xml:space="preserve">In Bayern entfernen Wasserkraftwerksbetreiber jedes Jahr zehntausende Tonnen Treibgut, Zivilisationsabfall und Plastik aus Bächen, Kanälen und Flüssen, so das Resümee der vom Bundesministerium für Bildung und Forschung (BMBF) geförderten </w:t>
      </w:r>
      <w:proofErr w:type="spellStart"/>
      <w:r w:rsidRPr="00B27CA0">
        <w:rPr>
          <w:rFonts w:ascii="Arial" w:hAnsi="Arial" w:cs="Arial"/>
          <w:b/>
          <w:sz w:val="20"/>
          <w:szCs w:val="20"/>
        </w:rPr>
        <w:t>MicBin</w:t>
      </w:r>
      <w:proofErr w:type="spellEnd"/>
      <w:r w:rsidRPr="00B27CA0">
        <w:rPr>
          <w:rFonts w:ascii="Arial" w:hAnsi="Arial" w:cs="Arial"/>
          <w:b/>
          <w:sz w:val="20"/>
          <w:szCs w:val="20"/>
        </w:rPr>
        <w:t xml:space="preserve">-Studie. In einem Teilprojekt untersuchten die Projektpartner speziell die Entsorgung von Plastikabfällen im bayerischen Donaugebiet. </w:t>
      </w:r>
    </w:p>
    <w:p w14:paraId="4C63E209" w14:textId="77777777" w:rsidR="00B27CA0" w:rsidRPr="00B27CA0" w:rsidRDefault="00B27CA0" w:rsidP="00E73D14">
      <w:pPr>
        <w:rPr>
          <w:rFonts w:ascii="Arial" w:hAnsi="Arial" w:cs="Arial"/>
          <w:b/>
          <w:sz w:val="8"/>
          <w:szCs w:val="8"/>
        </w:rPr>
      </w:pPr>
    </w:p>
    <w:p w14:paraId="40A75BA3" w14:textId="45AB077E" w:rsidR="00E73D14" w:rsidRPr="00E73D14" w:rsidRDefault="00E73D14" w:rsidP="00B27CA0">
      <w:pPr>
        <w:spacing w:line="360" w:lineRule="auto"/>
        <w:rPr>
          <w:rFonts w:ascii="Arial" w:hAnsi="Arial" w:cs="Arial"/>
          <w:sz w:val="20"/>
          <w:szCs w:val="20"/>
        </w:rPr>
      </w:pPr>
      <w:r w:rsidRPr="00B27CA0">
        <w:rPr>
          <w:rFonts w:ascii="Arial" w:hAnsi="Arial" w:cs="Arial"/>
          <w:i/>
          <w:sz w:val="20"/>
          <w:szCs w:val="20"/>
        </w:rPr>
        <w:t>München / Regensburg, 5. November 2020</w:t>
      </w:r>
      <w:r w:rsidRPr="00E73D14">
        <w:rPr>
          <w:rFonts w:ascii="Arial" w:hAnsi="Arial" w:cs="Arial"/>
          <w:sz w:val="20"/>
          <w:szCs w:val="20"/>
        </w:rPr>
        <w:t>. Wasserkraftanlagen leisten einen bedeutenden Beitrag zur Entsorgung von Plastikmüll aus Gewässern. Dies ist das Ergebnis einer Studie im Rahmen des Verbundprojektes „</w:t>
      </w:r>
      <w:proofErr w:type="spellStart"/>
      <w:r w:rsidRPr="00E73D14">
        <w:rPr>
          <w:rFonts w:ascii="Arial" w:hAnsi="Arial" w:cs="Arial"/>
          <w:sz w:val="20"/>
          <w:szCs w:val="20"/>
        </w:rPr>
        <w:t>MicBin</w:t>
      </w:r>
      <w:proofErr w:type="spellEnd"/>
      <w:r w:rsidRPr="00E73D14">
        <w:rPr>
          <w:rFonts w:ascii="Arial" w:hAnsi="Arial" w:cs="Arial"/>
          <w:sz w:val="20"/>
          <w:szCs w:val="20"/>
        </w:rPr>
        <w:t xml:space="preserve"> - Mikroplastik in Binnengewässern“. Sieben Partner aus der Wirtschaft und Forschung sowie von Behörden untersuchten den Eintrag und Verbleib von Plastik in Gewässern im Donaugebiet. Basierend auf unterschiedlichen Szenarien, kommen sie zu dem Schluss, dass jedes Jahr bis zu rund 290 Tonnen Makroplastik von Betreibern von Wasserkraftanlagen aus Fließgewässern im bayerischen Donaugebiet entsorgt werden. Der Großteil davon sind Verpackungsabfälle wie Kunststoffflaschen, aber auch Abfälle aus dem Agrarsektor wie Folien und Pflanzentöpfe sowie Bau-Müll wie Styropor werden entnommen und entsorgt. </w:t>
      </w:r>
    </w:p>
    <w:p w14:paraId="6F734737" w14:textId="77777777" w:rsidR="00E73D14" w:rsidRPr="00B27CA0" w:rsidRDefault="00E73D14" w:rsidP="00B27CA0">
      <w:pPr>
        <w:spacing w:line="360" w:lineRule="auto"/>
        <w:rPr>
          <w:rFonts w:ascii="Arial" w:hAnsi="Arial" w:cs="Arial"/>
          <w:b/>
          <w:sz w:val="20"/>
          <w:szCs w:val="20"/>
        </w:rPr>
      </w:pPr>
      <w:r w:rsidRPr="00B27CA0">
        <w:rPr>
          <w:rFonts w:ascii="Arial" w:hAnsi="Arial" w:cs="Arial"/>
          <w:b/>
          <w:sz w:val="20"/>
          <w:szCs w:val="20"/>
        </w:rPr>
        <w:t xml:space="preserve">Austragung von Plastikmüll im bayerischen Donaueinzugsgebiet </w:t>
      </w:r>
    </w:p>
    <w:p w14:paraId="3480025E" w14:textId="6BEB2E73" w:rsidR="00E73D14" w:rsidRPr="00E73D14" w:rsidRDefault="00E73D14" w:rsidP="00B27CA0">
      <w:pPr>
        <w:spacing w:line="360" w:lineRule="auto"/>
        <w:rPr>
          <w:rFonts w:ascii="Arial" w:hAnsi="Arial" w:cs="Arial"/>
          <w:sz w:val="20"/>
          <w:szCs w:val="20"/>
        </w:rPr>
      </w:pPr>
      <w:r w:rsidRPr="00E73D14">
        <w:rPr>
          <w:rFonts w:ascii="Arial" w:hAnsi="Arial" w:cs="Arial"/>
          <w:sz w:val="20"/>
          <w:szCs w:val="20"/>
        </w:rPr>
        <w:t xml:space="preserve">Das </w:t>
      </w:r>
      <w:proofErr w:type="spellStart"/>
      <w:r w:rsidRPr="00E73D14">
        <w:rPr>
          <w:rFonts w:ascii="Arial" w:hAnsi="Arial" w:cs="Arial"/>
          <w:sz w:val="20"/>
          <w:szCs w:val="20"/>
        </w:rPr>
        <w:t>MicBin</w:t>
      </w:r>
      <w:proofErr w:type="spellEnd"/>
      <w:r w:rsidRPr="00E73D14">
        <w:rPr>
          <w:rFonts w:ascii="Arial" w:hAnsi="Arial" w:cs="Arial"/>
          <w:sz w:val="20"/>
          <w:szCs w:val="20"/>
        </w:rPr>
        <w:t xml:space="preserve">-Verbundprojekt ist im Forschungsschwerpunkt „Plastik in der Umwelt“ des Bundesministeriums für Bildung und Forschung (BMBF) angesiedelt. Im Zeitraum 2017 bis 2021 fördert das BMBF 18 Verbundprojekte und ein wissenschaftliches Begleitvorhaben, in denen die Wirkung von Kunststoffen auf die Umwelt erforscht wird. Im Arbeitspaket 4.1 von </w:t>
      </w:r>
      <w:proofErr w:type="spellStart"/>
      <w:r w:rsidRPr="00E73D14">
        <w:rPr>
          <w:rFonts w:ascii="Arial" w:hAnsi="Arial" w:cs="Arial"/>
          <w:sz w:val="20"/>
          <w:szCs w:val="20"/>
        </w:rPr>
        <w:t>MicBin</w:t>
      </w:r>
      <w:proofErr w:type="spellEnd"/>
      <w:r w:rsidRPr="00E73D14">
        <w:rPr>
          <w:rFonts w:ascii="Arial" w:hAnsi="Arial" w:cs="Arial"/>
          <w:sz w:val="20"/>
          <w:szCs w:val="20"/>
        </w:rPr>
        <w:t xml:space="preserve"> (Untersuchung von Wasserkraftanlagen) wurde erstmals </w:t>
      </w:r>
      <w:r w:rsidR="00F35421">
        <w:rPr>
          <w:rFonts w:ascii="Arial" w:hAnsi="Arial" w:cs="Arial"/>
          <w:sz w:val="20"/>
          <w:szCs w:val="20"/>
        </w:rPr>
        <w:t>der</w:t>
      </w:r>
      <w:r w:rsidRPr="00E73D14">
        <w:rPr>
          <w:rFonts w:ascii="Arial" w:hAnsi="Arial" w:cs="Arial"/>
          <w:sz w:val="20"/>
          <w:szCs w:val="20"/>
        </w:rPr>
        <w:t xml:space="preserve"> Eintrag von Kunststoffpartikeln (Makro-, </w:t>
      </w:r>
      <w:proofErr w:type="spellStart"/>
      <w:r w:rsidRPr="00E73D14">
        <w:rPr>
          <w:rFonts w:ascii="Arial" w:hAnsi="Arial" w:cs="Arial"/>
          <w:sz w:val="20"/>
          <w:szCs w:val="20"/>
        </w:rPr>
        <w:t>Meso</w:t>
      </w:r>
      <w:proofErr w:type="spellEnd"/>
      <w:r w:rsidRPr="00E73D14">
        <w:rPr>
          <w:rFonts w:ascii="Arial" w:hAnsi="Arial" w:cs="Arial"/>
          <w:sz w:val="20"/>
          <w:szCs w:val="20"/>
        </w:rPr>
        <w:t xml:space="preserve">- und Mikroplastik) für ein größeres Einzugsgebiet eines Binnengewässers bilanziert. Exemplarisches Untersuchungsobjekt ist das bayerische Donaueinzugsgebiet. Der Bericht zu diesem Arbeitspaket, der in diesem Jahr veröffentlicht wurde, fasst die Ergebnisse der Analyse von Kunststoffmengen zusammen, die an Staustufen und Wasserkraftwerken ausgetragen werden. </w:t>
      </w:r>
    </w:p>
    <w:p w14:paraId="2DE78D84" w14:textId="77777777" w:rsidR="00E73D14" w:rsidRPr="00E73D14" w:rsidRDefault="00E73D14" w:rsidP="00B27CA0">
      <w:pPr>
        <w:spacing w:line="360" w:lineRule="auto"/>
        <w:rPr>
          <w:rFonts w:ascii="Arial" w:hAnsi="Arial" w:cs="Arial"/>
          <w:sz w:val="20"/>
          <w:szCs w:val="20"/>
        </w:rPr>
      </w:pPr>
      <w:r w:rsidRPr="00E73D14">
        <w:rPr>
          <w:rFonts w:ascii="Arial" w:hAnsi="Arial" w:cs="Arial"/>
          <w:sz w:val="20"/>
          <w:szCs w:val="20"/>
        </w:rPr>
        <w:t>Das Untersuchungsgebiet des Bayerischen Donaugebietes erstreckt sich über ein Gewässernetz von rund 19.000 Flusskilometern und Kanälen sowie 39 Seen. Die Donau ist das Hauptgewässer. Das Berechnungsmodell zur Kunststoffaustragung bezieht sich auf rund 3.300 von 4.200 Wasserkraftanlagen in Bayern.</w:t>
      </w:r>
    </w:p>
    <w:p w14:paraId="272CD1BA" w14:textId="77777777" w:rsidR="00E73D14" w:rsidRPr="00B27CA0" w:rsidRDefault="00E73D14" w:rsidP="00B27CA0">
      <w:pPr>
        <w:spacing w:line="360" w:lineRule="auto"/>
        <w:rPr>
          <w:rFonts w:ascii="Arial" w:hAnsi="Arial" w:cs="Arial"/>
          <w:b/>
          <w:sz w:val="20"/>
          <w:szCs w:val="20"/>
        </w:rPr>
      </w:pPr>
      <w:r w:rsidRPr="00B27CA0">
        <w:rPr>
          <w:rFonts w:ascii="Arial" w:hAnsi="Arial" w:cs="Arial"/>
          <w:b/>
          <w:sz w:val="20"/>
          <w:szCs w:val="20"/>
        </w:rPr>
        <w:t xml:space="preserve">Umfangreiche Datensammlung </w:t>
      </w:r>
    </w:p>
    <w:p w14:paraId="233D7CB5" w14:textId="77777777" w:rsidR="00B27CA0" w:rsidRDefault="00E73D14" w:rsidP="00B27CA0">
      <w:pPr>
        <w:spacing w:line="360" w:lineRule="auto"/>
        <w:rPr>
          <w:rFonts w:ascii="Arial" w:hAnsi="Arial" w:cs="Arial"/>
          <w:sz w:val="20"/>
          <w:szCs w:val="20"/>
        </w:rPr>
      </w:pPr>
      <w:r w:rsidRPr="00E73D14">
        <w:rPr>
          <w:rFonts w:ascii="Arial" w:hAnsi="Arial" w:cs="Arial"/>
          <w:sz w:val="20"/>
          <w:szCs w:val="20"/>
        </w:rPr>
        <w:t>Für die Untersuchung wurden die Mengen erfasst, die in den Jahren 2014 bis 2017 in den Rechen von 66 großen Wasserkraftanlagen abgefangen wurden. Eigentliche Funktion der Gitterstäbe (Rechen) ist der Schutz der Turbinen.</w:t>
      </w:r>
    </w:p>
    <w:p w14:paraId="778916E5" w14:textId="77777777" w:rsidR="00B27CA0" w:rsidRDefault="00B27CA0" w:rsidP="00B27CA0">
      <w:pPr>
        <w:spacing w:line="360" w:lineRule="auto"/>
        <w:rPr>
          <w:rFonts w:ascii="Arial" w:hAnsi="Arial" w:cs="Arial"/>
          <w:sz w:val="20"/>
          <w:szCs w:val="20"/>
        </w:rPr>
      </w:pPr>
    </w:p>
    <w:p w14:paraId="7D769F10" w14:textId="08E5EB86" w:rsidR="00E73D14" w:rsidRPr="00E73D14" w:rsidRDefault="00E73D14" w:rsidP="00B27CA0">
      <w:pPr>
        <w:spacing w:line="360" w:lineRule="auto"/>
        <w:rPr>
          <w:rFonts w:ascii="Arial" w:hAnsi="Arial" w:cs="Arial"/>
          <w:sz w:val="20"/>
          <w:szCs w:val="20"/>
        </w:rPr>
      </w:pPr>
      <w:r w:rsidRPr="00E73D14">
        <w:rPr>
          <w:rFonts w:ascii="Arial" w:hAnsi="Arial" w:cs="Arial"/>
          <w:sz w:val="20"/>
          <w:szCs w:val="20"/>
        </w:rPr>
        <w:t>Weiterhin wurden mit Unterstützung der Vereinigung Wasserkraftwerke in Bayern (VWB) e.V. zehn Betreiber von kleinen Wasserkraftanlagen befragt. Die VWB lieferte auch die Ergebnisse einer Umfrage zum entnommenen Zivilisationsmüll mit rund 180 Mitgliedern zu. Für die Studie fanden Vor-Ort-Besuche, Online-Befragungen, persönliche und telefonische Expertengespräche statt.</w:t>
      </w:r>
    </w:p>
    <w:p w14:paraId="4AC1287D" w14:textId="77777777" w:rsidR="00E73D14" w:rsidRPr="00B27CA0" w:rsidRDefault="00E73D14" w:rsidP="00B27CA0">
      <w:pPr>
        <w:spacing w:line="360" w:lineRule="auto"/>
        <w:rPr>
          <w:rFonts w:ascii="Arial" w:hAnsi="Arial" w:cs="Arial"/>
          <w:b/>
          <w:sz w:val="20"/>
          <w:szCs w:val="20"/>
        </w:rPr>
      </w:pPr>
      <w:r w:rsidRPr="00B27CA0">
        <w:rPr>
          <w:rFonts w:ascii="Arial" w:hAnsi="Arial" w:cs="Arial"/>
          <w:b/>
          <w:sz w:val="20"/>
          <w:szCs w:val="20"/>
        </w:rPr>
        <w:t xml:space="preserve">Austragung und Entsorgung auf eigene Kosten </w:t>
      </w:r>
    </w:p>
    <w:p w14:paraId="6F3B3107" w14:textId="77777777" w:rsidR="00E73D14" w:rsidRPr="00E73D14" w:rsidRDefault="00E73D14" w:rsidP="00B27CA0">
      <w:pPr>
        <w:spacing w:line="360" w:lineRule="auto"/>
        <w:rPr>
          <w:rFonts w:ascii="Arial" w:hAnsi="Arial" w:cs="Arial"/>
          <w:sz w:val="20"/>
          <w:szCs w:val="20"/>
        </w:rPr>
      </w:pPr>
      <w:r w:rsidRPr="00E73D14">
        <w:rPr>
          <w:rFonts w:ascii="Arial" w:hAnsi="Arial" w:cs="Arial"/>
          <w:sz w:val="20"/>
          <w:szCs w:val="20"/>
        </w:rPr>
        <w:t xml:space="preserve">Die befragten Kraftwerksbetreiber tragen zunächst das in den Rechen angesammelte Gut aus. Anschließend sortieren sie den Abfall manuell und separieren nicht-biogene Stoffe wie Kunststoffe, Glas, Metall, Autoreifen und Sperrmüll. Danach entsorgen sie den Abfall getrennt nach Müllfraktionen: gelber Sack, Papier, Glas, Metall, Altholz und Restmüll. Die Kosten hierfür übernehmen die Anlagenbetreiber. </w:t>
      </w:r>
    </w:p>
    <w:p w14:paraId="4CD4CFC8" w14:textId="77777777" w:rsidR="00E73D14" w:rsidRPr="00E73D14" w:rsidRDefault="00E73D14" w:rsidP="00B27CA0">
      <w:pPr>
        <w:spacing w:line="360" w:lineRule="auto"/>
        <w:rPr>
          <w:rFonts w:ascii="Arial" w:hAnsi="Arial" w:cs="Arial"/>
          <w:sz w:val="20"/>
          <w:szCs w:val="20"/>
        </w:rPr>
      </w:pPr>
      <w:r w:rsidRPr="00E73D14">
        <w:rPr>
          <w:rFonts w:ascii="Arial" w:hAnsi="Arial" w:cs="Arial"/>
          <w:sz w:val="20"/>
          <w:szCs w:val="20"/>
        </w:rPr>
        <w:t xml:space="preserve">Die Projektpartner entwickelten drei Szenarien (Minimalmenge, Mittlere Menge, Maximalmenge) für die Menge des ausgetragenen Plastikmülls pro Jahr. Die Austragungsmengen von Makroplastik im bayerischen Donaueinzugsgebiet liegen zwischen ca. 80 und 290 Tonnen (= 290.000 Kilogramm) pro Jahr. Darin enthalten sind Abfälle aus Gewässern in Baden-Württemberg, die in die Donau eingeleitet und nach Bayern weitergeleitet werden. </w:t>
      </w:r>
    </w:p>
    <w:p w14:paraId="1B33F769" w14:textId="77777777" w:rsidR="00E73D14" w:rsidRPr="00E73D14" w:rsidRDefault="00E73D14" w:rsidP="00B27CA0">
      <w:pPr>
        <w:spacing w:line="360" w:lineRule="auto"/>
        <w:rPr>
          <w:rFonts w:ascii="Arial" w:hAnsi="Arial" w:cs="Arial"/>
          <w:sz w:val="20"/>
          <w:szCs w:val="20"/>
        </w:rPr>
      </w:pPr>
      <w:r w:rsidRPr="00E73D14">
        <w:rPr>
          <w:rFonts w:ascii="Arial" w:hAnsi="Arial" w:cs="Arial"/>
          <w:sz w:val="20"/>
          <w:szCs w:val="20"/>
        </w:rPr>
        <w:t xml:space="preserve">In Szenario C mit der höchsten Austragsmenge werden jedes Jahr rund 348 Tonnen Makroplastik in die Gewässer im Donaugebiet eingetragen. Von diesen entfernen und entsorgen Wasserkraftwerksbetreiber rund 293 Tonnen (84 Prozent). „55 Tonnen (16 Prozent) verbleiben laut Studie leider trotzdem noch in den Gewässern, zum Beispiel am Ufer“, sagt Otto Mitterfelner, Mitglied des Vorstands des Landesverbandes Bayerischer Wasserkraftwerke (LVBW) eG. </w:t>
      </w:r>
    </w:p>
    <w:p w14:paraId="32C6DD25" w14:textId="7C0CA243" w:rsidR="00E73D14" w:rsidRPr="00E73D14" w:rsidRDefault="00E73D14" w:rsidP="00B27CA0">
      <w:pPr>
        <w:spacing w:line="360" w:lineRule="auto"/>
        <w:rPr>
          <w:rFonts w:ascii="Arial" w:hAnsi="Arial" w:cs="Arial"/>
          <w:sz w:val="20"/>
          <w:szCs w:val="20"/>
        </w:rPr>
      </w:pPr>
      <w:r w:rsidRPr="00E73D14">
        <w:rPr>
          <w:rFonts w:ascii="Arial" w:hAnsi="Arial" w:cs="Arial"/>
          <w:sz w:val="20"/>
          <w:szCs w:val="20"/>
        </w:rPr>
        <w:t>Michael Müller, Vorstandsmitglied der Vereinigung Wasserkraftwerke in Bayern (VWB) e.V., fasst zusammen: „Neben der CO</w:t>
      </w:r>
      <w:bookmarkStart w:id="0" w:name="_GoBack"/>
      <w:r w:rsidRPr="00F35421">
        <w:rPr>
          <w:rFonts w:ascii="Arial" w:hAnsi="Arial" w:cs="Arial"/>
          <w:sz w:val="20"/>
          <w:szCs w:val="20"/>
          <w:vertAlign w:val="subscript"/>
        </w:rPr>
        <w:t>2</w:t>
      </w:r>
      <w:bookmarkEnd w:id="0"/>
      <w:r w:rsidRPr="00E73D14">
        <w:rPr>
          <w:rFonts w:ascii="Arial" w:hAnsi="Arial" w:cs="Arial"/>
          <w:sz w:val="20"/>
          <w:szCs w:val="20"/>
        </w:rPr>
        <w:t xml:space="preserve">-freien Energieerzeugung, der Grundwasserstabilisierung und dem Hochwasserschutz ist die Austragung von Wohlstandsmüll eine weitere wichtige Funktion der Wasserkraft. Der Allgemeinheit werden so hohe Kosten erspart und der Zustand </w:t>
      </w:r>
      <w:r w:rsidR="00B27CA0">
        <w:rPr>
          <w:rFonts w:ascii="Arial" w:hAnsi="Arial" w:cs="Arial"/>
          <w:sz w:val="20"/>
          <w:szCs w:val="20"/>
        </w:rPr>
        <w:t xml:space="preserve">der Gewässer wird verbessert.“ </w:t>
      </w:r>
    </w:p>
    <w:p w14:paraId="121EA8F7" w14:textId="77777777" w:rsidR="00E73D14" w:rsidRDefault="00E73D14" w:rsidP="00B27CA0">
      <w:pPr>
        <w:spacing w:after="0" w:line="240" w:lineRule="auto"/>
        <w:rPr>
          <w:rFonts w:ascii="Arial" w:hAnsi="Arial" w:cs="Arial"/>
          <w:sz w:val="20"/>
          <w:szCs w:val="20"/>
        </w:rPr>
      </w:pPr>
      <w:r w:rsidRPr="00E73D14">
        <w:rPr>
          <w:rFonts w:ascii="Arial" w:hAnsi="Arial" w:cs="Arial"/>
          <w:sz w:val="20"/>
          <w:szCs w:val="20"/>
        </w:rPr>
        <w:t xml:space="preserve">An dem Projekt </w:t>
      </w:r>
      <w:proofErr w:type="spellStart"/>
      <w:r w:rsidRPr="00E73D14">
        <w:rPr>
          <w:rFonts w:ascii="Arial" w:hAnsi="Arial" w:cs="Arial"/>
          <w:sz w:val="20"/>
          <w:szCs w:val="20"/>
        </w:rPr>
        <w:t>MicBin</w:t>
      </w:r>
      <w:proofErr w:type="spellEnd"/>
      <w:r w:rsidRPr="00E73D14">
        <w:rPr>
          <w:rFonts w:ascii="Arial" w:hAnsi="Arial" w:cs="Arial"/>
          <w:sz w:val="20"/>
          <w:szCs w:val="20"/>
        </w:rPr>
        <w:t xml:space="preserve"> beteiligte Partner:</w:t>
      </w:r>
    </w:p>
    <w:p w14:paraId="0F9A8D1B" w14:textId="77777777" w:rsidR="00B27CA0" w:rsidRPr="00E73D14" w:rsidRDefault="00B27CA0" w:rsidP="00B27CA0">
      <w:pPr>
        <w:spacing w:after="0" w:line="240" w:lineRule="auto"/>
        <w:rPr>
          <w:rFonts w:ascii="Arial" w:hAnsi="Arial" w:cs="Arial"/>
          <w:sz w:val="20"/>
          <w:szCs w:val="20"/>
        </w:rPr>
      </w:pPr>
    </w:p>
    <w:p w14:paraId="3D44BB03" w14:textId="77777777" w:rsidR="00E73D14" w:rsidRPr="00E73D14" w:rsidRDefault="00E73D14" w:rsidP="00B27CA0">
      <w:pPr>
        <w:spacing w:after="0" w:line="240" w:lineRule="auto"/>
        <w:rPr>
          <w:rFonts w:ascii="Arial" w:hAnsi="Arial" w:cs="Arial"/>
          <w:sz w:val="20"/>
          <w:szCs w:val="20"/>
        </w:rPr>
      </w:pPr>
      <w:r w:rsidRPr="00E73D14">
        <w:rPr>
          <w:rFonts w:ascii="Arial" w:hAnsi="Arial" w:cs="Arial"/>
          <w:sz w:val="20"/>
          <w:szCs w:val="20"/>
        </w:rPr>
        <w:t xml:space="preserve">• Bayerisches Landesamt für Umwelt </w:t>
      </w:r>
    </w:p>
    <w:p w14:paraId="10C72D2C" w14:textId="77777777" w:rsidR="00E73D14" w:rsidRPr="00E73D14" w:rsidRDefault="00E73D14" w:rsidP="00B27CA0">
      <w:pPr>
        <w:spacing w:after="0" w:line="240" w:lineRule="auto"/>
        <w:rPr>
          <w:rFonts w:ascii="Arial" w:hAnsi="Arial" w:cs="Arial"/>
          <w:sz w:val="20"/>
          <w:szCs w:val="20"/>
        </w:rPr>
      </w:pPr>
      <w:r w:rsidRPr="00E73D14">
        <w:rPr>
          <w:rFonts w:ascii="Arial" w:hAnsi="Arial" w:cs="Arial"/>
          <w:sz w:val="20"/>
          <w:szCs w:val="20"/>
        </w:rPr>
        <w:t>• Universität Augsburg, Institut für Geografie</w:t>
      </w:r>
    </w:p>
    <w:p w14:paraId="441CA49C" w14:textId="77777777" w:rsidR="00E73D14" w:rsidRPr="00E73D14" w:rsidRDefault="00E73D14" w:rsidP="00B27CA0">
      <w:pPr>
        <w:spacing w:after="0" w:line="240" w:lineRule="auto"/>
        <w:rPr>
          <w:rFonts w:ascii="Arial" w:hAnsi="Arial" w:cs="Arial"/>
          <w:sz w:val="20"/>
          <w:szCs w:val="20"/>
          <w:lang w:val="en-US"/>
        </w:rPr>
      </w:pPr>
      <w:r w:rsidRPr="00E73D14">
        <w:rPr>
          <w:rFonts w:ascii="Arial" w:hAnsi="Arial" w:cs="Arial"/>
          <w:sz w:val="20"/>
          <w:szCs w:val="20"/>
          <w:lang w:val="en-US"/>
        </w:rPr>
        <w:t xml:space="preserve">• </w:t>
      </w:r>
      <w:proofErr w:type="spellStart"/>
      <w:r w:rsidRPr="00E73D14">
        <w:rPr>
          <w:rFonts w:ascii="Arial" w:hAnsi="Arial" w:cs="Arial"/>
          <w:sz w:val="20"/>
          <w:szCs w:val="20"/>
          <w:lang w:val="en-US"/>
        </w:rPr>
        <w:t>Universität</w:t>
      </w:r>
      <w:proofErr w:type="spellEnd"/>
      <w:r w:rsidRPr="00E73D14">
        <w:rPr>
          <w:rFonts w:ascii="Arial" w:hAnsi="Arial" w:cs="Arial"/>
          <w:sz w:val="20"/>
          <w:szCs w:val="20"/>
          <w:lang w:val="en-US"/>
        </w:rPr>
        <w:t xml:space="preserve"> </w:t>
      </w:r>
      <w:proofErr w:type="spellStart"/>
      <w:r w:rsidRPr="00E73D14">
        <w:rPr>
          <w:rFonts w:ascii="Arial" w:hAnsi="Arial" w:cs="Arial"/>
          <w:sz w:val="20"/>
          <w:szCs w:val="20"/>
          <w:lang w:val="en-US"/>
        </w:rPr>
        <w:t>Osnabrück</w:t>
      </w:r>
      <w:proofErr w:type="spellEnd"/>
      <w:r w:rsidRPr="00E73D14">
        <w:rPr>
          <w:rFonts w:ascii="Arial" w:hAnsi="Arial" w:cs="Arial"/>
          <w:sz w:val="20"/>
          <w:szCs w:val="20"/>
          <w:lang w:val="en-US"/>
        </w:rPr>
        <w:t xml:space="preserve"> </w:t>
      </w:r>
    </w:p>
    <w:p w14:paraId="19E3D448" w14:textId="77777777" w:rsidR="00E73D14" w:rsidRPr="00E73D14" w:rsidRDefault="00E73D14" w:rsidP="00B27CA0">
      <w:pPr>
        <w:spacing w:after="0" w:line="240" w:lineRule="auto"/>
        <w:rPr>
          <w:rFonts w:ascii="Arial" w:hAnsi="Arial" w:cs="Arial"/>
          <w:sz w:val="20"/>
          <w:szCs w:val="20"/>
          <w:lang w:val="en-US"/>
        </w:rPr>
      </w:pPr>
      <w:r w:rsidRPr="00E73D14">
        <w:rPr>
          <w:rFonts w:ascii="Arial" w:hAnsi="Arial" w:cs="Arial"/>
          <w:sz w:val="20"/>
          <w:szCs w:val="20"/>
          <w:lang w:val="en-US"/>
        </w:rPr>
        <w:t>• Technology Arts Sciences, TH Köln</w:t>
      </w:r>
    </w:p>
    <w:p w14:paraId="54539F4D" w14:textId="77777777" w:rsidR="00E73D14" w:rsidRPr="00E73D14" w:rsidRDefault="00E73D14" w:rsidP="00B27CA0">
      <w:pPr>
        <w:spacing w:after="0" w:line="240" w:lineRule="auto"/>
        <w:rPr>
          <w:rFonts w:ascii="Arial" w:hAnsi="Arial" w:cs="Arial"/>
          <w:sz w:val="20"/>
          <w:szCs w:val="20"/>
        </w:rPr>
      </w:pPr>
      <w:r w:rsidRPr="00E73D14">
        <w:rPr>
          <w:rFonts w:ascii="Arial" w:hAnsi="Arial" w:cs="Arial"/>
          <w:sz w:val="20"/>
          <w:szCs w:val="20"/>
        </w:rPr>
        <w:t xml:space="preserve">• Technologiezentrum Wasser (TZW) </w:t>
      </w:r>
    </w:p>
    <w:p w14:paraId="27134250" w14:textId="77777777" w:rsidR="00E73D14" w:rsidRPr="00E73D14" w:rsidRDefault="00E73D14" w:rsidP="00B27CA0">
      <w:pPr>
        <w:spacing w:after="0" w:line="240" w:lineRule="auto"/>
        <w:rPr>
          <w:rFonts w:ascii="Arial" w:hAnsi="Arial" w:cs="Arial"/>
          <w:sz w:val="20"/>
          <w:szCs w:val="20"/>
        </w:rPr>
      </w:pPr>
      <w:r w:rsidRPr="00E73D14">
        <w:rPr>
          <w:rFonts w:ascii="Arial" w:hAnsi="Arial" w:cs="Arial"/>
          <w:sz w:val="20"/>
          <w:szCs w:val="20"/>
        </w:rPr>
        <w:t>• Bundesanstalt für Gewässerkunde (</w:t>
      </w:r>
      <w:proofErr w:type="spellStart"/>
      <w:r w:rsidRPr="00E73D14">
        <w:rPr>
          <w:rFonts w:ascii="Arial" w:hAnsi="Arial" w:cs="Arial"/>
          <w:sz w:val="20"/>
          <w:szCs w:val="20"/>
        </w:rPr>
        <w:t>bfg</w:t>
      </w:r>
      <w:proofErr w:type="spellEnd"/>
      <w:r w:rsidRPr="00E73D14">
        <w:rPr>
          <w:rFonts w:ascii="Arial" w:hAnsi="Arial" w:cs="Arial"/>
          <w:sz w:val="20"/>
          <w:szCs w:val="20"/>
        </w:rPr>
        <w:t>)</w:t>
      </w:r>
    </w:p>
    <w:p w14:paraId="28E3BBC6" w14:textId="77777777" w:rsidR="00E73D14" w:rsidRPr="00E73D14" w:rsidRDefault="00E73D14" w:rsidP="00B27CA0">
      <w:pPr>
        <w:spacing w:after="0" w:line="240" w:lineRule="auto"/>
        <w:rPr>
          <w:rFonts w:ascii="Arial" w:hAnsi="Arial" w:cs="Arial"/>
          <w:sz w:val="20"/>
          <w:szCs w:val="20"/>
        </w:rPr>
      </w:pPr>
      <w:r w:rsidRPr="00E73D14">
        <w:rPr>
          <w:rFonts w:ascii="Arial" w:hAnsi="Arial" w:cs="Arial"/>
          <w:sz w:val="20"/>
          <w:szCs w:val="20"/>
        </w:rPr>
        <w:t>• BKV Kunststoff Konzepte Verwertung</w:t>
      </w:r>
    </w:p>
    <w:p w14:paraId="43A7640F" w14:textId="77777777" w:rsidR="00E73D14" w:rsidRPr="00B27CA0" w:rsidRDefault="00E73D14" w:rsidP="00E73D14">
      <w:pPr>
        <w:rPr>
          <w:rFonts w:ascii="Arial" w:hAnsi="Arial" w:cs="Arial"/>
          <w:sz w:val="8"/>
          <w:szCs w:val="8"/>
        </w:rPr>
      </w:pPr>
    </w:p>
    <w:p w14:paraId="07B67815" w14:textId="77777777" w:rsidR="00E73D14" w:rsidRPr="00E73D14" w:rsidRDefault="00E73D14" w:rsidP="00E73D14">
      <w:pPr>
        <w:rPr>
          <w:rFonts w:ascii="Arial" w:hAnsi="Arial" w:cs="Arial"/>
          <w:sz w:val="20"/>
          <w:szCs w:val="20"/>
        </w:rPr>
      </w:pPr>
      <w:r w:rsidRPr="00E73D14">
        <w:rPr>
          <w:rFonts w:ascii="Arial" w:hAnsi="Arial" w:cs="Arial"/>
          <w:sz w:val="20"/>
          <w:szCs w:val="20"/>
        </w:rPr>
        <w:t xml:space="preserve">Die Koordination des Projektes liegt beim DVGW-Technologiezentrum Wasser in Karlsruhe. </w:t>
      </w:r>
    </w:p>
    <w:p w14:paraId="7E296EEE" w14:textId="77777777" w:rsidR="00E73D14" w:rsidRPr="00E73D14" w:rsidRDefault="00E73D14" w:rsidP="00E73D14">
      <w:pPr>
        <w:rPr>
          <w:rFonts w:ascii="Arial" w:hAnsi="Arial" w:cs="Arial"/>
          <w:sz w:val="20"/>
          <w:szCs w:val="20"/>
        </w:rPr>
      </w:pPr>
    </w:p>
    <w:p w14:paraId="0BB9E8F7" w14:textId="77777777" w:rsidR="00B27CA0" w:rsidRDefault="00B27CA0" w:rsidP="00E73D14">
      <w:pPr>
        <w:rPr>
          <w:rFonts w:ascii="Arial" w:hAnsi="Arial" w:cs="Arial"/>
          <w:sz w:val="20"/>
          <w:szCs w:val="20"/>
        </w:rPr>
      </w:pPr>
    </w:p>
    <w:p w14:paraId="762B12AF" w14:textId="77777777" w:rsidR="00B27CA0" w:rsidRDefault="00B27CA0" w:rsidP="00E73D14">
      <w:pPr>
        <w:rPr>
          <w:rFonts w:ascii="Arial" w:hAnsi="Arial" w:cs="Arial"/>
          <w:sz w:val="20"/>
          <w:szCs w:val="20"/>
        </w:rPr>
      </w:pPr>
    </w:p>
    <w:p w14:paraId="3EF0E283" w14:textId="77777777" w:rsidR="00F31D96" w:rsidRDefault="00F31D96" w:rsidP="00E73D14">
      <w:pPr>
        <w:rPr>
          <w:rFonts w:ascii="Arial" w:hAnsi="Arial" w:cs="Arial"/>
          <w:sz w:val="20"/>
          <w:szCs w:val="20"/>
        </w:rPr>
      </w:pPr>
    </w:p>
    <w:p w14:paraId="16918E3C" w14:textId="77777777" w:rsidR="00E73D14" w:rsidRPr="00E73D14" w:rsidRDefault="00E73D14" w:rsidP="00E73D14">
      <w:pPr>
        <w:rPr>
          <w:rFonts w:ascii="Arial" w:hAnsi="Arial" w:cs="Arial"/>
          <w:sz w:val="20"/>
          <w:szCs w:val="20"/>
        </w:rPr>
      </w:pPr>
      <w:r w:rsidRPr="00E73D14">
        <w:rPr>
          <w:rFonts w:ascii="Arial" w:hAnsi="Arial" w:cs="Arial"/>
          <w:sz w:val="20"/>
          <w:szCs w:val="20"/>
        </w:rPr>
        <w:t>Link zur Studie „Mikroplastik in Binnengewässern - Untersuchung und Modellierung des Eintrags und Verbleibs im Donaugebiet als Grundlage für Maßnahmenplanungen (</w:t>
      </w:r>
      <w:proofErr w:type="spellStart"/>
      <w:r w:rsidRPr="00E73D14">
        <w:rPr>
          <w:rFonts w:ascii="Arial" w:hAnsi="Arial" w:cs="Arial"/>
          <w:sz w:val="20"/>
          <w:szCs w:val="20"/>
        </w:rPr>
        <w:t>MicBin</w:t>
      </w:r>
      <w:proofErr w:type="spellEnd"/>
      <w:r w:rsidRPr="00E73D14">
        <w:rPr>
          <w:rFonts w:ascii="Arial" w:hAnsi="Arial" w:cs="Arial"/>
          <w:sz w:val="20"/>
          <w:szCs w:val="20"/>
        </w:rPr>
        <w:t xml:space="preserve">)“: </w:t>
      </w:r>
    </w:p>
    <w:p w14:paraId="195D60CF" w14:textId="33A9FF20" w:rsidR="00691D54" w:rsidRDefault="00A35823" w:rsidP="00E73D14">
      <w:pPr>
        <w:rPr>
          <w:rFonts w:ascii="Arial" w:hAnsi="Arial" w:cs="Arial"/>
          <w:sz w:val="20"/>
          <w:szCs w:val="20"/>
        </w:rPr>
      </w:pPr>
      <w:hyperlink r:id="rId6" w:history="1">
        <w:r w:rsidR="00E73D14" w:rsidRPr="00F82EDE">
          <w:rPr>
            <w:rStyle w:val="Hyperlink"/>
            <w:rFonts w:ascii="Arial" w:hAnsi="Arial" w:cs="Arial"/>
            <w:sz w:val="20"/>
            <w:szCs w:val="20"/>
          </w:rPr>
          <w:t>https://www.bkv-gmbh.de/fileadmin/documents/Studien/MicBin_Report_BKV_Analyse_Wasserkraftwerke__AP_4.1__Juni_2020.pdf</w:t>
        </w:r>
      </w:hyperlink>
    </w:p>
    <w:p w14:paraId="752C4C9D" w14:textId="77777777" w:rsidR="00F17503" w:rsidRPr="00BD3FBB" w:rsidRDefault="00F17503" w:rsidP="00135B51">
      <w:pPr>
        <w:spacing w:after="0" w:line="240" w:lineRule="auto"/>
        <w:rPr>
          <w:rFonts w:ascii="Arial" w:hAnsi="Arial" w:cs="Arial"/>
          <w:sz w:val="20"/>
          <w:szCs w:val="20"/>
        </w:rPr>
      </w:pPr>
    </w:p>
    <w:p w14:paraId="3F842A48" w14:textId="77777777" w:rsidR="00BD3FBB" w:rsidRDefault="00D766F1" w:rsidP="00135B51">
      <w:pPr>
        <w:spacing w:after="0" w:line="240" w:lineRule="auto"/>
        <w:rPr>
          <w:rFonts w:ascii="Arial" w:hAnsi="Arial" w:cs="Arial"/>
          <w:b/>
          <w:sz w:val="20"/>
          <w:szCs w:val="20"/>
        </w:rPr>
      </w:pPr>
      <w:r>
        <w:rPr>
          <w:rFonts w:ascii="Arial" w:hAnsi="Arial" w:cs="Arial"/>
          <w:b/>
          <w:sz w:val="20"/>
          <w:szCs w:val="20"/>
        </w:rPr>
        <w:t xml:space="preserve">Hintergrundinformation: </w:t>
      </w:r>
      <w:r w:rsidR="00BD3FBB" w:rsidRPr="00BD3FBB">
        <w:rPr>
          <w:rFonts w:ascii="Arial" w:hAnsi="Arial" w:cs="Arial"/>
          <w:b/>
          <w:sz w:val="20"/>
          <w:szCs w:val="20"/>
        </w:rPr>
        <w:t xml:space="preserve">Wasserkraft in Bayern </w:t>
      </w:r>
    </w:p>
    <w:p w14:paraId="4C56E0C0" w14:textId="77777777" w:rsidR="00F17503" w:rsidRPr="00BD3FBB" w:rsidRDefault="00F17503" w:rsidP="00135B51">
      <w:pPr>
        <w:spacing w:after="0" w:line="240" w:lineRule="auto"/>
        <w:rPr>
          <w:rFonts w:ascii="Arial" w:hAnsi="Arial" w:cs="Arial"/>
          <w:b/>
          <w:sz w:val="20"/>
          <w:szCs w:val="20"/>
        </w:rPr>
      </w:pPr>
    </w:p>
    <w:p w14:paraId="332F9E76" w14:textId="77777777" w:rsidR="00116571" w:rsidRDefault="00BD3FBB" w:rsidP="00135B51">
      <w:pPr>
        <w:spacing w:after="0" w:line="240" w:lineRule="auto"/>
        <w:rPr>
          <w:rFonts w:ascii="Arial" w:hAnsi="Arial" w:cs="Arial"/>
          <w:sz w:val="20"/>
          <w:szCs w:val="20"/>
        </w:rPr>
      </w:pPr>
      <w:r w:rsidRPr="00BD3FBB">
        <w:rPr>
          <w:rFonts w:ascii="Arial" w:hAnsi="Arial" w:cs="Arial"/>
          <w:sz w:val="20"/>
          <w:szCs w:val="20"/>
        </w:rPr>
        <w:t>Die Wasserkraft ist die älteste Erneuerbare Energien-Art in Bayern. Sie ist grund-, mittel- und spitzenlastfähig sowie speicherfähig. Sie liefert konstant und zuverlässig CO</w:t>
      </w:r>
      <w:r w:rsidRPr="00EC133C">
        <w:rPr>
          <w:rFonts w:ascii="Arial" w:hAnsi="Arial" w:cs="Arial"/>
          <w:sz w:val="20"/>
          <w:szCs w:val="20"/>
          <w:vertAlign w:val="subscript"/>
        </w:rPr>
        <w:t>2</w:t>
      </w:r>
      <w:r w:rsidRPr="00BD3FBB">
        <w:rPr>
          <w:rFonts w:ascii="Arial" w:hAnsi="Arial" w:cs="Arial"/>
          <w:sz w:val="20"/>
          <w:szCs w:val="20"/>
        </w:rPr>
        <w:t xml:space="preserve">-frei Strom und trägt zur Stabilität und Flexibilität der regionalen Netze bei. Rund 4.000 Wasserkraftwerke sind in Bayern in Betrieb. In den vergangenen Jahren trugen die Anlagen durchschnittlich zwischen 13 und 15 Prozent zur Bruttostromerzeugung im Freistaat bei. </w:t>
      </w:r>
    </w:p>
    <w:p w14:paraId="5ADC70BE" w14:textId="410ED864" w:rsidR="00DF4ED0" w:rsidRDefault="00A35823" w:rsidP="00135B51">
      <w:pPr>
        <w:spacing w:after="0" w:line="240" w:lineRule="auto"/>
        <w:rPr>
          <w:rFonts w:ascii="Arial" w:hAnsi="Arial" w:cs="Arial"/>
          <w:sz w:val="20"/>
          <w:szCs w:val="20"/>
        </w:rPr>
      </w:pPr>
      <w:hyperlink r:id="rId7" w:history="1">
        <w:r w:rsidR="00413B22" w:rsidRPr="00DD6403">
          <w:rPr>
            <w:rStyle w:val="Hyperlink"/>
            <w:rFonts w:ascii="Arial" w:hAnsi="Arial" w:cs="Arial"/>
            <w:sz w:val="20"/>
            <w:szCs w:val="20"/>
          </w:rPr>
          <w:t>www.wasserkraft-bayern.de</w:t>
        </w:r>
      </w:hyperlink>
      <w:r w:rsidR="00413B22">
        <w:rPr>
          <w:rFonts w:ascii="Arial" w:hAnsi="Arial" w:cs="Arial"/>
          <w:sz w:val="20"/>
          <w:szCs w:val="20"/>
        </w:rPr>
        <w:t xml:space="preserve"> </w:t>
      </w:r>
      <w:r w:rsidR="00116571">
        <w:rPr>
          <w:rFonts w:ascii="Arial" w:hAnsi="Arial" w:cs="Arial"/>
          <w:sz w:val="20"/>
          <w:szCs w:val="20"/>
        </w:rPr>
        <w:t>/</w:t>
      </w:r>
      <w:r w:rsidR="00533AF4">
        <w:rPr>
          <w:rFonts w:ascii="Arial" w:hAnsi="Arial" w:cs="Arial"/>
          <w:sz w:val="20"/>
          <w:szCs w:val="20"/>
        </w:rPr>
        <w:t xml:space="preserve"> </w:t>
      </w:r>
      <w:hyperlink r:id="rId8" w:history="1">
        <w:r w:rsidR="00533AF4" w:rsidRPr="002C6090">
          <w:rPr>
            <w:rStyle w:val="Hyperlink"/>
            <w:rFonts w:ascii="Arial" w:hAnsi="Arial" w:cs="Arial"/>
            <w:sz w:val="20"/>
            <w:szCs w:val="20"/>
          </w:rPr>
          <w:t>www.lvbw-wasserkraft.de</w:t>
        </w:r>
      </w:hyperlink>
      <w:r w:rsidR="00533AF4">
        <w:rPr>
          <w:rFonts w:ascii="Arial" w:hAnsi="Arial" w:cs="Arial"/>
          <w:sz w:val="20"/>
          <w:szCs w:val="20"/>
        </w:rPr>
        <w:t xml:space="preserve"> / </w:t>
      </w:r>
      <w:hyperlink r:id="rId9" w:history="1">
        <w:r w:rsidR="00116571" w:rsidRPr="002C6090">
          <w:rPr>
            <w:rStyle w:val="Hyperlink"/>
            <w:rFonts w:ascii="Arial" w:hAnsi="Arial" w:cs="Arial"/>
            <w:sz w:val="20"/>
            <w:szCs w:val="20"/>
          </w:rPr>
          <w:t>www.wasserkraft-ja-bitte.com</w:t>
        </w:r>
      </w:hyperlink>
      <w:r w:rsidR="00080BC4">
        <w:rPr>
          <w:rFonts w:ascii="Arial" w:hAnsi="Arial" w:cs="Arial"/>
          <w:sz w:val="20"/>
          <w:szCs w:val="20"/>
        </w:rPr>
        <w:t xml:space="preserve"> </w:t>
      </w:r>
    </w:p>
    <w:p w14:paraId="06DE8FC2" w14:textId="77777777" w:rsidR="00080BC4" w:rsidRPr="00BD3FBB" w:rsidRDefault="00080BC4" w:rsidP="00135B51">
      <w:pPr>
        <w:spacing w:after="0" w:line="240" w:lineRule="auto"/>
        <w:rPr>
          <w:rFonts w:ascii="Arial" w:hAnsi="Arial" w:cs="Arial"/>
          <w:sz w:val="20"/>
          <w:szCs w:val="20"/>
        </w:rPr>
      </w:pPr>
    </w:p>
    <w:p w14:paraId="4134C90D" w14:textId="77777777" w:rsidR="00BD3FBB" w:rsidRPr="00D54881" w:rsidRDefault="00BD3FBB" w:rsidP="00135B51">
      <w:pPr>
        <w:spacing w:after="0" w:line="240" w:lineRule="auto"/>
        <w:rPr>
          <w:rFonts w:ascii="Arial" w:hAnsi="Arial" w:cs="Arial"/>
          <w:sz w:val="20"/>
          <w:szCs w:val="20"/>
        </w:rPr>
      </w:pPr>
    </w:p>
    <w:p w14:paraId="2111DAA1" w14:textId="16E4D7F5" w:rsidR="00BD3FBB" w:rsidRDefault="00675726" w:rsidP="00135B51">
      <w:pPr>
        <w:spacing w:after="0" w:line="240" w:lineRule="auto"/>
        <w:rPr>
          <w:rFonts w:ascii="Arial" w:hAnsi="Arial" w:cs="Arial"/>
          <w:b/>
          <w:sz w:val="20"/>
          <w:szCs w:val="20"/>
        </w:rPr>
      </w:pPr>
      <w:r>
        <w:rPr>
          <w:rFonts w:ascii="Arial" w:hAnsi="Arial" w:cs="Arial"/>
          <w:b/>
          <w:sz w:val="20"/>
          <w:szCs w:val="20"/>
        </w:rPr>
        <w:t xml:space="preserve">Über die Verbände: </w:t>
      </w:r>
    </w:p>
    <w:p w14:paraId="44FD2356" w14:textId="77777777" w:rsidR="00BD3FBB" w:rsidRPr="00BD3FBB" w:rsidRDefault="00BD3FBB" w:rsidP="00135B51">
      <w:pPr>
        <w:spacing w:after="0" w:line="240" w:lineRule="auto"/>
        <w:rPr>
          <w:rFonts w:ascii="Arial" w:hAnsi="Arial" w:cs="Arial"/>
          <w:b/>
          <w:sz w:val="20"/>
          <w:szCs w:val="20"/>
        </w:rPr>
      </w:pPr>
    </w:p>
    <w:p w14:paraId="26A11815" w14:textId="098B2B99" w:rsidR="00675726" w:rsidRDefault="00675726" w:rsidP="00135B51">
      <w:pPr>
        <w:spacing w:after="0" w:line="240" w:lineRule="auto"/>
        <w:rPr>
          <w:rFonts w:ascii="Arial" w:hAnsi="Arial" w:cs="Arial"/>
          <w:sz w:val="20"/>
          <w:szCs w:val="20"/>
        </w:rPr>
      </w:pPr>
      <w:r w:rsidRPr="00675726">
        <w:rPr>
          <w:rFonts w:ascii="Arial" w:hAnsi="Arial" w:cs="Arial"/>
          <w:sz w:val="20"/>
          <w:szCs w:val="20"/>
        </w:rPr>
        <w:t xml:space="preserve">Die </w:t>
      </w:r>
      <w:r w:rsidRPr="00675726">
        <w:rPr>
          <w:rFonts w:ascii="Arial" w:hAnsi="Arial" w:cs="Arial"/>
          <w:b/>
          <w:sz w:val="20"/>
          <w:szCs w:val="20"/>
        </w:rPr>
        <w:t>Vereinigung Wasserkraftwerke in Bayern (VWB) e.V.</w:t>
      </w:r>
      <w:r w:rsidRPr="00675726">
        <w:rPr>
          <w:rFonts w:ascii="Arial" w:hAnsi="Arial" w:cs="Arial"/>
          <w:sz w:val="20"/>
          <w:szCs w:val="20"/>
        </w:rPr>
        <w:t xml:space="preserve"> vertritt die Interessen von über 650 Wasserkraftwerksbetreibern in Bayern im engen Schulterschluss mit dem Landesverband Bayerischer Wasserkraftwerke eG und dem Bayerischen Müllerbund e.V. Die VWB verfolgt das Ziel einer nachhaltigen Nutzung der Wasserkraft, die sozialen, ökologischen und ökonomischen Aspekten gleichwertig entspricht. </w:t>
      </w:r>
      <w:hyperlink r:id="rId10" w:history="1">
        <w:r w:rsidRPr="00F82EDE">
          <w:rPr>
            <w:rStyle w:val="Hyperlink"/>
            <w:rFonts w:ascii="Arial" w:hAnsi="Arial" w:cs="Arial"/>
            <w:sz w:val="20"/>
            <w:szCs w:val="20"/>
          </w:rPr>
          <w:t>www.wasserkraft-bayern.de</w:t>
        </w:r>
      </w:hyperlink>
      <w:r w:rsidR="00B27CA0">
        <w:rPr>
          <w:rFonts w:ascii="Arial" w:hAnsi="Arial" w:cs="Arial"/>
          <w:sz w:val="20"/>
          <w:szCs w:val="20"/>
        </w:rPr>
        <w:t xml:space="preserve"> </w:t>
      </w:r>
      <w:r w:rsidRPr="00675726">
        <w:rPr>
          <w:rFonts w:ascii="Arial" w:hAnsi="Arial" w:cs="Arial"/>
          <w:sz w:val="20"/>
          <w:szCs w:val="20"/>
        </w:rPr>
        <w:t>Der Verband ist Partner der Initiative der Wasserkraftunternehmen in Bayern "</w:t>
      </w:r>
      <w:r w:rsidRPr="00675726">
        <w:rPr>
          <w:rFonts w:ascii="Arial" w:hAnsi="Arial" w:cs="Arial"/>
          <w:b/>
          <w:sz w:val="20"/>
          <w:szCs w:val="20"/>
        </w:rPr>
        <w:t>Wasserkraft - Ja bitte!</w:t>
      </w:r>
      <w:r>
        <w:rPr>
          <w:rFonts w:ascii="Arial" w:hAnsi="Arial" w:cs="Arial"/>
          <w:sz w:val="20"/>
          <w:szCs w:val="20"/>
        </w:rPr>
        <w:t xml:space="preserve">". </w:t>
      </w:r>
      <w:hyperlink r:id="rId11" w:history="1">
        <w:r w:rsidRPr="00F82EDE">
          <w:rPr>
            <w:rStyle w:val="Hyperlink"/>
            <w:rFonts w:ascii="Arial" w:hAnsi="Arial" w:cs="Arial"/>
            <w:sz w:val="20"/>
            <w:szCs w:val="20"/>
          </w:rPr>
          <w:t>www.wasserkraft-ja-bitte.com</w:t>
        </w:r>
      </w:hyperlink>
      <w:r>
        <w:rPr>
          <w:rFonts w:ascii="Arial" w:hAnsi="Arial" w:cs="Arial"/>
          <w:sz w:val="20"/>
          <w:szCs w:val="20"/>
        </w:rPr>
        <w:t xml:space="preserve"> </w:t>
      </w:r>
    </w:p>
    <w:p w14:paraId="7000BBF2" w14:textId="77777777" w:rsidR="00BD3FBB" w:rsidRPr="00BD3FBB" w:rsidRDefault="00BD3FBB" w:rsidP="00135B51">
      <w:pPr>
        <w:spacing w:after="0" w:line="240" w:lineRule="auto"/>
        <w:rPr>
          <w:rFonts w:ascii="Arial" w:hAnsi="Arial" w:cs="Arial"/>
          <w:sz w:val="20"/>
          <w:szCs w:val="20"/>
        </w:rPr>
      </w:pPr>
    </w:p>
    <w:p w14:paraId="673720E8" w14:textId="12B966CB" w:rsidR="00BD3FBB" w:rsidRDefault="00BD3FBB" w:rsidP="00135B51">
      <w:pPr>
        <w:spacing w:after="0" w:line="240" w:lineRule="auto"/>
        <w:rPr>
          <w:rFonts w:ascii="Arial" w:hAnsi="Arial" w:cs="Arial"/>
          <w:sz w:val="20"/>
          <w:szCs w:val="20"/>
        </w:rPr>
      </w:pPr>
      <w:r w:rsidRPr="00BD3FBB">
        <w:rPr>
          <w:rFonts w:ascii="Arial" w:hAnsi="Arial" w:cs="Arial"/>
          <w:sz w:val="20"/>
          <w:szCs w:val="20"/>
        </w:rPr>
        <w:t xml:space="preserve">Der </w:t>
      </w:r>
      <w:r w:rsidRPr="00BD3FBB">
        <w:rPr>
          <w:rFonts w:ascii="Arial" w:hAnsi="Arial" w:cs="Arial"/>
          <w:b/>
          <w:sz w:val="20"/>
          <w:szCs w:val="20"/>
        </w:rPr>
        <w:t>Landesverband Bayerischer Wasserkraftwerke (LVBW eG)</w:t>
      </w:r>
      <w:r w:rsidRPr="00BD3FBB">
        <w:rPr>
          <w:rFonts w:ascii="Arial" w:hAnsi="Arial" w:cs="Arial"/>
          <w:sz w:val="20"/>
          <w:szCs w:val="20"/>
        </w:rPr>
        <w:t xml:space="preserve"> ist der freiwillige Zusammenschluss von rund 630 Wasserkraftwerken und wurde schon 1948 gegründet. Seit über 70 Jahren vertritt er die Belange der Wasserkraftwerksbetreiber in politischen, wirtschaftlichen und ökologischen Aspekten. Der LVBW eG versucht bildend Fachwissen weiter zu vermitteln und Unwahrheiten aufzudecken, um nachfolgenden Generationen eine saubere Umwelt zu hinterlassen. </w:t>
      </w:r>
      <w:hyperlink r:id="rId12" w:history="1">
        <w:r w:rsidR="00116571" w:rsidRPr="002C6090">
          <w:rPr>
            <w:rStyle w:val="Hyperlink"/>
            <w:rFonts w:ascii="Arial" w:hAnsi="Arial" w:cs="Arial"/>
            <w:sz w:val="20"/>
            <w:szCs w:val="20"/>
          </w:rPr>
          <w:t>www.lvbw-wasserkraft.de</w:t>
        </w:r>
      </w:hyperlink>
      <w:r w:rsidR="00116571">
        <w:rPr>
          <w:rFonts w:ascii="Arial" w:hAnsi="Arial" w:cs="Arial"/>
          <w:sz w:val="20"/>
          <w:szCs w:val="20"/>
        </w:rPr>
        <w:t xml:space="preserve"> </w:t>
      </w:r>
      <w:r w:rsidRPr="00BD3FBB">
        <w:rPr>
          <w:rFonts w:ascii="Arial" w:hAnsi="Arial" w:cs="Arial"/>
          <w:sz w:val="20"/>
          <w:szCs w:val="20"/>
        </w:rPr>
        <w:t xml:space="preserve">    </w:t>
      </w:r>
    </w:p>
    <w:p w14:paraId="627A89E9" w14:textId="77777777" w:rsidR="0058710C" w:rsidRDefault="0058710C" w:rsidP="00135B51">
      <w:pPr>
        <w:spacing w:after="0" w:line="240" w:lineRule="auto"/>
        <w:rPr>
          <w:rFonts w:ascii="Arial" w:hAnsi="Arial" w:cs="Arial"/>
          <w:b/>
          <w:sz w:val="20"/>
          <w:szCs w:val="20"/>
        </w:rPr>
      </w:pPr>
    </w:p>
    <w:p w14:paraId="645AACA5" w14:textId="77777777" w:rsidR="00455FB1" w:rsidRDefault="00455FB1" w:rsidP="00135B51">
      <w:pPr>
        <w:spacing w:after="0" w:line="240" w:lineRule="auto"/>
        <w:rPr>
          <w:rFonts w:ascii="Arial" w:hAnsi="Arial" w:cs="Arial"/>
          <w:b/>
          <w:sz w:val="20"/>
          <w:szCs w:val="20"/>
        </w:rPr>
      </w:pPr>
    </w:p>
    <w:p w14:paraId="3A2E8818" w14:textId="77777777" w:rsidR="00F31D96" w:rsidRDefault="00F31D96" w:rsidP="00135B51">
      <w:pPr>
        <w:spacing w:after="0" w:line="240" w:lineRule="auto"/>
        <w:rPr>
          <w:rFonts w:ascii="Arial" w:hAnsi="Arial" w:cs="Arial"/>
          <w:b/>
          <w:sz w:val="20"/>
          <w:szCs w:val="20"/>
        </w:rPr>
      </w:pPr>
    </w:p>
    <w:p w14:paraId="2627C5A8" w14:textId="4CFC6EC3" w:rsidR="00F31D96" w:rsidRDefault="00F31D96" w:rsidP="00135B51">
      <w:pPr>
        <w:spacing w:after="0" w:line="240" w:lineRule="auto"/>
        <w:rPr>
          <w:rFonts w:ascii="Arial" w:hAnsi="Arial" w:cs="Arial"/>
          <w:b/>
          <w:sz w:val="20"/>
          <w:szCs w:val="20"/>
        </w:rPr>
      </w:pPr>
      <w:r>
        <w:rPr>
          <w:rFonts w:ascii="Arial" w:hAnsi="Arial" w:cs="Arial"/>
          <w:b/>
          <w:sz w:val="20"/>
          <w:szCs w:val="20"/>
        </w:rPr>
        <w:t xml:space="preserve">Bildinformationen: </w:t>
      </w:r>
    </w:p>
    <w:p w14:paraId="0B321BDD" w14:textId="77777777" w:rsidR="00F31D96" w:rsidRDefault="00F31D96" w:rsidP="00135B51">
      <w:pPr>
        <w:spacing w:after="0" w:line="240" w:lineRule="auto"/>
        <w:rPr>
          <w:rFonts w:ascii="Arial" w:hAnsi="Arial" w:cs="Arial"/>
          <w:b/>
          <w:sz w:val="20"/>
          <w:szCs w:val="20"/>
        </w:rPr>
      </w:pPr>
    </w:p>
    <w:p w14:paraId="5ED675B4" w14:textId="59FA0D14" w:rsidR="00F31D96" w:rsidRPr="00F31D96" w:rsidRDefault="00F31D96" w:rsidP="00135B51">
      <w:pPr>
        <w:spacing w:after="0" w:line="240" w:lineRule="auto"/>
        <w:rPr>
          <w:rFonts w:ascii="Arial" w:hAnsi="Arial" w:cs="Arial"/>
          <w:b/>
          <w:sz w:val="20"/>
          <w:szCs w:val="20"/>
        </w:rPr>
      </w:pPr>
      <w:r w:rsidRPr="00F31D96">
        <w:rPr>
          <w:rFonts w:ascii="Arial" w:hAnsi="Arial" w:cs="Arial"/>
          <w:b/>
          <w:sz w:val="20"/>
          <w:szCs w:val="20"/>
        </w:rPr>
        <w:t>Rechen</w:t>
      </w:r>
    </w:p>
    <w:p w14:paraId="74FE4716" w14:textId="784D2682" w:rsidR="00F31D96" w:rsidRPr="00F31D96" w:rsidRDefault="00F31D96" w:rsidP="00135B51">
      <w:pPr>
        <w:spacing w:after="0" w:line="240" w:lineRule="auto"/>
        <w:rPr>
          <w:rFonts w:ascii="Arial" w:hAnsi="Arial" w:cs="Arial"/>
          <w:sz w:val="20"/>
          <w:szCs w:val="20"/>
        </w:rPr>
      </w:pPr>
      <w:r w:rsidRPr="00F31D96">
        <w:rPr>
          <w:rFonts w:ascii="Arial" w:hAnsi="Arial" w:cs="Arial"/>
          <w:sz w:val="20"/>
          <w:szCs w:val="20"/>
        </w:rPr>
        <w:t xml:space="preserve">Die Rechen schützen die Turbine und fangen Plastikmüll ab. </w:t>
      </w:r>
    </w:p>
    <w:p w14:paraId="42CB3101" w14:textId="551CBE31" w:rsidR="00F31D96" w:rsidRPr="00F31D96" w:rsidRDefault="00F31D96" w:rsidP="00135B51">
      <w:pPr>
        <w:spacing w:after="0" w:line="240" w:lineRule="auto"/>
        <w:rPr>
          <w:rFonts w:ascii="Arial" w:hAnsi="Arial" w:cs="Arial"/>
          <w:sz w:val="20"/>
          <w:szCs w:val="20"/>
        </w:rPr>
      </w:pPr>
      <w:r w:rsidRPr="00F31D96">
        <w:rPr>
          <w:rFonts w:ascii="Arial" w:hAnsi="Arial" w:cs="Arial"/>
          <w:sz w:val="20"/>
          <w:szCs w:val="20"/>
        </w:rPr>
        <w:t xml:space="preserve">Foto: LVBW / Otto Mitterfelner </w:t>
      </w:r>
    </w:p>
    <w:p w14:paraId="698958B3" w14:textId="77777777" w:rsidR="00F31D96" w:rsidRPr="00F31D96" w:rsidRDefault="00F31D96" w:rsidP="00135B51">
      <w:pPr>
        <w:spacing w:after="0" w:line="240" w:lineRule="auto"/>
        <w:rPr>
          <w:rFonts w:ascii="Arial" w:hAnsi="Arial" w:cs="Arial"/>
          <w:sz w:val="20"/>
          <w:szCs w:val="20"/>
        </w:rPr>
      </w:pPr>
    </w:p>
    <w:p w14:paraId="4AB93E9C" w14:textId="28D242C2" w:rsidR="00F31D96" w:rsidRPr="00F31D96" w:rsidRDefault="00B32A03" w:rsidP="00135B51">
      <w:pPr>
        <w:spacing w:after="0" w:line="240" w:lineRule="auto"/>
        <w:rPr>
          <w:rFonts w:ascii="Arial" w:hAnsi="Arial" w:cs="Arial"/>
          <w:b/>
          <w:sz w:val="20"/>
          <w:szCs w:val="20"/>
        </w:rPr>
      </w:pPr>
      <w:r>
        <w:rPr>
          <w:rFonts w:ascii="Arial" w:hAnsi="Arial" w:cs="Arial"/>
          <w:b/>
          <w:sz w:val="20"/>
          <w:szCs w:val="20"/>
        </w:rPr>
        <w:t>Wasserkraftwerk</w:t>
      </w:r>
    </w:p>
    <w:p w14:paraId="46080F4A" w14:textId="79195BE6" w:rsidR="00F31D96" w:rsidRPr="00F31D96" w:rsidRDefault="00E13EFA" w:rsidP="00135B51">
      <w:pPr>
        <w:spacing w:after="0" w:line="240" w:lineRule="auto"/>
        <w:rPr>
          <w:rFonts w:ascii="Arial" w:hAnsi="Arial" w:cs="Arial"/>
          <w:sz w:val="20"/>
          <w:szCs w:val="20"/>
        </w:rPr>
      </w:pPr>
      <w:r>
        <w:rPr>
          <w:rFonts w:ascii="Arial" w:hAnsi="Arial" w:cs="Arial"/>
          <w:sz w:val="20"/>
          <w:szCs w:val="20"/>
        </w:rPr>
        <w:t xml:space="preserve">Vor den Rechen </w:t>
      </w:r>
      <w:r w:rsidR="00800679">
        <w:rPr>
          <w:rFonts w:ascii="Arial" w:hAnsi="Arial" w:cs="Arial"/>
          <w:sz w:val="20"/>
          <w:szCs w:val="20"/>
        </w:rPr>
        <w:t>von</w:t>
      </w:r>
      <w:r>
        <w:rPr>
          <w:rFonts w:ascii="Arial" w:hAnsi="Arial" w:cs="Arial"/>
          <w:sz w:val="20"/>
          <w:szCs w:val="20"/>
        </w:rPr>
        <w:t xml:space="preserve"> </w:t>
      </w:r>
      <w:r w:rsidR="00F31D96" w:rsidRPr="00F31D96">
        <w:rPr>
          <w:rFonts w:ascii="Arial" w:hAnsi="Arial" w:cs="Arial"/>
          <w:sz w:val="20"/>
          <w:szCs w:val="20"/>
        </w:rPr>
        <w:t xml:space="preserve">Wasserkraftanlagen </w:t>
      </w:r>
      <w:r>
        <w:rPr>
          <w:rFonts w:ascii="Arial" w:hAnsi="Arial" w:cs="Arial"/>
          <w:sz w:val="20"/>
          <w:szCs w:val="20"/>
        </w:rPr>
        <w:t xml:space="preserve">sammelt sich Plastikmüll an, der von den Betreibern entsorgt wird. </w:t>
      </w:r>
    </w:p>
    <w:p w14:paraId="675DC4D9" w14:textId="12D67600" w:rsidR="00F31D96" w:rsidRPr="00F31D96" w:rsidRDefault="00F31D96" w:rsidP="00135B51">
      <w:pPr>
        <w:spacing w:after="0" w:line="240" w:lineRule="auto"/>
        <w:rPr>
          <w:rFonts w:ascii="Arial" w:hAnsi="Arial" w:cs="Arial"/>
          <w:sz w:val="20"/>
          <w:szCs w:val="20"/>
        </w:rPr>
      </w:pPr>
      <w:r w:rsidRPr="00F31D96">
        <w:rPr>
          <w:rFonts w:ascii="Arial" w:hAnsi="Arial" w:cs="Arial"/>
          <w:sz w:val="20"/>
          <w:szCs w:val="20"/>
        </w:rPr>
        <w:t xml:space="preserve">Foto: LVBW / Otto Mitterfelner </w:t>
      </w:r>
    </w:p>
    <w:p w14:paraId="646E52A7" w14:textId="77777777" w:rsidR="00F31D96" w:rsidRDefault="00F31D96" w:rsidP="00135B51">
      <w:pPr>
        <w:spacing w:after="0" w:line="240" w:lineRule="auto"/>
        <w:rPr>
          <w:rFonts w:ascii="Arial" w:hAnsi="Arial" w:cs="Arial"/>
          <w:b/>
          <w:sz w:val="20"/>
          <w:szCs w:val="20"/>
        </w:rPr>
      </w:pPr>
    </w:p>
    <w:p w14:paraId="6981647E" w14:textId="77777777" w:rsidR="00F31D96" w:rsidRDefault="00F31D96" w:rsidP="00135B51">
      <w:pPr>
        <w:spacing w:after="0" w:line="240" w:lineRule="auto"/>
        <w:rPr>
          <w:rFonts w:ascii="Arial" w:hAnsi="Arial" w:cs="Arial"/>
          <w:b/>
          <w:sz w:val="20"/>
          <w:szCs w:val="20"/>
        </w:rPr>
      </w:pPr>
    </w:p>
    <w:p w14:paraId="22FE401F" w14:textId="77777777" w:rsidR="00213E6A" w:rsidRDefault="00213E6A" w:rsidP="00135B51">
      <w:pPr>
        <w:spacing w:after="0" w:line="240" w:lineRule="auto"/>
        <w:rPr>
          <w:rFonts w:ascii="Arial" w:hAnsi="Arial" w:cs="Arial"/>
          <w:b/>
          <w:sz w:val="20"/>
          <w:szCs w:val="20"/>
        </w:rPr>
      </w:pPr>
    </w:p>
    <w:p w14:paraId="0EEE98AA" w14:textId="77777777" w:rsidR="00213E6A" w:rsidRDefault="00213E6A" w:rsidP="00135B51">
      <w:pPr>
        <w:spacing w:after="0" w:line="240" w:lineRule="auto"/>
        <w:rPr>
          <w:rFonts w:ascii="Arial" w:hAnsi="Arial" w:cs="Arial"/>
          <w:b/>
          <w:sz w:val="20"/>
          <w:szCs w:val="20"/>
        </w:rPr>
      </w:pPr>
    </w:p>
    <w:p w14:paraId="72637C75" w14:textId="77777777" w:rsidR="00213E6A" w:rsidRDefault="00213E6A" w:rsidP="00135B51">
      <w:pPr>
        <w:spacing w:after="0" w:line="240" w:lineRule="auto"/>
        <w:rPr>
          <w:rFonts w:ascii="Arial" w:hAnsi="Arial" w:cs="Arial"/>
          <w:b/>
          <w:sz w:val="20"/>
          <w:szCs w:val="20"/>
        </w:rPr>
      </w:pPr>
    </w:p>
    <w:p w14:paraId="6DAA9860" w14:textId="77777777" w:rsidR="00213E6A" w:rsidRDefault="00213E6A" w:rsidP="00135B51">
      <w:pPr>
        <w:spacing w:after="0" w:line="240" w:lineRule="auto"/>
        <w:rPr>
          <w:rFonts w:ascii="Arial" w:hAnsi="Arial" w:cs="Arial"/>
          <w:b/>
          <w:sz w:val="20"/>
          <w:szCs w:val="20"/>
        </w:rPr>
      </w:pPr>
    </w:p>
    <w:p w14:paraId="44A48F17" w14:textId="77777777" w:rsidR="00213E6A" w:rsidRDefault="00213E6A" w:rsidP="00135B51">
      <w:pPr>
        <w:spacing w:after="0" w:line="240" w:lineRule="auto"/>
        <w:rPr>
          <w:rFonts w:ascii="Arial" w:hAnsi="Arial" w:cs="Arial"/>
          <w:b/>
          <w:sz w:val="20"/>
          <w:szCs w:val="20"/>
        </w:rPr>
      </w:pPr>
    </w:p>
    <w:p w14:paraId="781234B4" w14:textId="77777777" w:rsidR="00213E6A" w:rsidRDefault="00213E6A" w:rsidP="00135B51">
      <w:pPr>
        <w:spacing w:after="0" w:line="240" w:lineRule="auto"/>
        <w:rPr>
          <w:rFonts w:ascii="Arial" w:hAnsi="Arial" w:cs="Arial"/>
          <w:b/>
          <w:sz w:val="20"/>
          <w:szCs w:val="20"/>
        </w:rPr>
      </w:pPr>
    </w:p>
    <w:p w14:paraId="6D7CC4F0" w14:textId="77777777" w:rsidR="00213E6A" w:rsidRDefault="00213E6A" w:rsidP="00135B51">
      <w:pPr>
        <w:spacing w:after="0" w:line="240" w:lineRule="auto"/>
        <w:rPr>
          <w:rFonts w:ascii="Arial" w:hAnsi="Arial" w:cs="Arial"/>
          <w:b/>
          <w:sz w:val="20"/>
          <w:szCs w:val="20"/>
        </w:rPr>
      </w:pPr>
    </w:p>
    <w:p w14:paraId="669C2C96" w14:textId="77777777" w:rsidR="00213E6A" w:rsidRDefault="00213E6A" w:rsidP="00135B51">
      <w:pPr>
        <w:spacing w:after="0" w:line="240" w:lineRule="auto"/>
        <w:rPr>
          <w:rFonts w:ascii="Arial" w:hAnsi="Arial" w:cs="Arial"/>
          <w:b/>
          <w:sz w:val="20"/>
          <w:szCs w:val="20"/>
        </w:rPr>
      </w:pPr>
    </w:p>
    <w:p w14:paraId="10676B02" w14:textId="77777777" w:rsidR="00213E6A" w:rsidRDefault="00213E6A" w:rsidP="00135B51">
      <w:pPr>
        <w:spacing w:after="0" w:line="240" w:lineRule="auto"/>
        <w:rPr>
          <w:rFonts w:ascii="Arial" w:hAnsi="Arial" w:cs="Arial"/>
          <w:b/>
          <w:sz w:val="20"/>
          <w:szCs w:val="20"/>
        </w:rPr>
      </w:pPr>
    </w:p>
    <w:p w14:paraId="6A80F082" w14:textId="77777777" w:rsidR="00213E6A" w:rsidRDefault="00213E6A" w:rsidP="00135B51">
      <w:pPr>
        <w:spacing w:after="0" w:line="240" w:lineRule="auto"/>
        <w:rPr>
          <w:rFonts w:ascii="Arial" w:hAnsi="Arial" w:cs="Arial"/>
          <w:b/>
          <w:sz w:val="20"/>
          <w:szCs w:val="20"/>
        </w:rPr>
      </w:pPr>
    </w:p>
    <w:p w14:paraId="6F97A1B0" w14:textId="77777777" w:rsidR="00213E6A" w:rsidRDefault="00213E6A" w:rsidP="00135B51">
      <w:pPr>
        <w:spacing w:after="0" w:line="240" w:lineRule="auto"/>
        <w:rPr>
          <w:rFonts w:ascii="Arial" w:hAnsi="Arial" w:cs="Arial"/>
          <w:b/>
          <w:sz w:val="20"/>
          <w:szCs w:val="20"/>
        </w:rPr>
      </w:pPr>
    </w:p>
    <w:p w14:paraId="1209AD87" w14:textId="77777777" w:rsidR="00C65E2A" w:rsidRPr="00C65E2A" w:rsidRDefault="00C65E2A" w:rsidP="00135B51">
      <w:pPr>
        <w:spacing w:after="0" w:line="240" w:lineRule="auto"/>
        <w:rPr>
          <w:rFonts w:ascii="Arial" w:hAnsi="Arial" w:cs="Arial"/>
          <w:b/>
          <w:sz w:val="20"/>
          <w:szCs w:val="20"/>
        </w:rPr>
      </w:pPr>
      <w:r w:rsidRPr="00C65E2A">
        <w:rPr>
          <w:rFonts w:ascii="Arial" w:hAnsi="Arial" w:cs="Arial"/>
          <w:b/>
          <w:sz w:val="20"/>
          <w:szCs w:val="20"/>
        </w:rPr>
        <w:t xml:space="preserve">Pressekontakt: </w:t>
      </w:r>
    </w:p>
    <w:p w14:paraId="1852CD84" w14:textId="77777777" w:rsidR="00C65E2A" w:rsidRPr="00C65E2A" w:rsidRDefault="00C65E2A" w:rsidP="00135B51">
      <w:pPr>
        <w:spacing w:after="0" w:line="240" w:lineRule="auto"/>
        <w:rPr>
          <w:rFonts w:ascii="Arial" w:hAnsi="Arial" w:cs="Arial"/>
          <w:sz w:val="20"/>
          <w:szCs w:val="20"/>
        </w:rPr>
      </w:pPr>
      <w:r w:rsidRPr="00C65E2A">
        <w:rPr>
          <w:rFonts w:ascii="Arial" w:hAnsi="Arial" w:cs="Arial"/>
          <w:sz w:val="20"/>
          <w:szCs w:val="20"/>
        </w:rPr>
        <w:t xml:space="preserve"> </w:t>
      </w:r>
    </w:p>
    <w:p w14:paraId="3BA300A5"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Dr. Josef Rampl</w:t>
      </w:r>
    </w:p>
    <w:p w14:paraId="775C7C8D"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Leiter der Geschäftsstelle Vereinigung Wasserkraftwerke in Bayern (VWB) e.V.</w:t>
      </w:r>
    </w:p>
    <w:p w14:paraId="3223196C"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Karolinenplatz 5a, 80333 München</w:t>
      </w:r>
    </w:p>
    <w:p w14:paraId="079302CE"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 xml:space="preserve">Tel.: 089 / 28 80 56 70 </w:t>
      </w:r>
    </w:p>
    <w:p w14:paraId="2DDF3FA6"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 xml:space="preserve">E-Mail: </w:t>
      </w:r>
      <w:hyperlink r:id="rId13" w:history="1">
        <w:r w:rsidRPr="00ED31AE">
          <w:rPr>
            <w:rStyle w:val="Hyperlink"/>
            <w:rFonts w:ascii="Arial" w:hAnsi="Arial" w:cs="Arial"/>
            <w:sz w:val="20"/>
            <w:szCs w:val="20"/>
          </w:rPr>
          <w:t>josef.rampl@wasserkraft-bayern.de</w:t>
        </w:r>
      </w:hyperlink>
      <w:r w:rsidRPr="00ED31AE">
        <w:rPr>
          <w:rFonts w:ascii="Arial" w:hAnsi="Arial" w:cs="Arial"/>
          <w:sz w:val="20"/>
          <w:szCs w:val="20"/>
        </w:rPr>
        <w:t xml:space="preserve">       </w:t>
      </w:r>
    </w:p>
    <w:p w14:paraId="7074F7F6" w14:textId="77777777" w:rsidR="00C65E2A" w:rsidRPr="00ED31AE" w:rsidRDefault="00C65E2A" w:rsidP="00135B51">
      <w:pPr>
        <w:spacing w:after="0" w:line="240" w:lineRule="auto"/>
        <w:rPr>
          <w:rFonts w:ascii="Arial" w:hAnsi="Arial" w:cs="Arial"/>
          <w:sz w:val="20"/>
          <w:szCs w:val="20"/>
        </w:rPr>
      </w:pPr>
    </w:p>
    <w:p w14:paraId="52598EE7"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Mona Richthammer</w:t>
      </w:r>
    </w:p>
    <w:p w14:paraId="50CC1B8B"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Geschäftsstelle Landesverband Bayerischer Wasserkraftwerke (LVBW) eG</w:t>
      </w:r>
    </w:p>
    <w:p w14:paraId="4149855A"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 xml:space="preserve">Sandweg 1a, 93161 </w:t>
      </w:r>
      <w:proofErr w:type="spellStart"/>
      <w:r w:rsidRPr="00ED31AE">
        <w:rPr>
          <w:rFonts w:ascii="Arial" w:hAnsi="Arial" w:cs="Arial"/>
          <w:sz w:val="20"/>
          <w:szCs w:val="20"/>
        </w:rPr>
        <w:t>Sinzing</w:t>
      </w:r>
      <w:proofErr w:type="spellEnd"/>
      <w:r w:rsidRPr="00ED31AE">
        <w:rPr>
          <w:rFonts w:ascii="Arial" w:hAnsi="Arial" w:cs="Arial"/>
          <w:sz w:val="20"/>
          <w:szCs w:val="20"/>
        </w:rPr>
        <w:t xml:space="preserve"> - </w:t>
      </w:r>
      <w:proofErr w:type="spellStart"/>
      <w:r w:rsidRPr="00ED31AE">
        <w:rPr>
          <w:rFonts w:ascii="Arial" w:hAnsi="Arial" w:cs="Arial"/>
          <w:sz w:val="20"/>
          <w:szCs w:val="20"/>
        </w:rPr>
        <w:t>Eilsbrunn</w:t>
      </w:r>
      <w:proofErr w:type="spellEnd"/>
    </w:p>
    <w:p w14:paraId="3C8DB014"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Tel.: 0 94 04 / 95 41 88</w:t>
      </w:r>
    </w:p>
    <w:p w14:paraId="22A8B5B3" w14:textId="77777777" w:rsidR="00C65E2A" w:rsidRPr="00ED31AE" w:rsidRDefault="00C65E2A" w:rsidP="00135B51">
      <w:pPr>
        <w:spacing w:after="0" w:line="240" w:lineRule="auto"/>
        <w:rPr>
          <w:rFonts w:ascii="Arial" w:hAnsi="Arial" w:cs="Arial"/>
          <w:sz w:val="20"/>
          <w:szCs w:val="20"/>
        </w:rPr>
      </w:pPr>
      <w:r w:rsidRPr="00ED31AE">
        <w:rPr>
          <w:rFonts w:ascii="Arial" w:hAnsi="Arial" w:cs="Arial"/>
          <w:sz w:val="20"/>
          <w:szCs w:val="20"/>
        </w:rPr>
        <w:t xml:space="preserve">E-Mail: </w:t>
      </w:r>
      <w:hyperlink r:id="rId14" w:history="1">
        <w:r w:rsidRPr="00ED31AE">
          <w:rPr>
            <w:rStyle w:val="Hyperlink"/>
            <w:rFonts w:ascii="Arial" w:hAnsi="Arial" w:cs="Arial"/>
            <w:sz w:val="20"/>
            <w:szCs w:val="20"/>
          </w:rPr>
          <w:t>info@lvbw-wasserkraft.de</w:t>
        </w:r>
      </w:hyperlink>
      <w:r w:rsidRPr="00ED31AE">
        <w:rPr>
          <w:rFonts w:ascii="Arial" w:hAnsi="Arial" w:cs="Arial"/>
          <w:sz w:val="20"/>
          <w:szCs w:val="20"/>
        </w:rPr>
        <w:t xml:space="preserve">    </w:t>
      </w:r>
    </w:p>
    <w:p w14:paraId="5227EAE1" w14:textId="7CDA4B17" w:rsidR="00006B49" w:rsidRPr="00ED31AE" w:rsidRDefault="00006B49" w:rsidP="00006B49">
      <w:pPr>
        <w:spacing w:after="0" w:line="240" w:lineRule="auto"/>
        <w:rPr>
          <w:rFonts w:ascii="Arial" w:hAnsi="Arial" w:cs="Arial"/>
          <w:sz w:val="20"/>
          <w:szCs w:val="20"/>
        </w:rPr>
      </w:pPr>
      <w:r w:rsidRPr="00ED31AE">
        <w:rPr>
          <w:rFonts w:ascii="Arial" w:hAnsi="Arial" w:cs="Arial"/>
          <w:sz w:val="20"/>
          <w:szCs w:val="20"/>
        </w:rPr>
        <w:t xml:space="preserve">E-Mail:  </w:t>
      </w:r>
      <w:hyperlink r:id="rId15" w:history="1">
        <w:r w:rsidR="00080BC4" w:rsidRPr="00ED31AE">
          <w:rPr>
            <w:rStyle w:val="Hyperlink"/>
            <w:rFonts w:ascii="Arial" w:hAnsi="Arial" w:cs="Arial"/>
            <w:sz w:val="20"/>
            <w:szCs w:val="20"/>
          </w:rPr>
          <w:t>info@wasserkraft-ja-bitte.com</w:t>
        </w:r>
      </w:hyperlink>
      <w:r w:rsidR="00080BC4" w:rsidRPr="00ED31AE">
        <w:rPr>
          <w:rFonts w:ascii="Arial" w:hAnsi="Arial" w:cs="Arial"/>
          <w:sz w:val="20"/>
          <w:szCs w:val="20"/>
        </w:rPr>
        <w:t xml:space="preserve"> </w:t>
      </w:r>
    </w:p>
    <w:sectPr w:rsidR="00006B49" w:rsidRPr="00ED31AE">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D7C6" w14:textId="77777777" w:rsidR="00A35823" w:rsidRDefault="00A35823" w:rsidP="00AA7D4B">
      <w:pPr>
        <w:spacing w:after="0" w:line="240" w:lineRule="auto"/>
      </w:pPr>
      <w:r>
        <w:separator/>
      </w:r>
    </w:p>
  </w:endnote>
  <w:endnote w:type="continuationSeparator" w:id="0">
    <w:p w14:paraId="5EFF0C64" w14:textId="77777777" w:rsidR="00A35823" w:rsidRDefault="00A35823" w:rsidP="00AA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94979"/>
      <w:docPartObj>
        <w:docPartGallery w:val="Page Numbers (Bottom of Page)"/>
        <w:docPartUnique/>
      </w:docPartObj>
    </w:sdtPr>
    <w:sdtEndPr/>
    <w:sdtContent>
      <w:p w14:paraId="32F11A01" w14:textId="77777777" w:rsidR="006C21E1" w:rsidRDefault="006C21E1">
        <w:pPr>
          <w:pStyle w:val="Fuzeile"/>
          <w:jc w:val="right"/>
        </w:pPr>
        <w:r>
          <w:fldChar w:fldCharType="begin"/>
        </w:r>
        <w:r>
          <w:instrText>PAGE   \* MERGEFORMAT</w:instrText>
        </w:r>
        <w:r>
          <w:fldChar w:fldCharType="separate"/>
        </w:r>
        <w:r w:rsidR="00F35421">
          <w:rPr>
            <w:noProof/>
          </w:rPr>
          <w:t>4</w:t>
        </w:r>
        <w:r>
          <w:fldChar w:fldCharType="end"/>
        </w:r>
      </w:p>
    </w:sdtContent>
  </w:sdt>
  <w:p w14:paraId="667F59D9" w14:textId="77777777" w:rsidR="006C21E1" w:rsidRDefault="006C21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8594C" w14:textId="77777777" w:rsidR="00A35823" w:rsidRDefault="00A35823" w:rsidP="00AA7D4B">
      <w:pPr>
        <w:spacing w:after="0" w:line="240" w:lineRule="auto"/>
      </w:pPr>
      <w:r>
        <w:separator/>
      </w:r>
    </w:p>
  </w:footnote>
  <w:footnote w:type="continuationSeparator" w:id="0">
    <w:p w14:paraId="43FC09E3" w14:textId="77777777" w:rsidR="00A35823" w:rsidRDefault="00A35823" w:rsidP="00AA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3015" w14:textId="72AB4437" w:rsidR="00AA7D4B" w:rsidRDefault="00AA7D4B">
    <w:pPr>
      <w:pStyle w:val="Kopfzeile"/>
    </w:pPr>
    <w:r>
      <w:t xml:space="preserve"> </w:t>
    </w:r>
    <w:r w:rsidR="003458E5">
      <w:rPr>
        <w:noProof/>
        <w:lang w:eastAsia="de-DE"/>
      </w:rPr>
      <w:drawing>
        <wp:inline distT="0" distB="0" distL="0" distR="0" wp14:anchorId="7507E2E5" wp14:editId="35462EAD">
          <wp:extent cx="1113059" cy="502704"/>
          <wp:effectExtent l="0" t="0" r="0" b="0"/>
          <wp:docPr id="3" name="Grafik 3" descr="C:\Users\Rampl\AppData\Local\Microsoft\Windows\INetCache\Content.Word\Logo Wasserkraft-Ja bit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pl\AppData\Local\Microsoft\Windows\INetCache\Content.Word\Logo Wasserkraft-Ja bitt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84" cy="519110"/>
                  </a:xfrm>
                  <a:prstGeom prst="rect">
                    <a:avLst/>
                  </a:prstGeom>
                  <a:noFill/>
                  <a:ln>
                    <a:noFill/>
                  </a:ln>
                </pic:spPr>
              </pic:pic>
            </a:graphicData>
          </a:graphic>
        </wp:inline>
      </w:drawing>
    </w:r>
    <w:r>
      <w:t xml:space="preserve">    </w:t>
    </w:r>
    <w:r w:rsidR="003458E5">
      <w:t xml:space="preserve">   </w:t>
    </w:r>
    <w:r>
      <w:t xml:space="preserve">  </w:t>
    </w:r>
    <w:r w:rsidR="00455FB1">
      <w:t xml:space="preserve">                            </w:t>
    </w:r>
    <w:r>
      <w:t xml:space="preserve">     </w:t>
    </w:r>
    <w:r w:rsidRPr="00AA7D4B">
      <w:rPr>
        <w:noProof/>
        <w:lang w:eastAsia="de-DE"/>
      </w:rPr>
      <w:drawing>
        <wp:inline distT="0" distB="0" distL="0" distR="0" wp14:anchorId="48DD44B7" wp14:editId="6BA20C3A">
          <wp:extent cx="2019300" cy="892349"/>
          <wp:effectExtent l="0" t="0" r="0" b="3175"/>
          <wp:docPr id="2" name="Grafik 2" descr="C:\Users\Ina\Documents\0 - 2020\Kunden\Vereinigung Wasserkraftwerke\Pressemitteilungen\PM Stellungnahme\Unterlagen von Hrn. Rampl\logo_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0 - 2020\Kunden\Vereinigung Wasserkraftwerke\Pressemitteilungen\PM Stellungnahme\Unterlagen von Hrn. Rampl\logo_2019.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111" cy="921432"/>
                  </a:xfrm>
                  <a:prstGeom prst="rect">
                    <a:avLst/>
                  </a:prstGeom>
                  <a:noFill/>
                  <a:ln>
                    <a:noFill/>
                  </a:ln>
                </pic:spPr>
              </pic:pic>
            </a:graphicData>
          </a:graphic>
        </wp:inline>
      </w:drawing>
    </w:r>
    <w:r>
      <w:ptab w:relativeTo="margin" w:alignment="right" w:leader="none"/>
    </w:r>
    <w:r w:rsidRPr="00AA7D4B">
      <w:rPr>
        <w:noProof/>
        <w:lang w:eastAsia="de-DE"/>
      </w:rPr>
      <w:drawing>
        <wp:inline distT="0" distB="0" distL="0" distR="0" wp14:anchorId="42BBEE8D" wp14:editId="3EBB7D33">
          <wp:extent cx="677938" cy="899160"/>
          <wp:effectExtent l="0" t="0" r="8255" b="0"/>
          <wp:docPr id="1" name="Grafik 1" descr="C:\Users\Ina\Documents\0 - 2020\Kunden\Vereinigung Wasserkraftwerke\Pressemitteilungen\PM Stellungnahme\Unterlagen von Hrn. Rampl\Logo_Wassekraftwe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Vereinigung Wasserkraftwerke\Pressemitteilungen\PM Stellungnahme\Unterlagen von Hrn. Rampl\Logo_Wassekraftwerke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780" cy="909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CD"/>
    <w:rsid w:val="00006B49"/>
    <w:rsid w:val="00046809"/>
    <w:rsid w:val="00080BC4"/>
    <w:rsid w:val="00091372"/>
    <w:rsid w:val="000956C4"/>
    <w:rsid w:val="000B5C23"/>
    <w:rsid w:val="000D5352"/>
    <w:rsid w:val="00116571"/>
    <w:rsid w:val="00132D73"/>
    <w:rsid w:val="00135B51"/>
    <w:rsid w:val="0015329F"/>
    <w:rsid w:val="00200953"/>
    <w:rsid w:val="00213E6A"/>
    <w:rsid w:val="002831B6"/>
    <w:rsid w:val="00287B27"/>
    <w:rsid w:val="002B443C"/>
    <w:rsid w:val="002B75EB"/>
    <w:rsid w:val="002E4DEB"/>
    <w:rsid w:val="002E52B5"/>
    <w:rsid w:val="002F454B"/>
    <w:rsid w:val="0030301E"/>
    <w:rsid w:val="00311E3C"/>
    <w:rsid w:val="00330796"/>
    <w:rsid w:val="003458E5"/>
    <w:rsid w:val="00380BAD"/>
    <w:rsid w:val="00384354"/>
    <w:rsid w:val="003C2A65"/>
    <w:rsid w:val="003C74AF"/>
    <w:rsid w:val="00413B22"/>
    <w:rsid w:val="00413B2D"/>
    <w:rsid w:val="0044146F"/>
    <w:rsid w:val="00454731"/>
    <w:rsid w:val="00455FB1"/>
    <w:rsid w:val="00461BA6"/>
    <w:rsid w:val="00482028"/>
    <w:rsid w:val="004D7876"/>
    <w:rsid w:val="004F369F"/>
    <w:rsid w:val="005150F0"/>
    <w:rsid w:val="00533AF4"/>
    <w:rsid w:val="00536B26"/>
    <w:rsid w:val="0055392D"/>
    <w:rsid w:val="00575612"/>
    <w:rsid w:val="0058710C"/>
    <w:rsid w:val="005A314C"/>
    <w:rsid w:val="005C5702"/>
    <w:rsid w:val="005E62B2"/>
    <w:rsid w:val="00606058"/>
    <w:rsid w:val="00617A58"/>
    <w:rsid w:val="00675726"/>
    <w:rsid w:val="00691D54"/>
    <w:rsid w:val="00693BAA"/>
    <w:rsid w:val="006A534C"/>
    <w:rsid w:val="006C21E1"/>
    <w:rsid w:val="006E3A02"/>
    <w:rsid w:val="0071180B"/>
    <w:rsid w:val="00725DDD"/>
    <w:rsid w:val="007511F2"/>
    <w:rsid w:val="00764C1A"/>
    <w:rsid w:val="00797C48"/>
    <w:rsid w:val="007C3198"/>
    <w:rsid w:val="00800679"/>
    <w:rsid w:val="008418A2"/>
    <w:rsid w:val="008456E7"/>
    <w:rsid w:val="0086795C"/>
    <w:rsid w:val="008749DC"/>
    <w:rsid w:val="00881D4B"/>
    <w:rsid w:val="008B7262"/>
    <w:rsid w:val="00943D1C"/>
    <w:rsid w:val="00957009"/>
    <w:rsid w:val="00964F40"/>
    <w:rsid w:val="00980DB0"/>
    <w:rsid w:val="009C3110"/>
    <w:rsid w:val="009C7AB7"/>
    <w:rsid w:val="009D4C83"/>
    <w:rsid w:val="009E2073"/>
    <w:rsid w:val="00A00603"/>
    <w:rsid w:val="00A17806"/>
    <w:rsid w:val="00A35823"/>
    <w:rsid w:val="00A4557C"/>
    <w:rsid w:val="00A521CB"/>
    <w:rsid w:val="00A77F03"/>
    <w:rsid w:val="00A970A5"/>
    <w:rsid w:val="00AA7D4B"/>
    <w:rsid w:val="00AD4D38"/>
    <w:rsid w:val="00AF06DD"/>
    <w:rsid w:val="00AF1F4A"/>
    <w:rsid w:val="00B04F7E"/>
    <w:rsid w:val="00B11B66"/>
    <w:rsid w:val="00B204CD"/>
    <w:rsid w:val="00B27CA0"/>
    <w:rsid w:val="00B32A03"/>
    <w:rsid w:val="00B76FAE"/>
    <w:rsid w:val="00B94129"/>
    <w:rsid w:val="00BB6AF3"/>
    <w:rsid w:val="00BD3FBB"/>
    <w:rsid w:val="00BF3444"/>
    <w:rsid w:val="00C02515"/>
    <w:rsid w:val="00C410A1"/>
    <w:rsid w:val="00C65E2A"/>
    <w:rsid w:val="00C75278"/>
    <w:rsid w:val="00C974F8"/>
    <w:rsid w:val="00CA45EE"/>
    <w:rsid w:val="00CB691C"/>
    <w:rsid w:val="00CE23D8"/>
    <w:rsid w:val="00CE2E8B"/>
    <w:rsid w:val="00CE4112"/>
    <w:rsid w:val="00D17D0B"/>
    <w:rsid w:val="00D41700"/>
    <w:rsid w:val="00D51794"/>
    <w:rsid w:val="00D54881"/>
    <w:rsid w:val="00D57A2B"/>
    <w:rsid w:val="00D57BA4"/>
    <w:rsid w:val="00D62588"/>
    <w:rsid w:val="00D766F1"/>
    <w:rsid w:val="00DB4747"/>
    <w:rsid w:val="00DF4ED0"/>
    <w:rsid w:val="00E13EFA"/>
    <w:rsid w:val="00E15E85"/>
    <w:rsid w:val="00E73D14"/>
    <w:rsid w:val="00E94498"/>
    <w:rsid w:val="00EB16AE"/>
    <w:rsid w:val="00EB1904"/>
    <w:rsid w:val="00EB3B0C"/>
    <w:rsid w:val="00EB419C"/>
    <w:rsid w:val="00EC133C"/>
    <w:rsid w:val="00ED31AE"/>
    <w:rsid w:val="00ED7BDB"/>
    <w:rsid w:val="00F04AE1"/>
    <w:rsid w:val="00F17503"/>
    <w:rsid w:val="00F17D4D"/>
    <w:rsid w:val="00F21472"/>
    <w:rsid w:val="00F27276"/>
    <w:rsid w:val="00F27C11"/>
    <w:rsid w:val="00F31D96"/>
    <w:rsid w:val="00F35336"/>
    <w:rsid w:val="00F35421"/>
    <w:rsid w:val="00F73E0C"/>
    <w:rsid w:val="00F76732"/>
    <w:rsid w:val="00FF7C19"/>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824B9"/>
  <w15:chartTrackingRefBased/>
  <w15:docId w15:val="{4BFA5292-0C76-4BBB-B95F-7F29E07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D4B"/>
  </w:style>
  <w:style w:type="paragraph" w:styleId="Fuzeile">
    <w:name w:val="footer"/>
    <w:basedOn w:val="Standard"/>
    <w:link w:val="FuzeileZchn"/>
    <w:uiPriority w:val="99"/>
    <w:unhideWhenUsed/>
    <w:rsid w:val="00AA7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D4B"/>
  </w:style>
  <w:style w:type="character" w:styleId="Hyperlink">
    <w:name w:val="Hyperlink"/>
    <w:basedOn w:val="Absatz-Standardschriftart"/>
    <w:uiPriority w:val="99"/>
    <w:unhideWhenUsed/>
    <w:rsid w:val="00AA7D4B"/>
    <w:rPr>
      <w:color w:val="0563C1" w:themeColor="hyperlink"/>
      <w:u w:val="single"/>
    </w:rPr>
  </w:style>
  <w:style w:type="paragraph" w:styleId="Sprechblasentext">
    <w:name w:val="Balloon Text"/>
    <w:basedOn w:val="Standard"/>
    <w:link w:val="SprechblasentextZchn"/>
    <w:uiPriority w:val="99"/>
    <w:semiHidden/>
    <w:unhideWhenUsed/>
    <w:rsid w:val="00693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bw-wasserkraft.de" TargetMode="External"/><Relationship Id="rId13" Type="http://schemas.openxmlformats.org/officeDocument/2006/relationships/hyperlink" Target="mailto:josef.rampl@wasserkraft-bayern.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sserkraft-bayern.de" TargetMode="External"/><Relationship Id="rId12" Type="http://schemas.openxmlformats.org/officeDocument/2006/relationships/hyperlink" Target="http://www.lvbw-wasserkraft.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bkv-gmbh.de/fileadmin/documents/Studien/MicBin_Report_BKV_Analyse_Wasserkraftwerke__AP_4.1__Juni_2020.pdf" TargetMode="External"/><Relationship Id="rId11" Type="http://schemas.openxmlformats.org/officeDocument/2006/relationships/hyperlink" Target="http://www.wasserkraft-ja-bitte.com" TargetMode="External"/><Relationship Id="rId5" Type="http://schemas.openxmlformats.org/officeDocument/2006/relationships/endnotes" Target="endnotes.xml"/><Relationship Id="rId15" Type="http://schemas.openxmlformats.org/officeDocument/2006/relationships/hyperlink" Target="mailto:info@wasserkraft-ja-bitte.com" TargetMode="External"/><Relationship Id="rId10" Type="http://schemas.openxmlformats.org/officeDocument/2006/relationships/hyperlink" Target="http://www.wasserkraft-bayern.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wasserkraft-ja-bitte.com" TargetMode="External"/><Relationship Id="rId14" Type="http://schemas.openxmlformats.org/officeDocument/2006/relationships/hyperlink" Target="mailto:info@lvbw-wasserkraf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7263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3</cp:revision>
  <cp:lastPrinted>2020-11-05T07:47:00Z</cp:lastPrinted>
  <dcterms:created xsi:type="dcterms:W3CDTF">2020-11-05T07:45:00Z</dcterms:created>
  <dcterms:modified xsi:type="dcterms:W3CDTF">2020-11-05T07:54:00Z</dcterms:modified>
</cp:coreProperties>
</file>