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7F7D3E" w:rsidRDefault="004B778B">
      <w:pPr>
        <w:rPr>
          <w:rFonts w:asciiTheme="minorBidi" w:hAnsiTheme="minorBidi"/>
          <w:b/>
          <w:bCs/>
          <w:sz w:val="28"/>
          <w:szCs w:val="28"/>
        </w:rPr>
      </w:pPr>
    </w:p>
    <w:p w14:paraId="6DE0862B" w14:textId="75726A04" w:rsidR="004B778B" w:rsidRPr="00B35DBD" w:rsidRDefault="004B778B" w:rsidP="004B778B">
      <w:pPr>
        <w:pStyle w:val="Textkrper"/>
        <w:spacing w:line="320" w:lineRule="atLeast"/>
        <w:ind w:right="176"/>
        <w:rPr>
          <w:b/>
          <w:color w:val="000000" w:themeColor="text1"/>
          <w:sz w:val="20"/>
        </w:rPr>
      </w:pPr>
      <w:r w:rsidRPr="00B35DBD">
        <w:rPr>
          <w:rFonts w:asciiTheme="minorBidi" w:hAnsiTheme="minorBidi" w:cstheme="minorBidi"/>
          <w:b/>
          <w:bCs/>
          <w:color w:val="000000" w:themeColor="text1"/>
          <w:sz w:val="28"/>
          <w:szCs w:val="28"/>
        </w:rPr>
        <w:t>Pressemitteilung</w:t>
      </w:r>
      <w:r w:rsidRPr="00B35DBD">
        <w:rPr>
          <w:rFonts w:asciiTheme="minorBidi" w:hAnsiTheme="minorBidi" w:cstheme="minorBidi"/>
          <w:b/>
          <w:bCs/>
          <w:color w:val="000000" w:themeColor="text1"/>
          <w:sz w:val="28"/>
          <w:szCs w:val="28"/>
        </w:rPr>
        <w:tab/>
      </w:r>
      <w:r w:rsidRPr="00B35DBD">
        <w:rPr>
          <w:rFonts w:asciiTheme="minorBidi" w:hAnsiTheme="minorBidi" w:cstheme="minorBidi"/>
          <w:b/>
          <w:bCs/>
          <w:color w:val="000000" w:themeColor="text1"/>
          <w:sz w:val="28"/>
          <w:szCs w:val="28"/>
        </w:rPr>
        <w:tab/>
      </w:r>
      <w:r w:rsidRPr="00B35DBD">
        <w:rPr>
          <w:rFonts w:asciiTheme="minorBidi" w:hAnsiTheme="minorBidi" w:cstheme="minorBidi"/>
          <w:b/>
          <w:bCs/>
          <w:color w:val="000000" w:themeColor="text1"/>
          <w:sz w:val="28"/>
          <w:szCs w:val="28"/>
        </w:rPr>
        <w:tab/>
      </w:r>
      <w:r w:rsidRPr="00B35DBD">
        <w:rPr>
          <w:rFonts w:asciiTheme="minorBidi" w:hAnsiTheme="minorBidi" w:cstheme="minorBidi"/>
          <w:b/>
          <w:bCs/>
          <w:color w:val="000000" w:themeColor="text1"/>
          <w:sz w:val="28"/>
          <w:szCs w:val="28"/>
        </w:rPr>
        <w:tab/>
      </w:r>
      <w:r w:rsidRPr="00B35DBD">
        <w:rPr>
          <w:rFonts w:asciiTheme="minorBidi" w:hAnsiTheme="minorBidi" w:cstheme="minorBidi"/>
          <w:b/>
          <w:bCs/>
          <w:color w:val="000000" w:themeColor="text1"/>
          <w:sz w:val="28"/>
          <w:szCs w:val="28"/>
        </w:rPr>
        <w:tab/>
      </w:r>
      <w:r w:rsidRPr="00B35DBD">
        <w:rPr>
          <w:rFonts w:asciiTheme="minorBidi" w:hAnsiTheme="minorBidi" w:cstheme="minorBidi"/>
          <w:b/>
          <w:bCs/>
          <w:color w:val="000000" w:themeColor="text1"/>
          <w:sz w:val="28"/>
          <w:szCs w:val="28"/>
        </w:rPr>
        <w:tab/>
        <w:t>ifm-</w:t>
      </w:r>
      <w:proofErr w:type="spellStart"/>
      <w:r w:rsidRPr="00B35DBD">
        <w:rPr>
          <w:rFonts w:asciiTheme="minorBidi" w:hAnsiTheme="minorBidi" w:cstheme="minorBidi"/>
          <w:b/>
          <w:bCs/>
          <w:color w:val="000000" w:themeColor="text1"/>
          <w:sz w:val="28"/>
          <w:szCs w:val="28"/>
        </w:rPr>
        <w:t>pm</w:t>
      </w:r>
      <w:proofErr w:type="spellEnd"/>
      <w:r w:rsidRPr="00B35DBD">
        <w:rPr>
          <w:rFonts w:asciiTheme="minorBidi" w:hAnsiTheme="minorBidi" w:cstheme="minorBidi"/>
          <w:b/>
          <w:bCs/>
          <w:color w:val="000000" w:themeColor="text1"/>
          <w:sz w:val="28"/>
          <w:szCs w:val="28"/>
        </w:rPr>
        <w:t xml:space="preserve"> </w:t>
      </w:r>
      <w:r w:rsidR="00B35DBD" w:rsidRPr="00B35DBD">
        <w:rPr>
          <w:rFonts w:asciiTheme="minorBidi" w:hAnsiTheme="minorBidi" w:cstheme="minorBidi"/>
          <w:b/>
          <w:bCs/>
          <w:color w:val="000000" w:themeColor="text1"/>
          <w:sz w:val="28"/>
          <w:szCs w:val="28"/>
        </w:rPr>
        <w:t>833</w:t>
      </w:r>
      <w:r w:rsidRPr="00B35DBD">
        <w:rPr>
          <w:rFonts w:asciiTheme="minorBidi" w:hAnsiTheme="minorBidi" w:cstheme="minorBidi"/>
          <w:b/>
          <w:bCs/>
          <w:color w:val="000000" w:themeColor="text1"/>
          <w:sz w:val="28"/>
          <w:szCs w:val="28"/>
        </w:rPr>
        <w:t>/</w:t>
      </w:r>
      <w:r w:rsidR="00BF1C63" w:rsidRPr="00B35DBD">
        <w:rPr>
          <w:rFonts w:asciiTheme="minorBidi" w:hAnsiTheme="minorBidi"/>
          <w:b/>
          <w:bCs/>
          <w:color w:val="000000" w:themeColor="text1"/>
          <w:sz w:val="28"/>
          <w:szCs w:val="28"/>
        </w:rPr>
        <w:t>0</w:t>
      </w:r>
      <w:r w:rsidR="00AE0300" w:rsidRPr="00B35DBD">
        <w:rPr>
          <w:rFonts w:asciiTheme="minorBidi" w:hAnsiTheme="minorBidi"/>
          <w:b/>
          <w:bCs/>
          <w:color w:val="000000" w:themeColor="text1"/>
          <w:sz w:val="28"/>
          <w:szCs w:val="28"/>
        </w:rPr>
        <w:t>8</w:t>
      </w:r>
      <w:r w:rsidR="0034146B" w:rsidRPr="00B35DBD">
        <w:rPr>
          <w:rFonts w:asciiTheme="minorBidi" w:hAnsiTheme="minorBidi"/>
          <w:b/>
          <w:bCs/>
          <w:color w:val="000000" w:themeColor="text1"/>
          <w:sz w:val="28"/>
          <w:szCs w:val="28"/>
        </w:rPr>
        <w:t>2</w:t>
      </w:r>
      <w:r w:rsidR="00D8323D" w:rsidRPr="00B35DBD">
        <w:rPr>
          <w:rFonts w:asciiTheme="minorBidi" w:hAnsiTheme="minorBidi"/>
          <w:b/>
          <w:bCs/>
          <w:color w:val="000000" w:themeColor="text1"/>
          <w:sz w:val="28"/>
          <w:szCs w:val="28"/>
        </w:rPr>
        <w:t>5</w:t>
      </w:r>
      <w:r w:rsidRPr="00B35DBD">
        <w:rPr>
          <w:b/>
          <w:color w:val="000000" w:themeColor="text1"/>
          <w:sz w:val="20"/>
        </w:rPr>
        <w:t xml:space="preserve"> Fachgebiet: </w:t>
      </w:r>
      <w:r w:rsidR="00A20F0F" w:rsidRPr="00B35DBD">
        <w:rPr>
          <w:b/>
          <w:color w:val="000000" w:themeColor="text1"/>
          <w:sz w:val="20"/>
        </w:rPr>
        <w:t>Unternehmensnews</w:t>
      </w:r>
    </w:p>
    <w:p w14:paraId="1944C697" w14:textId="7E833B0F" w:rsidR="004B778B" w:rsidRPr="007F7D3E" w:rsidRDefault="004B778B" w:rsidP="004B778B">
      <w:pPr>
        <w:pStyle w:val="Textkrper"/>
        <w:spacing w:line="320" w:lineRule="atLeast"/>
        <w:ind w:right="176"/>
        <w:rPr>
          <w:b/>
          <w:sz w:val="20"/>
        </w:rPr>
      </w:pPr>
    </w:p>
    <w:p w14:paraId="0B7DB519" w14:textId="7099434A" w:rsidR="004B778B" w:rsidRPr="007F7D3E" w:rsidRDefault="004B778B" w:rsidP="004B778B">
      <w:pPr>
        <w:pStyle w:val="Textkrper"/>
        <w:spacing w:line="320" w:lineRule="atLeast"/>
        <w:ind w:right="176"/>
        <w:rPr>
          <w:b/>
          <w:sz w:val="20"/>
        </w:rPr>
      </w:pPr>
    </w:p>
    <w:p w14:paraId="0F473987" w14:textId="116799F6" w:rsidR="00BF1C63" w:rsidRPr="00BF1C63" w:rsidRDefault="006A69B6" w:rsidP="1F00DD1E">
      <w:pPr>
        <w:rPr>
          <w:rFonts w:asciiTheme="minorBidi" w:hAnsiTheme="minorBidi"/>
          <w:b/>
          <w:bCs/>
          <w:sz w:val="28"/>
          <w:szCs w:val="28"/>
        </w:rPr>
      </w:pPr>
      <w:r w:rsidRPr="1F00DD1E">
        <w:rPr>
          <w:rFonts w:asciiTheme="minorBidi" w:hAnsiTheme="minorBidi"/>
          <w:b/>
          <w:bCs/>
          <w:sz w:val="28"/>
          <w:szCs w:val="28"/>
        </w:rPr>
        <w:t xml:space="preserve">Von Siegen nach Dublin und darüber hinaus: ifm </w:t>
      </w:r>
      <w:proofErr w:type="spellStart"/>
      <w:r w:rsidRPr="1F00DD1E">
        <w:rPr>
          <w:rFonts w:asciiTheme="minorBidi" w:hAnsiTheme="minorBidi"/>
          <w:b/>
          <w:bCs/>
          <w:sz w:val="28"/>
          <w:szCs w:val="28"/>
        </w:rPr>
        <w:t>statmath</w:t>
      </w:r>
      <w:proofErr w:type="spellEnd"/>
      <w:r w:rsidRPr="1F00DD1E">
        <w:rPr>
          <w:rFonts w:asciiTheme="minorBidi" w:hAnsiTheme="minorBidi"/>
          <w:b/>
          <w:bCs/>
          <w:sz w:val="28"/>
          <w:szCs w:val="28"/>
        </w:rPr>
        <w:t xml:space="preserve"> erzielt Rekord bei Spendenchallenge</w:t>
      </w:r>
    </w:p>
    <w:p w14:paraId="152B2897" w14:textId="5899AF74" w:rsidR="009E2D3A" w:rsidRPr="0024231E" w:rsidRDefault="00527517" w:rsidP="1F00DD1E">
      <w:pPr>
        <w:spacing w:line="360" w:lineRule="auto"/>
        <w:rPr>
          <w:rFonts w:asciiTheme="minorBidi" w:hAnsiTheme="minorBidi"/>
          <w:sz w:val="20"/>
          <w:szCs w:val="20"/>
        </w:rPr>
      </w:pPr>
      <w:r w:rsidRPr="1F00DD1E">
        <w:rPr>
          <w:rFonts w:asciiTheme="minorBidi" w:hAnsiTheme="minorBidi"/>
          <w:sz w:val="20"/>
          <w:szCs w:val="20"/>
        </w:rPr>
        <w:t>1.525 Kilometer sportliche Leistung bringen 3.000 Euro Spenden für regionale Einrichtungen</w:t>
      </w:r>
    </w:p>
    <w:p w14:paraId="6EB40753" w14:textId="68FE1E02" w:rsidR="003C0676" w:rsidRDefault="00846640" w:rsidP="1F00DD1E">
      <w:pPr>
        <w:spacing w:line="360" w:lineRule="auto"/>
        <w:rPr>
          <w:rFonts w:asciiTheme="minorBidi" w:hAnsiTheme="minorBidi"/>
          <w:b/>
          <w:bCs/>
          <w:sz w:val="20"/>
          <w:szCs w:val="20"/>
        </w:rPr>
      </w:pPr>
      <w:r w:rsidRPr="1F00DD1E">
        <w:rPr>
          <w:rFonts w:asciiTheme="minorBidi" w:hAnsiTheme="minorBidi"/>
          <w:b/>
          <w:bCs/>
          <w:sz w:val="20"/>
          <w:szCs w:val="20"/>
        </w:rPr>
        <w:t xml:space="preserve">Siegen, </w:t>
      </w:r>
      <w:r w:rsidR="005D1225">
        <w:rPr>
          <w:rFonts w:asciiTheme="minorBidi" w:hAnsiTheme="minorBidi"/>
          <w:b/>
          <w:bCs/>
          <w:sz w:val="20"/>
          <w:szCs w:val="20"/>
        </w:rPr>
        <w:t>2</w:t>
      </w:r>
      <w:r w:rsidRPr="1F00DD1E">
        <w:rPr>
          <w:rFonts w:asciiTheme="minorBidi" w:hAnsiTheme="minorBidi"/>
          <w:b/>
          <w:bCs/>
          <w:sz w:val="20"/>
          <w:szCs w:val="20"/>
        </w:rPr>
        <w:t xml:space="preserve">. </w:t>
      </w:r>
      <w:r w:rsidR="005D1225">
        <w:rPr>
          <w:rFonts w:asciiTheme="minorBidi" w:hAnsiTheme="minorBidi"/>
          <w:b/>
          <w:bCs/>
          <w:sz w:val="20"/>
          <w:szCs w:val="20"/>
        </w:rPr>
        <w:t>September</w:t>
      </w:r>
      <w:r w:rsidRPr="1F00DD1E">
        <w:rPr>
          <w:rFonts w:asciiTheme="minorBidi" w:hAnsiTheme="minorBidi"/>
          <w:b/>
          <w:bCs/>
          <w:sz w:val="20"/>
          <w:szCs w:val="20"/>
        </w:rPr>
        <w:t xml:space="preserve"> 2025 </w:t>
      </w:r>
      <w:r w:rsidRPr="1F00DD1E">
        <w:rPr>
          <w:rFonts w:asciiTheme="minorBidi" w:hAnsiTheme="minorBidi"/>
          <w:sz w:val="20"/>
          <w:szCs w:val="20"/>
        </w:rPr>
        <w:t xml:space="preserve">– Acht Tage lang verbanden die Mitarbeitenden der ifm </w:t>
      </w:r>
      <w:proofErr w:type="spellStart"/>
      <w:r w:rsidRPr="1F00DD1E">
        <w:rPr>
          <w:rFonts w:asciiTheme="minorBidi" w:hAnsiTheme="minorBidi"/>
          <w:sz w:val="20"/>
          <w:szCs w:val="20"/>
        </w:rPr>
        <w:t>statmath</w:t>
      </w:r>
      <w:proofErr w:type="spellEnd"/>
      <w:r w:rsidRPr="1F00DD1E">
        <w:rPr>
          <w:rFonts w:asciiTheme="minorBidi" w:hAnsiTheme="minorBidi"/>
          <w:sz w:val="20"/>
          <w:szCs w:val="20"/>
        </w:rPr>
        <w:t xml:space="preserve"> </w:t>
      </w:r>
      <w:proofErr w:type="spellStart"/>
      <w:r w:rsidRPr="1F00DD1E">
        <w:rPr>
          <w:rFonts w:asciiTheme="minorBidi" w:hAnsiTheme="minorBidi"/>
          <w:sz w:val="20"/>
          <w:szCs w:val="20"/>
        </w:rPr>
        <w:t>gmbh</w:t>
      </w:r>
      <w:proofErr w:type="spellEnd"/>
      <w:r w:rsidRPr="1F00DD1E">
        <w:rPr>
          <w:rFonts w:asciiTheme="minorBidi" w:hAnsiTheme="minorBidi"/>
          <w:sz w:val="20"/>
          <w:szCs w:val="20"/>
        </w:rPr>
        <w:t xml:space="preserve"> sportliche Aktivität mit gesellschaftlichem Engagement. Mit 1.525 gesammelten Kilometern wurde nicht nur die symbolische Strecke von Siegen nach Dublin übertroffen, sondern auch eine Spendensumme von 3.000 Euro erzielt.</w:t>
      </w:r>
    </w:p>
    <w:p w14:paraId="26D4FAD8" w14:textId="2A89D87E" w:rsidR="008741A6" w:rsidRPr="008741A6" w:rsidRDefault="008741A6" w:rsidP="1F00DD1E">
      <w:pPr>
        <w:spacing w:line="360" w:lineRule="auto"/>
        <w:rPr>
          <w:rFonts w:asciiTheme="minorBidi" w:hAnsiTheme="minorBidi"/>
          <w:b/>
          <w:bCs/>
          <w:sz w:val="20"/>
          <w:szCs w:val="20"/>
        </w:rPr>
      </w:pPr>
      <w:r w:rsidRPr="1F00DD1E">
        <w:rPr>
          <w:rFonts w:asciiTheme="minorBidi" w:hAnsiTheme="minorBidi"/>
          <w:b/>
          <w:bCs/>
          <w:sz w:val="20"/>
          <w:szCs w:val="20"/>
        </w:rPr>
        <w:t>Neuer Rekord durch sportliche Vielfalt</w:t>
      </w:r>
    </w:p>
    <w:p w14:paraId="6BF4802B" w14:textId="5E24C969" w:rsidR="008741A6" w:rsidRPr="008741A6" w:rsidRDefault="008741A6" w:rsidP="00177F3D">
      <w:pPr>
        <w:spacing w:line="360" w:lineRule="auto"/>
        <w:rPr>
          <w:rFonts w:asciiTheme="minorBidi" w:hAnsiTheme="minorBidi"/>
          <w:bCs/>
          <w:sz w:val="20"/>
          <w:szCs w:val="20"/>
        </w:rPr>
      </w:pPr>
      <w:r w:rsidRPr="008741A6">
        <w:rPr>
          <w:rFonts w:asciiTheme="minorBidi" w:hAnsiTheme="minorBidi"/>
          <w:bCs/>
          <w:sz w:val="20"/>
          <w:szCs w:val="20"/>
        </w:rPr>
        <w:t xml:space="preserve">Zum ersten Mal standen neben Laufen und Wandern auch Radfahren und Schwimmen zur Auswahl. Diese Erweiterung motivierte noch mehr Mitarbeitende zur Teilnahme und führte trotz wechselhaften Wetters zu einem neuen Bestwert. </w:t>
      </w:r>
      <w:r w:rsidR="00A20F0F">
        <w:rPr>
          <w:rFonts w:asciiTheme="minorBidi" w:hAnsiTheme="minorBidi"/>
          <w:bCs/>
          <w:sz w:val="20"/>
          <w:szCs w:val="20"/>
        </w:rPr>
        <w:t>„</w:t>
      </w:r>
      <w:r w:rsidR="00177F3D" w:rsidRPr="00177F3D">
        <w:rPr>
          <w:rFonts w:asciiTheme="minorBidi" w:hAnsiTheme="minorBidi"/>
          <w:bCs/>
          <w:sz w:val="20"/>
          <w:szCs w:val="20"/>
        </w:rPr>
        <w:t>Unsere Laufchallenge zeigt jedes Jahr aufs Neue, wie mit sportlichem Einsatz und viel Teamgeist auch gesellschaftliche Verantwortung übernommen werden kann. Wir sind sehr stolz auf die gemeinsam erreichte Spendensumme</w:t>
      </w:r>
      <w:r w:rsidR="00A20F0F">
        <w:rPr>
          <w:rFonts w:asciiTheme="minorBidi" w:hAnsiTheme="minorBidi"/>
          <w:bCs/>
          <w:sz w:val="20"/>
          <w:szCs w:val="20"/>
        </w:rPr>
        <w:t>“</w:t>
      </w:r>
      <w:r w:rsidRPr="008741A6">
        <w:rPr>
          <w:rFonts w:asciiTheme="minorBidi" w:hAnsiTheme="minorBidi"/>
          <w:bCs/>
          <w:sz w:val="20"/>
          <w:szCs w:val="20"/>
        </w:rPr>
        <w:t xml:space="preserve">, erklärte </w:t>
      </w:r>
      <w:r w:rsidR="00A6319B">
        <w:rPr>
          <w:rFonts w:asciiTheme="minorBidi" w:hAnsiTheme="minorBidi"/>
          <w:bCs/>
          <w:sz w:val="20"/>
          <w:szCs w:val="20"/>
        </w:rPr>
        <w:t>Christian Friedrich, Geschäftsführer</w:t>
      </w:r>
      <w:r w:rsidR="00197E38">
        <w:rPr>
          <w:rFonts w:asciiTheme="minorBidi" w:hAnsiTheme="minorBidi"/>
          <w:bCs/>
          <w:sz w:val="20"/>
          <w:szCs w:val="20"/>
        </w:rPr>
        <w:t xml:space="preserve"> der</w:t>
      </w:r>
      <w:r w:rsidRPr="008741A6">
        <w:rPr>
          <w:rFonts w:asciiTheme="minorBidi" w:hAnsiTheme="minorBidi"/>
          <w:bCs/>
          <w:sz w:val="20"/>
          <w:szCs w:val="20"/>
        </w:rPr>
        <w:t xml:space="preserve"> </w:t>
      </w:r>
      <w:r w:rsidR="00A6319B">
        <w:rPr>
          <w:rFonts w:asciiTheme="minorBidi" w:hAnsiTheme="minorBidi"/>
          <w:bCs/>
          <w:sz w:val="20"/>
          <w:szCs w:val="20"/>
        </w:rPr>
        <w:t>ifm</w:t>
      </w:r>
      <w:r w:rsidRPr="008741A6">
        <w:rPr>
          <w:rFonts w:asciiTheme="minorBidi" w:hAnsiTheme="minorBidi"/>
          <w:bCs/>
          <w:sz w:val="20"/>
          <w:szCs w:val="20"/>
        </w:rPr>
        <w:t xml:space="preserve"> </w:t>
      </w:r>
      <w:proofErr w:type="spellStart"/>
      <w:r w:rsidRPr="008741A6">
        <w:rPr>
          <w:rFonts w:asciiTheme="minorBidi" w:hAnsiTheme="minorBidi"/>
          <w:bCs/>
          <w:sz w:val="20"/>
          <w:szCs w:val="20"/>
        </w:rPr>
        <w:t>statmath</w:t>
      </w:r>
      <w:proofErr w:type="spellEnd"/>
      <w:r w:rsidR="00A6319B">
        <w:rPr>
          <w:rFonts w:asciiTheme="minorBidi" w:hAnsiTheme="minorBidi"/>
          <w:bCs/>
          <w:sz w:val="20"/>
          <w:szCs w:val="20"/>
        </w:rPr>
        <w:t xml:space="preserve"> </w:t>
      </w:r>
      <w:proofErr w:type="spellStart"/>
      <w:r w:rsidR="00A6319B">
        <w:rPr>
          <w:rFonts w:asciiTheme="minorBidi" w:hAnsiTheme="minorBidi"/>
          <w:bCs/>
          <w:sz w:val="20"/>
          <w:szCs w:val="20"/>
        </w:rPr>
        <w:t>gmbh</w:t>
      </w:r>
      <w:proofErr w:type="spellEnd"/>
      <w:r w:rsidRPr="008741A6">
        <w:rPr>
          <w:rFonts w:asciiTheme="minorBidi" w:hAnsiTheme="minorBidi"/>
          <w:bCs/>
          <w:sz w:val="20"/>
          <w:szCs w:val="20"/>
        </w:rPr>
        <w:t>.</w:t>
      </w:r>
    </w:p>
    <w:p w14:paraId="1DE5E563" w14:textId="77777777" w:rsidR="008741A6" w:rsidRPr="008741A6" w:rsidRDefault="008741A6" w:rsidP="008741A6">
      <w:pPr>
        <w:spacing w:line="360" w:lineRule="auto"/>
        <w:rPr>
          <w:rFonts w:asciiTheme="minorBidi" w:hAnsiTheme="minorBidi"/>
          <w:b/>
          <w:sz w:val="20"/>
          <w:szCs w:val="20"/>
        </w:rPr>
      </w:pPr>
      <w:r w:rsidRPr="008741A6">
        <w:rPr>
          <w:rFonts w:asciiTheme="minorBidi" w:hAnsiTheme="minorBidi"/>
          <w:b/>
          <w:sz w:val="20"/>
          <w:szCs w:val="20"/>
        </w:rPr>
        <w:t>Unterstützung für regionale Angebote</w:t>
      </w:r>
    </w:p>
    <w:p w14:paraId="65551B9D" w14:textId="444F9CA2" w:rsidR="00955FA1" w:rsidRPr="00955FA1" w:rsidRDefault="00955FA1" w:rsidP="00955FA1">
      <w:pPr>
        <w:spacing w:line="360" w:lineRule="auto"/>
        <w:rPr>
          <w:rFonts w:asciiTheme="minorBidi" w:hAnsiTheme="minorBidi"/>
          <w:bCs/>
          <w:sz w:val="20"/>
          <w:szCs w:val="20"/>
        </w:rPr>
      </w:pPr>
      <w:r w:rsidRPr="00955FA1">
        <w:rPr>
          <w:rFonts w:asciiTheme="minorBidi" w:hAnsiTheme="minorBidi"/>
          <w:bCs/>
          <w:sz w:val="20"/>
          <w:szCs w:val="20"/>
        </w:rPr>
        <w:t>Der erste Spendenscheck in Höhe von 1.000 Euro ging an den Verein </w:t>
      </w:r>
      <w:r w:rsidRPr="00955FA1">
        <w:rPr>
          <w:rFonts w:asciiTheme="minorBidi" w:hAnsiTheme="minorBidi"/>
          <w:b/>
          <w:sz w:val="20"/>
          <w:szCs w:val="20"/>
        </w:rPr>
        <w:t>Frauen helfen Frauen e.V.</w:t>
      </w:r>
      <w:r w:rsidRPr="00955FA1">
        <w:rPr>
          <w:rFonts w:asciiTheme="minorBidi" w:hAnsiTheme="minorBidi"/>
          <w:bCs/>
          <w:sz w:val="20"/>
          <w:szCs w:val="20"/>
        </w:rPr>
        <w:t xml:space="preserve"> Diese etablierte Einrichtung in Siegen betreibt unter anderem eine Frauenberatungsstelle, eine Fachstelle für sexualisierte Gewalt und ein Frauenhaus. Zentrale Aufgabe ist der Schutz, die Beratung und die Begleitung von Frauen, die von häuslicher Gewalt, sexuellen Übergriffen oder Diskriminierung betroffen sind. Neben Schutzräumen bietet die Organisation therapeutische und sozialpädagogische Unterstützung an. Viele der Angebote sind auf Spenden angewiesen, weshalb die Förderung durch die Spendenchallenge einen wesentlichen Beitrag zur langfristigen Sicherstellung dieser </w:t>
      </w:r>
      <w:r w:rsidR="004B671A">
        <w:rPr>
          <w:rFonts w:asciiTheme="minorBidi" w:hAnsiTheme="minorBidi"/>
          <w:bCs/>
          <w:sz w:val="20"/>
          <w:szCs w:val="20"/>
        </w:rPr>
        <w:t>Arbeit</w:t>
      </w:r>
      <w:r w:rsidRPr="00955FA1">
        <w:rPr>
          <w:rFonts w:asciiTheme="minorBidi" w:hAnsiTheme="minorBidi"/>
          <w:bCs/>
          <w:sz w:val="20"/>
          <w:szCs w:val="20"/>
        </w:rPr>
        <w:t xml:space="preserve"> leistet. Ergänzend engagiert sich der Verein intensiv in der Öffentlichkeitsarbeit und Prävention, um das Bewusstsein für häusliche Gewalt und Frauenrechte zu stärken.</w:t>
      </w:r>
    </w:p>
    <w:p w14:paraId="0D1144B5" w14:textId="1AA9F9F7" w:rsidR="00955FA1" w:rsidRPr="00955FA1" w:rsidRDefault="00955FA1" w:rsidP="00955FA1">
      <w:pPr>
        <w:spacing w:line="360" w:lineRule="auto"/>
        <w:rPr>
          <w:rFonts w:asciiTheme="minorBidi" w:hAnsiTheme="minorBidi"/>
          <w:bCs/>
          <w:sz w:val="20"/>
          <w:szCs w:val="20"/>
        </w:rPr>
      </w:pPr>
      <w:r w:rsidRPr="00955FA1">
        <w:rPr>
          <w:rFonts w:asciiTheme="minorBidi" w:hAnsiTheme="minorBidi"/>
          <w:bCs/>
          <w:sz w:val="20"/>
          <w:szCs w:val="20"/>
        </w:rPr>
        <w:t>Der zweite Spendenscheck, ebenfalls über 1.000 Euro, wurde an die </w:t>
      </w:r>
      <w:r w:rsidRPr="00955FA1">
        <w:rPr>
          <w:rFonts w:asciiTheme="minorBidi" w:hAnsiTheme="minorBidi"/>
          <w:b/>
          <w:sz w:val="20"/>
          <w:szCs w:val="20"/>
        </w:rPr>
        <w:t>AWO Stiftung „Chancen geben“</w:t>
      </w:r>
      <w:r w:rsidRPr="00955FA1">
        <w:rPr>
          <w:rFonts w:asciiTheme="minorBidi" w:hAnsiTheme="minorBidi"/>
          <w:bCs/>
          <w:sz w:val="20"/>
          <w:szCs w:val="20"/>
        </w:rPr>
        <w:t> überreicht. Die Stiftung hat sich auf tiergestützte Therapien spezialisiert, die insbesondere bei Kindern, Jugendlichen und Erwachsenen mit besonderen Bedürfnissen emotionale und soziale Kompetenzen fördern. Tiere werden gezielt eingesetzt, um die Kommunikationsfähigkeit, das Selbstwertgefühl und die psychosoziale Integration zu verbessern</w:t>
      </w:r>
      <w:r w:rsidRPr="00354416">
        <w:rPr>
          <w:rFonts w:asciiTheme="minorBidi" w:hAnsiTheme="minorBidi"/>
          <w:bCs/>
          <w:sz w:val="20"/>
          <w:szCs w:val="20"/>
        </w:rPr>
        <w:t xml:space="preserve">. Bei der Übergabe </w:t>
      </w:r>
      <w:r w:rsidR="00257CDF" w:rsidRPr="00354416">
        <w:rPr>
          <w:rFonts w:asciiTheme="minorBidi" w:hAnsiTheme="minorBidi"/>
          <w:bCs/>
          <w:sz w:val="20"/>
          <w:szCs w:val="20"/>
        </w:rPr>
        <w:t>konnten Einblicke in</w:t>
      </w:r>
      <w:r w:rsidRPr="00354416">
        <w:rPr>
          <w:rFonts w:asciiTheme="minorBidi" w:hAnsiTheme="minorBidi"/>
          <w:bCs/>
          <w:sz w:val="20"/>
          <w:szCs w:val="20"/>
        </w:rPr>
        <w:t xml:space="preserve"> die Geschichte </w:t>
      </w:r>
      <w:r w:rsidR="00474D98" w:rsidRPr="00354416">
        <w:rPr>
          <w:rFonts w:asciiTheme="minorBidi" w:hAnsiTheme="minorBidi"/>
          <w:bCs/>
          <w:sz w:val="20"/>
          <w:szCs w:val="20"/>
        </w:rPr>
        <w:t>des</w:t>
      </w:r>
      <w:r w:rsidRPr="00354416">
        <w:rPr>
          <w:rFonts w:asciiTheme="minorBidi" w:hAnsiTheme="minorBidi"/>
          <w:bCs/>
          <w:sz w:val="20"/>
          <w:szCs w:val="20"/>
        </w:rPr>
        <w:t xml:space="preserve"> sechsjährigen </w:t>
      </w:r>
      <w:r w:rsidR="00474D98" w:rsidRPr="00354416">
        <w:rPr>
          <w:rFonts w:asciiTheme="minorBidi" w:hAnsiTheme="minorBidi"/>
          <w:bCs/>
          <w:sz w:val="20"/>
          <w:szCs w:val="20"/>
        </w:rPr>
        <w:t>Noah</w:t>
      </w:r>
      <w:r w:rsidR="001F208E" w:rsidRPr="00354416">
        <w:rPr>
          <w:rFonts w:asciiTheme="minorBidi" w:hAnsiTheme="minorBidi"/>
          <w:bCs/>
          <w:sz w:val="20"/>
          <w:szCs w:val="20"/>
        </w:rPr>
        <w:t xml:space="preserve"> gewonnen werden. Noah ist</w:t>
      </w:r>
      <w:r w:rsidR="002B62EC" w:rsidRPr="00354416">
        <w:rPr>
          <w:rFonts w:asciiTheme="minorBidi" w:hAnsiTheme="minorBidi"/>
          <w:bCs/>
          <w:sz w:val="20"/>
          <w:szCs w:val="20"/>
        </w:rPr>
        <w:t xml:space="preserve"> ein Junge</w:t>
      </w:r>
      <w:r w:rsidRPr="00354416">
        <w:rPr>
          <w:rFonts w:asciiTheme="minorBidi" w:hAnsiTheme="minorBidi"/>
          <w:bCs/>
          <w:sz w:val="20"/>
          <w:szCs w:val="20"/>
        </w:rPr>
        <w:t xml:space="preserve"> mit einem seltenen Gendefekt, der von neurologischen und motorischen Einschränkungen betroffen ist. Durch </w:t>
      </w:r>
      <w:r w:rsidRPr="00955FA1">
        <w:rPr>
          <w:rFonts w:asciiTheme="minorBidi" w:hAnsiTheme="minorBidi"/>
          <w:bCs/>
          <w:sz w:val="20"/>
          <w:szCs w:val="20"/>
        </w:rPr>
        <w:t xml:space="preserve">die regelmäßige Reittherapie, ermöglicht durch die Stiftung, kann er seine Beweglichkeit erhalten und </w:t>
      </w:r>
      <w:r w:rsidRPr="00955FA1">
        <w:rPr>
          <w:rFonts w:asciiTheme="minorBidi" w:hAnsiTheme="minorBidi"/>
          <w:bCs/>
          <w:sz w:val="20"/>
          <w:szCs w:val="20"/>
        </w:rPr>
        <w:lastRenderedPageBreak/>
        <w:t>seine Entwicklung wirkungsvoll fördern. Neben Reittherapie bietet die Stiftung ein vielfältiges Spektrum an sozialtherapeutischen Programmen für Menschen mit Behinderungen oder psychischen Belastungen.</w:t>
      </w:r>
    </w:p>
    <w:p w14:paraId="6A859218" w14:textId="52C25E85" w:rsidR="00955FA1" w:rsidRPr="00955FA1" w:rsidRDefault="00955FA1" w:rsidP="00955FA1">
      <w:pPr>
        <w:spacing w:line="360" w:lineRule="auto"/>
        <w:rPr>
          <w:rFonts w:asciiTheme="minorBidi" w:hAnsiTheme="minorBidi"/>
          <w:bCs/>
          <w:sz w:val="20"/>
          <w:szCs w:val="20"/>
        </w:rPr>
      </w:pPr>
      <w:r w:rsidRPr="00955FA1">
        <w:rPr>
          <w:rFonts w:asciiTheme="minorBidi" w:hAnsiTheme="minorBidi"/>
          <w:bCs/>
          <w:sz w:val="20"/>
          <w:szCs w:val="20"/>
        </w:rPr>
        <w:t xml:space="preserve">Der dritte Spendenscheck über 1.000 Euro wurde an die Kinderinsel </w:t>
      </w:r>
      <w:r w:rsidR="005974B4">
        <w:rPr>
          <w:rFonts w:asciiTheme="minorBidi" w:hAnsiTheme="minorBidi"/>
          <w:bCs/>
          <w:sz w:val="20"/>
          <w:szCs w:val="20"/>
        </w:rPr>
        <w:t xml:space="preserve">der </w:t>
      </w:r>
      <w:r w:rsidR="005974B4" w:rsidRPr="005974B4">
        <w:rPr>
          <w:rFonts w:asciiTheme="minorBidi" w:hAnsiTheme="minorBidi"/>
          <w:b/>
          <w:sz w:val="20"/>
          <w:szCs w:val="20"/>
        </w:rPr>
        <w:t>DRK-Kinderklinik Siegen</w:t>
      </w:r>
      <w:r w:rsidRPr="00955FA1">
        <w:rPr>
          <w:rFonts w:asciiTheme="minorBidi" w:hAnsiTheme="minorBidi"/>
          <w:bCs/>
          <w:sz w:val="20"/>
          <w:szCs w:val="20"/>
        </w:rPr>
        <w:t xml:space="preserve"> übergeben, eine außerklinische Intensivstation mit Wohncharakter für dauerhaft beatmete Kinder und Jugendliche am </w:t>
      </w:r>
      <w:r>
        <w:rPr>
          <w:rFonts w:asciiTheme="minorBidi" w:hAnsiTheme="minorBidi"/>
          <w:bCs/>
          <w:sz w:val="20"/>
          <w:szCs w:val="20"/>
        </w:rPr>
        <w:t xml:space="preserve">Siegener </w:t>
      </w:r>
      <w:proofErr w:type="spellStart"/>
      <w:r w:rsidRPr="00955FA1">
        <w:rPr>
          <w:rFonts w:asciiTheme="minorBidi" w:hAnsiTheme="minorBidi"/>
          <w:bCs/>
          <w:sz w:val="20"/>
          <w:szCs w:val="20"/>
        </w:rPr>
        <w:t>Wellersberg</w:t>
      </w:r>
      <w:proofErr w:type="spellEnd"/>
      <w:r w:rsidRPr="00955FA1">
        <w:rPr>
          <w:rFonts w:asciiTheme="minorBidi" w:hAnsiTheme="minorBidi"/>
          <w:bCs/>
          <w:sz w:val="20"/>
          <w:szCs w:val="20"/>
        </w:rPr>
        <w:t xml:space="preserve">. Diese Einrichtung bietet eine hoch spezialisierte medizinische und pflegerische Versorgung und schafft zugleich ein familiäres Umfeld, das den jungen Bewohnerinnen und Bewohnern Stabilität und Lebensqualität ermöglicht. Die betreuten Kinder leiden zumeist an schweren, oft lebensbedrohlichen Erkrankungen, die eine dauerhafte Beatmung erfordern. Die Spende der ifm </w:t>
      </w:r>
      <w:proofErr w:type="spellStart"/>
      <w:r w:rsidRPr="00955FA1">
        <w:rPr>
          <w:rFonts w:asciiTheme="minorBidi" w:hAnsiTheme="minorBidi"/>
          <w:bCs/>
          <w:sz w:val="20"/>
          <w:szCs w:val="20"/>
        </w:rPr>
        <w:t>statmath</w:t>
      </w:r>
      <w:proofErr w:type="spellEnd"/>
      <w:r w:rsidRPr="00955FA1">
        <w:rPr>
          <w:rFonts w:asciiTheme="minorBidi" w:hAnsiTheme="minorBidi"/>
          <w:bCs/>
          <w:sz w:val="20"/>
          <w:szCs w:val="20"/>
        </w:rPr>
        <w:t xml:space="preserve"> </w:t>
      </w:r>
      <w:proofErr w:type="spellStart"/>
      <w:r w:rsidRPr="00955FA1">
        <w:rPr>
          <w:rFonts w:asciiTheme="minorBidi" w:hAnsiTheme="minorBidi"/>
          <w:bCs/>
          <w:sz w:val="20"/>
          <w:szCs w:val="20"/>
        </w:rPr>
        <w:t>gmbh</w:t>
      </w:r>
      <w:proofErr w:type="spellEnd"/>
      <w:r w:rsidRPr="00955FA1">
        <w:rPr>
          <w:rFonts w:asciiTheme="minorBidi" w:hAnsiTheme="minorBidi"/>
          <w:bCs/>
          <w:sz w:val="20"/>
          <w:szCs w:val="20"/>
        </w:rPr>
        <w:t xml:space="preserve"> wird gezielt für den geplanten Umbau und die Zusammenlegung der beiden Bereiche der Kinderinsel verwendet, um die räumlichen und funktionalen Bedingungen zu optimieren. Dadurch soll die Versorgungssituation verbessert werden und ein noch besser an die Bedürfnisse der Kinder und ihrer Familien angepasster Alltag ermöglicht werden.</w:t>
      </w:r>
    </w:p>
    <w:p w14:paraId="6421FF95" w14:textId="77777777" w:rsidR="008741A6" w:rsidRPr="008741A6" w:rsidRDefault="008741A6" w:rsidP="008741A6">
      <w:pPr>
        <w:spacing w:line="360" w:lineRule="auto"/>
        <w:rPr>
          <w:rFonts w:asciiTheme="minorBidi" w:hAnsiTheme="minorBidi"/>
          <w:b/>
          <w:sz w:val="20"/>
          <w:szCs w:val="20"/>
        </w:rPr>
      </w:pPr>
      <w:r w:rsidRPr="008741A6">
        <w:rPr>
          <w:rFonts w:asciiTheme="minorBidi" w:hAnsiTheme="minorBidi"/>
          <w:b/>
          <w:sz w:val="20"/>
          <w:szCs w:val="20"/>
        </w:rPr>
        <w:t>Engagement mit Signalwirkung</w:t>
      </w:r>
    </w:p>
    <w:p w14:paraId="2FBBB391" w14:textId="0756D8D7" w:rsidR="00D7144E" w:rsidRPr="008741A6" w:rsidRDefault="008741A6" w:rsidP="008741A6">
      <w:pPr>
        <w:spacing w:line="360" w:lineRule="auto"/>
        <w:rPr>
          <w:rFonts w:asciiTheme="minorBidi" w:hAnsiTheme="minorBidi"/>
          <w:bCs/>
          <w:sz w:val="20"/>
          <w:szCs w:val="20"/>
        </w:rPr>
      </w:pPr>
      <w:r w:rsidRPr="008741A6">
        <w:rPr>
          <w:rFonts w:asciiTheme="minorBidi" w:hAnsiTheme="minorBidi"/>
          <w:bCs/>
          <w:sz w:val="20"/>
          <w:szCs w:val="20"/>
        </w:rPr>
        <w:t xml:space="preserve">Mit der erneuten Durchführung der Spendenchallenge knüpft die ifm </w:t>
      </w:r>
      <w:proofErr w:type="spellStart"/>
      <w:r w:rsidRPr="008741A6">
        <w:rPr>
          <w:rFonts w:asciiTheme="minorBidi" w:hAnsiTheme="minorBidi"/>
          <w:bCs/>
          <w:sz w:val="20"/>
          <w:szCs w:val="20"/>
        </w:rPr>
        <w:t>statmath</w:t>
      </w:r>
      <w:proofErr w:type="spellEnd"/>
      <w:r w:rsidRPr="008741A6">
        <w:rPr>
          <w:rFonts w:asciiTheme="minorBidi" w:hAnsiTheme="minorBidi"/>
          <w:bCs/>
          <w:sz w:val="20"/>
          <w:szCs w:val="20"/>
        </w:rPr>
        <w:t xml:space="preserve"> </w:t>
      </w:r>
      <w:proofErr w:type="spellStart"/>
      <w:r w:rsidRPr="008741A6">
        <w:rPr>
          <w:rFonts w:asciiTheme="minorBidi" w:hAnsiTheme="minorBidi"/>
          <w:bCs/>
          <w:sz w:val="20"/>
          <w:szCs w:val="20"/>
        </w:rPr>
        <w:t>gmbh</w:t>
      </w:r>
      <w:proofErr w:type="spellEnd"/>
      <w:r w:rsidRPr="008741A6">
        <w:rPr>
          <w:rFonts w:asciiTheme="minorBidi" w:hAnsiTheme="minorBidi"/>
          <w:bCs/>
          <w:sz w:val="20"/>
          <w:szCs w:val="20"/>
        </w:rPr>
        <w:t xml:space="preserve"> an ihre Tradition an, sportliche Aktivität mit sozialem Engagement zu kombinieren. Das Ergebnis des Jahres 2025 unterstreicht, dass gemeinsames Handeln weit über den beruflichen Kontext hinaus Wirkung zeigt – sowohl für die Fitness der Beteiligten als auch für den gesellschaftlichen Zusammenhalt in der Region.</w:t>
      </w:r>
    </w:p>
    <w:tbl>
      <w:tblPr>
        <w:tblStyle w:val="Tabellenraster"/>
        <w:tblW w:w="0" w:type="auto"/>
        <w:tblLook w:val="04A0" w:firstRow="1" w:lastRow="0" w:firstColumn="1" w:lastColumn="0" w:noHBand="0" w:noVBand="1"/>
      </w:tblPr>
      <w:tblGrid>
        <w:gridCol w:w="4092"/>
        <w:gridCol w:w="4953"/>
      </w:tblGrid>
      <w:tr w:rsidR="00CA42D0" w:rsidRPr="0057676F" w14:paraId="7740A52F" w14:textId="77777777" w:rsidTr="1F00DD1E">
        <w:tc>
          <w:tcPr>
            <w:tcW w:w="4092" w:type="dxa"/>
          </w:tcPr>
          <w:p w14:paraId="58AF0D02" w14:textId="4B94E494" w:rsidR="00D7144E" w:rsidRPr="00DE69BA" w:rsidRDefault="005F1B09" w:rsidP="005F1B09">
            <w:pPr>
              <w:pStyle w:val="StandardWeb"/>
            </w:pPr>
            <w:r>
              <w:rPr>
                <w:noProof/>
              </w:rPr>
              <w:drawing>
                <wp:inline distT="0" distB="0" distL="0" distR="0" wp14:anchorId="0D4D024D" wp14:editId="732AADD4">
                  <wp:extent cx="2442154" cy="1628103"/>
                  <wp:effectExtent l="0" t="0" r="0" b="0"/>
                  <wp:docPr id="3486234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23495"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2154" cy="1628103"/>
                          </a:xfrm>
                          <a:prstGeom prst="rect">
                            <a:avLst/>
                          </a:prstGeom>
                        </pic:spPr>
                      </pic:pic>
                    </a:graphicData>
                  </a:graphic>
                </wp:inline>
              </w:drawing>
            </w:r>
          </w:p>
        </w:tc>
        <w:tc>
          <w:tcPr>
            <w:tcW w:w="4953" w:type="dxa"/>
          </w:tcPr>
          <w:p w14:paraId="7462917B" w14:textId="0E9A07B4" w:rsidR="004B778B" w:rsidRDefault="000718C8" w:rsidP="004B778B">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Spendenscheckübergabe_Frauen_helfen_Frauen</w:t>
            </w:r>
            <w:r w:rsidR="004B778B" w:rsidRPr="00A264DA">
              <w:rPr>
                <w:rFonts w:ascii="Arial" w:eastAsia="ArialMT" w:hAnsi="Arial" w:cs="Arial"/>
                <w:kern w:val="1"/>
                <w:sz w:val="20"/>
                <w:szCs w:val="20"/>
                <w:lang w:eastAsia="de-DE" w:bidi="ar-SA"/>
              </w:rPr>
              <w:t>.jpg</w:t>
            </w:r>
          </w:p>
          <w:p w14:paraId="4A462978" w14:textId="3706C3EF" w:rsidR="00BF1C63" w:rsidRPr="00BF1C63" w:rsidRDefault="00BF1C63" w:rsidP="00BF1C63">
            <w:pPr>
              <w:rPr>
                <w:rFonts w:ascii="Arial" w:eastAsia="Arial" w:hAnsi="Arial" w:cs="Arial"/>
                <w:sz w:val="20"/>
                <w:szCs w:val="20"/>
              </w:rPr>
            </w:pPr>
            <w:r w:rsidRPr="1F00DD1E">
              <w:rPr>
                <w:rFonts w:ascii="Arial" w:eastAsia="Arial" w:hAnsi="Arial" w:cs="Arial"/>
                <w:sz w:val="20"/>
                <w:szCs w:val="20"/>
              </w:rPr>
              <w:t xml:space="preserve">Bildzeile: (v.l.n.r.) </w:t>
            </w:r>
            <w:r w:rsidR="42EB83B2" w:rsidRPr="1F00DD1E">
              <w:rPr>
                <w:rFonts w:ascii="Arial" w:eastAsia="Arial" w:hAnsi="Arial" w:cs="Arial"/>
                <w:sz w:val="20"/>
                <w:szCs w:val="20"/>
              </w:rPr>
              <w:t xml:space="preserve">Spendenscheckübergabe bei Frauen helfen Frauen Siegen </w:t>
            </w:r>
            <w:r w:rsidR="4B57E900" w:rsidRPr="1F00DD1E">
              <w:rPr>
                <w:rFonts w:ascii="Arial" w:eastAsia="Arial" w:hAnsi="Arial" w:cs="Arial"/>
                <w:sz w:val="20"/>
                <w:szCs w:val="20"/>
              </w:rPr>
              <w:t>e.V.</w:t>
            </w:r>
            <w:r w:rsidRPr="1F00DD1E">
              <w:rPr>
                <w:rFonts w:ascii="Arial" w:eastAsia="Arial" w:hAnsi="Arial" w:cs="Arial"/>
                <w:sz w:val="20"/>
                <w:szCs w:val="20"/>
              </w:rPr>
              <w:t xml:space="preserve">: </w:t>
            </w:r>
            <w:r>
              <w:br/>
            </w:r>
            <w:r w:rsidR="4B57E900" w:rsidRPr="1F00DD1E">
              <w:rPr>
                <w:rFonts w:ascii="Arial" w:eastAsia="Arial" w:hAnsi="Arial" w:cs="Arial"/>
                <w:sz w:val="20"/>
                <w:szCs w:val="20"/>
              </w:rPr>
              <w:t>Olga</w:t>
            </w:r>
            <w:r w:rsidR="076D114B" w:rsidRPr="1F00DD1E">
              <w:rPr>
                <w:rFonts w:ascii="Arial" w:eastAsia="Arial" w:hAnsi="Arial" w:cs="Arial"/>
                <w:sz w:val="20"/>
                <w:szCs w:val="20"/>
              </w:rPr>
              <w:t xml:space="preserve"> Steinhorst</w:t>
            </w:r>
            <w:r w:rsidR="27BC96B4" w:rsidRPr="1F00DD1E">
              <w:rPr>
                <w:rFonts w:ascii="Arial" w:eastAsia="Arial" w:hAnsi="Arial" w:cs="Arial"/>
                <w:sz w:val="20"/>
                <w:szCs w:val="20"/>
              </w:rPr>
              <w:t xml:space="preserve"> und </w:t>
            </w:r>
            <w:r w:rsidR="22BB9CB8" w:rsidRPr="1F00DD1E">
              <w:rPr>
                <w:rFonts w:ascii="Arial" w:eastAsia="Arial" w:hAnsi="Arial" w:cs="Arial"/>
                <w:sz w:val="20"/>
                <w:szCs w:val="20"/>
              </w:rPr>
              <w:t>Saskia Schwarz</w:t>
            </w:r>
            <w:r w:rsidR="18FE0E18" w:rsidRPr="1F00DD1E">
              <w:rPr>
                <w:rFonts w:ascii="Arial" w:eastAsia="Arial" w:hAnsi="Arial" w:cs="Arial"/>
                <w:sz w:val="20"/>
                <w:szCs w:val="20"/>
              </w:rPr>
              <w:t xml:space="preserve"> (Mitarbeiterin</w:t>
            </w:r>
            <w:r w:rsidR="688983FD" w:rsidRPr="1F00DD1E">
              <w:rPr>
                <w:rFonts w:ascii="Arial" w:eastAsia="Arial" w:hAnsi="Arial" w:cs="Arial"/>
                <w:sz w:val="20"/>
                <w:szCs w:val="20"/>
              </w:rPr>
              <w:t>ne</w:t>
            </w:r>
            <w:r w:rsidR="004C2485">
              <w:rPr>
                <w:rFonts w:ascii="Arial" w:eastAsia="Arial" w:hAnsi="Arial" w:cs="Arial"/>
                <w:sz w:val="20"/>
                <w:szCs w:val="20"/>
              </w:rPr>
              <w:t>n</w:t>
            </w:r>
            <w:r w:rsidR="18FE0E18" w:rsidRPr="1F00DD1E">
              <w:rPr>
                <w:rFonts w:ascii="Arial" w:eastAsia="Arial" w:hAnsi="Arial" w:cs="Arial"/>
                <w:sz w:val="20"/>
                <w:szCs w:val="20"/>
              </w:rPr>
              <w:t xml:space="preserve"> </w:t>
            </w:r>
            <w:r w:rsidR="69DBCC56" w:rsidRPr="1F00DD1E">
              <w:rPr>
                <w:rFonts w:ascii="Arial" w:eastAsia="Arial" w:hAnsi="Arial" w:cs="Arial"/>
                <w:sz w:val="20"/>
                <w:szCs w:val="20"/>
              </w:rPr>
              <w:t xml:space="preserve">ifm </w:t>
            </w:r>
            <w:proofErr w:type="spellStart"/>
            <w:r w:rsidR="69DBCC56" w:rsidRPr="1F00DD1E">
              <w:rPr>
                <w:rFonts w:ascii="Arial" w:eastAsia="Arial" w:hAnsi="Arial" w:cs="Arial"/>
                <w:sz w:val="20"/>
                <w:szCs w:val="20"/>
              </w:rPr>
              <w:t>statmath</w:t>
            </w:r>
            <w:proofErr w:type="spellEnd"/>
            <w:r w:rsidR="69DBCC56" w:rsidRPr="1F00DD1E">
              <w:rPr>
                <w:rFonts w:ascii="Arial" w:eastAsia="Arial" w:hAnsi="Arial" w:cs="Arial"/>
                <w:sz w:val="20"/>
                <w:szCs w:val="20"/>
              </w:rPr>
              <w:t xml:space="preserve"> </w:t>
            </w:r>
            <w:proofErr w:type="spellStart"/>
            <w:r w:rsidR="69DBCC56" w:rsidRPr="1F00DD1E">
              <w:rPr>
                <w:rFonts w:ascii="Arial" w:eastAsia="Arial" w:hAnsi="Arial" w:cs="Arial"/>
                <w:sz w:val="20"/>
                <w:szCs w:val="20"/>
              </w:rPr>
              <w:t>gmbh</w:t>
            </w:r>
            <w:proofErr w:type="spellEnd"/>
            <w:r w:rsidR="4F6F3832" w:rsidRPr="1F00DD1E">
              <w:rPr>
                <w:rFonts w:ascii="Arial" w:eastAsia="Arial" w:hAnsi="Arial" w:cs="Arial"/>
                <w:sz w:val="20"/>
                <w:szCs w:val="20"/>
              </w:rPr>
              <w:t xml:space="preserve">) und </w:t>
            </w:r>
            <w:r w:rsidR="524DF0FF" w:rsidRPr="1F00DD1E">
              <w:rPr>
                <w:rFonts w:ascii="Arial" w:eastAsia="Arial" w:hAnsi="Arial" w:cs="Arial"/>
                <w:sz w:val="20"/>
                <w:szCs w:val="20"/>
              </w:rPr>
              <w:t>Carina Materna</w:t>
            </w:r>
            <w:r w:rsidR="49440B1F" w:rsidRPr="1F00DD1E">
              <w:rPr>
                <w:rFonts w:ascii="Arial" w:eastAsia="Arial" w:hAnsi="Arial" w:cs="Arial"/>
                <w:sz w:val="20"/>
                <w:szCs w:val="20"/>
              </w:rPr>
              <w:t xml:space="preserve"> (Mitarbeiterin der Frauenberatungsstelle/Fachstelle Sexualisierte Gewalt</w:t>
            </w:r>
            <w:r w:rsidR="4ABFF26F" w:rsidRPr="1F00DD1E">
              <w:rPr>
                <w:rFonts w:ascii="Arial" w:eastAsia="Arial" w:hAnsi="Arial" w:cs="Arial"/>
                <w:sz w:val="20"/>
                <w:szCs w:val="20"/>
              </w:rPr>
              <w:t>)</w:t>
            </w:r>
            <w:r>
              <w:br/>
            </w:r>
            <w:r>
              <w:br/>
            </w:r>
            <w:r w:rsidRPr="1F00DD1E">
              <w:rPr>
                <w:rFonts w:ascii="Arial" w:eastAsia="Arial" w:hAnsi="Arial" w:cs="Arial"/>
                <w:b/>
                <w:bCs/>
                <w:color w:val="000000" w:themeColor="text1"/>
                <w:sz w:val="20"/>
                <w:szCs w:val="20"/>
              </w:rPr>
              <w:t xml:space="preserve">© ifm </w:t>
            </w:r>
            <w:proofErr w:type="spellStart"/>
            <w:r w:rsidRPr="1F00DD1E">
              <w:rPr>
                <w:rFonts w:ascii="Arial" w:eastAsia="Arial" w:hAnsi="Arial" w:cs="Arial"/>
                <w:b/>
                <w:bCs/>
                <w:color w:val="000000" w:themeColor="text1"/>
                <w:sz w:val="20"/>
                <w:szCs w:val="20"/>
              </w:rPr>
              <w:t>statmath</w:t>
            </w:r>
            <w:proofErr w:type="spellEnd"/>
            <w:r w:rsidRPr="1F00DD1E">
              <w:rPr>
                <w:rFonts w:ascii="Arial" w:eastAsia="Arial" w:hAnsi="Arial" w:cs="Arial"/>
                <w:b/>
                <w:bCs/>
                <w:color w:val="000000" w:themeColor="text1"/>
                <w:sz w:val="20"/>
                <w:szCs w:val="20"/>
              </w:rPr>
              <w:t xml:space="preserve"> </w:t>
            </w:r>
            <w:proofErr w:type="spellStart"/>
            <w:r w:rsidRPr="1F00DD1E">
              <w:rPr>
                <w:rFonts w:ascii="Arial" w:eastAsia="Arial" w:hAnsi="Arial" w:cs="Arial"/>
                <w:b/>
                <w:bCs/>
                <w:color w:val="000000" w:themeColor="text1"/>
                <w:sz w:val="20"/>
                <w:szCs w:val="20"/>
              </w:rPr>
              <w:t>gmbh</w:t>
            </w:r>
            <w:proofErr w:type="spellEnd"/>
          </w:p>
          <w:p w14:paraId="4E92F7FE" w14:textId="3D5A3F96" w:rsidR="004B778B" w:rsidRPr="0057676F" w:rsidRDefault="004B778B" w:rsidP="00CA42D0">
            <w:pPr>
              <w:pStyle w:val="Textkrper"/>
              <w:spacing w:line="240" w:lineRule="auto"/>
              <w:ind w:right="361"/>
              <w:rPr>
                <w:rFonts w:eastAsia="ArialMT" w:cs="Arial"/>
                <w:sz w:val="20"/>
              </w:rPr>
            </w:pPr>
          </w:p>
        </w:tc>
      </w:tr>
      <w:tr w:rsidR="00CA42D0" w:rsidRPr="001B47E4" w14:paraId="2932715F" w14:textId="77777777" w:rsidTr="1F00DD1E">
        <w:tc>
          <w:tcPr>
            <w:tcW w:w="4092" w:type="dxa"/>
          </w:tcPr>
          <w:p w14:paraId="76969A31" w14:textId="3049F5FE" w:rsidR="009F753F" w:rsidRDefault="00CA42D0" w:rsidP="00DE69BA">
            <w:pPr>
              <w:pStyle w:val="StandardWeb"/>
              <w:rPr>
                <w:noProof/>
              </w:rPr>
            </w:pPr>
            <w:r>
              <w:rPr>
                <w:noProof/>
              </w:rPr>
              <w:drawing>
                <wp:inline distT="0" distB="0" distL="0" distR="0" wp14:anchorId="206EEAF7" wp14:editId="3D78A762">
                  <wp:extent cx="2442342" cy="1628228"/>
                  <wp:effectExtent l="0" t="0" r="0" b="0"/>
                  <wp:docPr id="135298269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82696" name="Grafik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2342" cy="1628228"/>
                          </a:xfrm>
                          <a:prstGeom prst="rect">
                            <a:avLst/>
                          </a:prstGeom>
                        </pic:spPr>
                      </pic:pic>
                    </a:graphicData>
                  </a:graphic>
                </wp:inline>
              </w:drawing>
            </w:r>
          </w:p>
        </w:tc>
        <w:tc>
          <w:tcPr>
            <w:tcW w:w="4953" w:type="dxa"/>
          </w:tcPr>
          <w:p w14:paraId="7B5DB43B" w14:textId="43EC96FA" w:rsidR="009F753F" w:rsidRDefault="00681866" w:rsidP="009F753F">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Spendenscheckübergabe_ AWO</w:t>
            </w:r>
            <w:r w:rsidR="009F753F" w:rsidRPr="00A264DA">
              <w:rPr>
                <w:rFonts w:ascii="Arial" w:eastAsia="ArialMT" w:hAnsi="Arial" w:cs="Arial"/>
                <w:kern w:val="1"/>
                <w:sz w:val="20"/>
                <w:szCs w:val="20"/>
                <w:lang w:eastAsia="de-DE" w:bidi="ar-SA"/>
              </w:rPr>
              <w:t>.jpg</w:t>
            </w:r>
          </w:p>
          <w:p w14:paraId="7961DB7C" w14:textId="77777777" w:rsidR="008028D1" w:rsidRDefault="00BC6FF4" w:rsidP="00BF1C63">
            <w:pPr>
              <w:rPr>
                <w:rFonts w:asciiTheme="minorBidi" w:hAnsiTheme="minorBidi"/>
                <w:sz w:val="20"/>
                <w:szCs w:val="20"/>
              </w:rPr>
            </w:pPr>
            <w:r>
              <w:rPr>
                <w:rFonts w:asciiTheme="minorBidi" w:hAnsiTheme="minorBidi"/>
                <w:sz w:val="20"/>
                <w:szCs w:val="20"/>
              </w:rPr>
              <w:t xml:space="preserve">Bildzeile: (v.l.n.r.) </w:t>
            </w:r>
            <w:r w:rsidR="005D0C45">
              <w:rPr>
                <w:rFonts w:asciiTheme="minorBidi" w:hAnsiTheme="minorBidi"/>
                <w:sz w:val="20"/>
                <w:szCs w:val="20"/>
              </w:rPr>
              <w:t xml:space="preserve">Übergabe des Spendenschecks bei der tiergestützten </w:t>
            </w:r>
            <w:r w:rsidR="008028D1">
              <w:rPr>
                <w:rFonts w:asciiTheme="minorBidi" w:hAnsiTheme="minorBidi"/>
                <w:sz w:val="20"/>
                <w:szCs w:val="20"/>
              </w:rPr>
              <w:t>Therapie:</w:t>
            </w:r>
          </w:p>
          <w:p w14:paraId="599F516C" w14:textId="77777777" w:rsidR="00E97734" w:rsidRDefault="00E97734" w:rsidP="1F00DD1E">
            <w:pPr>
              <w:rPr>
                <w:rFonts w:asciiTheme="minorBidi" w:hAnsiTheme="minorBidi"/>
                <w:sz w:val="20"/>
                <w:szCs w:val="20"/>
              </w:rPr>
            </w:pPr>
            <w:r w:rsidRPr="00E97734">
              <w:rPr>
                <w:rFonts w:asciiTheme="minorBidi" w:hAnsiTheme="minorBidi"/>
                <w:sz w:val="20"/>
                <w:szCs w:val="20"/>
              </w:rPr>
              <w:t xml:space="preserve">Olga Hammer (Mutter von Noah), Astrid </w:t>
            </w:r>
            <w:proofErr w:type="spellStart"/>
            <w:r w:rsidRPr="00E97734">
              <w:rPr>
                <w:rFonts w:asciiTheme="minorBidi" w:hAnsiTheme="minorBidi"/>
                <w:sz w:val="20"/>
                <w:szCs w:val="20"/>
              </w:rPr>
              <w:t>Kotlan</w:t>
            </w:r>
            <w:proofErr w:type="spellEnd"/>
            <w:r w:rsidRPr="00E97734">
              <w:rPr>
                <w:rFonts w:asciiTheme="minorBidi" w:hAnsiTheme="minorBidi"/>
                <w:sz w:val="20"/>
                <w:szCs w:val="20"/>
              </w:rPr>
              <w:t xml:space="preserve"> (Geschäftsführung AWO „Stiftung Chancen geben“), Noah auf Therapiepferd Idefix, Lisa Rohleder (Reittherapeutin), Christoph Gödecke und Stephanie Heinz (Mitarbeitende der ifm </w:t>
            </w:r>
            <w:proofErr w:type="spellStart"/>
            <w:r w:rsidRPr="00E97734">
              <w:rPr>
                <w:rFonts w:asciiTheme="minorBidi" w:hAnsiTheme="minorBidi"/>
                <w:sz w:val="20"/>
                <w:szCs w:val="20"/>
              </w:rPr>
              <w:t>statmath</w:t>
            </w:r>
            <w:proofErr w:type="spellEnd"/>
            <w:r w:rsidRPr="00E97734">
              <w:rPr>
                <w:rFonts w:asciiTheme="minorBidi" w:hAnsiTheme="minorBidi"/>
                <w:sz w:val="20"/>
                <w:szCs w:val="20"/>
              </w:rPr>
              <w:t xml:space="preserve"> </w:t>
            </w:r>
            <w:proofErr w:type="spellStart"/>
            <w:r w:rsidRPr="00E97734">
              <w:rPr>
                <w:rFonts w:asciiTheme="minorBidi" w:hAnsiTheme="minorBidi"/>
                <w:sz w:val="20"/>
                <w:szCs w:val="20"/>
              </w:rPr>
              <w:t>gmbh</w:t>
            </w:r>
            <w:proofErr w:type="spellEnd"/>
            <w:r w:rsidRPr="00E97734">
              <w:rPr>
                <w:rFonts w:asciiTheme="minorBidi" w:hAnsiTheme="minorBidi"/>
                <w:sz w:val="20"/>
                <w:szCs w:val="20"/>
              </w:rPr>
              <w:t>)</w:t>
            </w:r>
          </w:p>
          <w:p w14:paraId="60CD0DB0" w14:textId="691B5BD8" w:rsidR="00BF1C63" w:rsidRPr="001B47E4" w:rsidRDefault="00D30E02" w:rsidP="1F00DD1E">
            <w:pPr>
              <w:rPr>
                <w:rFonts w:asciiTheme="minorBidi" w:eastAsia="Arial" w:hAnsiTheme="minorBidi"/>
                <w:color w:val="000000"/>
                <w:sz w:val="20"/>
                <w:szCs w:val="20"/>
              </w:rPr>
            </w:pPr>
            <w:r>
              <w:br/>
            </w:r>
            <w:r w:rsidR="00BF1C63" w:rsidRPr="1F00DD1E">
              <w:rPr>
                <w:rFonts w:asciiTheme="minorBidi" w:eastAsia="Arial" w:hAnsiTheme="minorBidi"/>
                <w:b/>
                <w:bCs/>
                <w:color w:val="000000" w:themeColor="text1"/>
                <w:sz w:val="20"/>
                <w:szCs w:val="20"/>
              </w:rPr>
              <w:t xml:space="preserve">© </w:t>
            </w:r>
            <w:r w:rsidR="3623340F" w:rsidRPr="1F00DD1E">
              <w:rPr>
                <w:rFonts w:ascii="Arial" w:eastAsia="Arial" w:hAnsi="Arial" w:cs="Arial"/>
                <w:b/>
                <w:bCs/>
                <w:color w:val="000000" w:themeColor="text1"/>
                <w:sz w:val="20"/>
                <w:szCs w:val="20"/>
              </w:rPr>
              <w:t xml:space="preserve">ifm </w:t>
            </w:r>
            <w:proofErr w:type="spellStart"/>
            <w:r w:rsidR="3623340F" w:rsidRPr="1F00DD1E">
              <w:rPr>
                <w:rFonts w:ascii="Arial" w:eastAsia="Arial" w:hAnsi="Arial" w:cs="Arial"/>
                <w:b/>
                <w:bCs/>
                <w:color w:val="000000" w:themeColor="text1"/>
                <w:sz w:val="20"/>
                <w:szCs w:val="20"/>
              </w:rPr>
              <w:t>statmath</w:t>
            </w:r>
            <w:proofErr w:type="spellEnd"/>
            <w:r w:rsidR="3623340F" w:rsidRPr="1F00DD1E">
              <w:rPr>
                <w:rFonts w:ascii="Arial" w:eastAsia="Arial" w:hAnsi="Arial" w:cs="Arial"/>
                <w:b/>
                <w:bCs/>
                <w:color w:val="000000" w:themeColor="text1"/>
                <w:sz w:val="20"/>
                <w:szCs w:val="20"/>
              </w:rPr>
              <w:t xml:space="preserve"> gmbh</w:t>
            </w:r>
          </w:p>
          <w:p w14:paraId="0AA64F07" w14:textId="77777777" w:rsidR="009F753F" w:rsidRPr="001B47E4" w:rsidRDefault="009F753F" w:rsidP="004B778B">
            <w:pPr>
              <w:pStyle w:val="StandardWeb"/>
              <w:spacing w:before="0" w:beforeAutospacing="0" w:line="360" w:lineRule="auto"/>
              <w:rPr>
                <w:rFonts w:ascii="Arial" w:eastAsia="ArialMT" w:hAnsi="Arial" w:cs="Arial"/>
                <w:kern w:val="1"/>
                <w:sz w:val="20"/>
                <w:szCs w:val="20"/>
                <w:lang w:eastAsia="de-DE" w:bidi="ar-SA"/>
              </w:rPr>
            </w:pPr>
          </w:p>
        </w:tc>
      </w:tr>
      <w:tr w:rsidR="00CA42D0" w:rsidRPr="00ED7F92" w14:paraId="69A68807" w14:textId="77777777" w:rsidTr="1F00DD1E">
        <w:tc>
          <w:tcPr>
            <w:tcW w:w="4092" w:type="dxa"/>
          </w:tcPr>
          <w:p w14:paraId="6802F9DB" w14:textId="4E86B7A7" w:rsidR="00CA42D0" w:rsidRDefault="00CA42D0" w:rsidP="00DE69BA">
            <w:pPr>
              <w:pStyle w:val="StandardWeb"/>
              <w:rPr>
                <w:noProof/>
              </w:rPr>
            </w:pPr>
            <w:r>
              <w:rPr>
                <w:noProof/>
              </w:rPr>
              <w:lastRenderedPageBreak/>
              <w:drawing>
                <wp:inline distT="0" distB="0" distL="0" distR="0" wp14:anchorId="21406001" wp14:editId="191EDB33">
                  <wp:extent cx="2461517" cy="1641011"/>
                  <wp:effectExtent l="0" t="0" r="0" b="0"/>
                  <wp:docPr id="202227689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76894" name="Grafik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1517" cy="1641011"/>
                          </a:xfrm>
                          <a:prstGeom prst="rect">
                            <a:avLst/>
                          </a:prstGeom>
                        </pic:spPr>
                      </pic:pic>
                    </a:graphicData>
                  </a:graphic>
                </wp:inline>
              </w:drawing>
            </w:r>
          </w:p>
        </w:tc>
        <w:tc>
          <w:tcPr>
            <w:tcW w:w="4953" w:type="dxa"/>
          </w:tcPr>
          <w:p w14:paraId="3E39949E" w14:textId="56A65FF0" w:rsidR="00CA42D0" w:rsidRDefault="00E04C08" w:rsidP="00CA42D0">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Spendenscheckübergabe_Kinderinsel</w:t>
            </w:r>
            <w:r w:rsidR="009E2D3A">
              <w:rPr>
                <w:rFonts w:ascii="Arial" w:eastAsia="ArialMT" w:hAnsi="Arial" w:cs="Arial"/>
                <w:kern w:val="1"/>
                <w:sz w:val="20"/>
                <w:szCs w:val="20"/>
                <w:lang w:eastAsia="de-DE" w:bidi="ar-SA"/>
              </w:rPr>
              <w:t>.jpg</w:t>
            </w:r>
          </w:p>
          <w:p w14:paraId="2553B0E8" w14:textId="5B2329DE" w:rsidR="00BF1C63" w:rsidRPr="00ED7F92" w:rsidRDefault="559BC19B" w:rsidP="00BF1C63">
            <w:pPr>
              <w:rPr>
                <w:rFonts w:ascii="Arial" w:eastAsia="Arial" w:hAnsi="Arial" w:cs="Arial"/>
                <w:color w:val="000000"/>
                <w:sz w:val="20"/>
                <w:szCs w:val="20"/>
              </w:rPr>
            </w:pPr>
            <w:r w:rsidRPr="1F00DD1E">
              <w:rPr>
                <w:rFonts w:ascii="Arial" w:eastAsia="Arial" w:hAnsi="Arial" w:cs="Arial"/>
                <w:sz w:val="20"/>
                <w:szCs w:val="20"/>
              </w:rPr>
              <w:t xml:space="preserve">Bildzeile: (v.l.n.r.) </w:t>
            </w:r>
            <w:r w:rsidR="1E2E93F3" w:rsidRPr="1F00DD1E">
              <w:rPr>
                <w:rFonts w:ascii="Arial" w:eastAsia="Arial" w:hAnsi="Arial" w:cs="Arial"/>
                <w:sz w:val="20"/>
                <w:szCs w:val="20"/>
              </w:rPr>
              <w:t>Christiane</w:t>
            </w:r>
            <w:r w:rsidR="285825DB" w:rsidRPr="1F00DD1E">
              <w:rPr>
                <w:rFonts w:ascii="Arial" w:eastAsia="Arial" w:hAnsi="Arial" w:cs="Arial"/>
                <w:sz w:val="20"/>
                <w:szCs w:val="20"/>
              </w:rPr>
              <w:t xml:space="preserve"> Mosler</w:t>
            </w:r>
            <w:r w:rsidR="41F7CBAC" w:rsidRPr="1F00DD1E">
              <w:rPr>
                <w:rFonts w:ascii="Arial" w:eastAsia="Arial" w:hAnsi="Arial" w:cs="Arial"/>
                <w:sz w:val="20"/>
                <w:szCs w:val="20"/>
              </w:rPr>
              <w:t xml:space="preserve"> </w:t>
            </w:r>
            <w:r w:rsidR="3AE3F80A" w:rsidRPr="1F00DD1E">
              <w:rPr>
                <w:rFonts w:ascii="Arial" w:eastAsia="Arial" w:hAnsi="Arial" w:cs="Arial"/>
                <w:sz w:val="20"/>
                <w:szCs w:val="20"/>
              </w:rPr>
              <w:t>(</w:t>
            </w:r>
            <w:r w:rsidR="1C322427" w:rsidRPr="1F00DD1E">
              <w:rPr>
                <w:rFonts w:ascii="Arial" w:eastAsia="Arial" w:hAnsi="Arial" w:cs="Arial"/>
                <w:sz w:val="20"/>
                <w:szCs w:val="20"/>
              </w:rPr>
              <w:t>Oberärztin</w:t>
            </w:r>
            <w:r w:rsidR="216A5F4E" w:rsidRPr="1F00DD1E">
              <w:rPr>
                <w:rFonts w:ascii="Arial" w:eastAsia="Arial" w:hAnsi="Arial" w:cs="Arial"/>
                <w:sz w:val="20"/>
                <w:szCs w:val="20"/>
              </w:rPr>
              <w:t>)</w:t>
            </w:r>
            <w:r w:rsidR="163C0F4A" w:rsidRPr="1F00DD1E">
              <w:rPr>
                <w:rFonts w:ascii="Arial" w:eastAsia="Arial" w:hAnsi="Arial" w:cs="Arial"/>
                <w:sz w:val="20"/>
                <w:szCs w:val="20"/>
              </w:rPr>
              <w:t xml:space="preserve">, Viola </w:t>
            </w:r>
            <w:proofErr w:type="spellStart"/>
            <w:r w:rsidR="163C0F4A" w:rsidRPr="1F00DD1E">
              <w:rPr>
                <w:rFonts w:ascii="Arial" w:eastAsia="Arial" w:hAnsi="Arial" w:cs="Arial"/>
                <w:sz w:val="20"/>
                <w:szCs w:val="20"/>
              </w:rPr>
              <w:t>Kappestein</w:t>
            </w:r>
            <w:proofErr w:type="spellEnd"/>
            <w:r w:rsidR="163C0F4A" w:rsidRPr="1F00DD1E">
              <w:rPr>
                <w:rFonts w:ascii="Arial" w:eastAsia="Arial" w:hAnsi="Arial" w:cs="Arial"/>
                <w:sz w:val="20"/>
                <w:szCs w:val="20"/>
              </w:rPr>
              <w:t xml:space="preserve"> (</w:t>
            </w:r>
            <w:r w:rsidR="5DE334E5" w:rsidRPr="1F00DD1E">
              <w:rPr>
                <w:rFonts w:ascii="Arial" w:eastAsia="Arial" w:hAnsi="Arial" w:cs="Arial"/>
                <w:sz w:val="20"/>
                <w:szCs w:val="20"/>
              </w:rPr>
              <w:t xml:space="preserve">Leitungsteam </w:t>
            </w:r>
            <w:r w:rsidR="1D654E7E" w:rsidRPr="1F00DD1E">
              <w:rPr>
                <w:rFonts w:ascii="Arial" w:eastAsia="Arial" w:hAnsi="Arial" w:cs="Arial"/>
                <w:sz w:val="20"/>
                <w:szCs w:val="20"/>
              </w:rPr>
              <w:t>Kinderinsel</w:t>
            </w:r>
            <w:r w:rsidR="163C0F4A" w:rsidRPr="1F00DD1E">
              <w:rPr>
                <w:rFonts w:ascii="Arial" w:eastAsia="Arial" w:hAnsi="Arial" w:cs="Arial"/>
                <w:sz w:val="20"/>
                <w:szCs w:val="20"/>
              </w:rPr>
              <w:t xml:space="preserve">), </w:t>
            </w:r>
            <w:r w:rsidR="7D72852B" w:rsidRPr="1F00DD1E">
              <w:rPr>
                <w:rFonts w:ascii="Arial" w:eastAsia="Arial" w:hAnsi="Arial" w:cs="Arial"/>
                <w:sz w:val="20"/>
                <w:szCs w:val="20"/>
              </w:rPr>
              <w:t>Jan-Philipp Zellmer</w:t>
            </w:r>
            <w:r w:rsidR="61F65CE6" w:rsidRPr="1F00DD1E">
              <w:rPr>
                <w:rFonts w:ascii="Arial" w:eastAsia="Arial" w:hAnsi="Arial" w:cs="Arial"/>
                <w:sz w:val="20"/>
                <w:szCs w:val="20"/>
              </w:rPr>
              <w:t xml:space="preserve"> und </w:t>
            </w:r>
            <w:r w:rsidR="7191082E" w:rsidRPr="1F00DD1E">
              <w:rPr>
                <w:rFonts w:ascii="Arial" w:eastAsia="Arial" w:hAnsi="Arial" w:cs="Arial"/>
                <w:sz w:val="20"/>
                <w:szCs w:val="20"/>
              </w:rPr>
              <w:t>M</w:t>
            </w:r>
            <w:r w:rsidR="06EF3E6F" w:rsidRPr="1F00DD1E">
              <w:rPr>
                <w:rFonts w:ascii="Arial" w:eastAsia="Arial" w:hAnsi="Arial" w:cs="Arial"/>
                <w:sz w:val="20"/>
                <w:szCs w:val="20"/>
              </w:rPr>
              <w:t>arek Werner (Mitarbeit</w:t>
            </w:r>
            <w:r w:rsidR="0F3BDEDA" w:rsidRPr="1F00DD1E">
              <w:rPr>
                <w:rFonts w:ascii="Arial" w:eastAsia="Arial" w:hAnsi="Arial" w:cs="Arial"/>
                <w:sz w:val="20"/>
                <w:szCs w:val="20"/>
              </w:rPr>
              <w:t>ende</w:t>
            </w:r>
            <w:r w:rsidR="06EF3E6F" w:rsidRPr="1F00DD1E">
              <w:rPr>
                <w:rFonts w:ascii="Arial" w:eastAsia="Arial" w:hAnsi="Arial" w:cs="Arial"/>
                <w:sz w:val="20"/>
                <w:szCs w:val="20"/>
              </w:rPr>
              <w:t xml:space="preserve"> </w:t>
            </w:r>
            <w:r w:rsidR="05F04899" w:rsidRPr="1F00DD1E">
              <w:rPr>
                <w:rFonts w:ascii="Arial" w:eastAsia="Arial" w:hAnsi="Arial" w:cs="Arial"/>
                <w:sz w:val="20"/>
                <w:szCs w:val="20"/>
              </w:rPr>
              <w:t xml:space="preserve">der </w:t>
            </w:r>
            <w:r w:rsidR="06EF3E6F" w:rsidRPr="1F00DD1E">
              <w:rPr>
                <w:rFonts w:ascii="Arial" w:eastAsia="Arial" w:hAnsi="Arial" w:cs="Arial"/>
                <w:sz w:val="20"/>
                <w:szCs w:val="20"/>
              </w:rPr>
              <w:t xml:space="preserve">ifm </w:t>
            </w:r>
            <w:proofErr w:type="spellStart"/>
            <w:r w:rsidR="06EF3E6F" w:rsidRPr="1F00DD1E">
              <w:rPr>
                <w:rFonts w:ascii="Arial" w:eastAsia="Arial" w:hAnsi="Arial" w:cs="Arial"/>
                <w:sz w:val="20"/>
                <w:szCs w:val="20"/>
              </w:rPr>
              <w:t>statmath</w:t>
            </w:r>
            <w:proofErr w:type="spellEnd"/>
            <w:r w:rsidR="06EF3E6F" w:rsidRPr="1F00DD1E">
              <w:rPr>
                <w:rFonts w:ascii="Arial" w:eastAsia="Arial" w:hAnsi="Arial" w:cs="Arial"/>
                <w:sz w:val="20"/>
                <w:szCs w:val="20"/>
              </w:rPr>
              <w:t xml:space="preserve"> </w:t>
            </w:r>
            <w:proofErr w:type="spellStart"/>
            <w:r w:rsidR="06EF3E6F" w:rsidRPr="1F00DD1E">
              <w:rPr>
                <w:rFonts w:ascii="Arial" w:eastAsia="Arial" w:hAnsi="Arial" w:cs="Arial"/>
                <w:sz w:val="20"/>
                <w:szCs w:val="20"/>
              </w:rPr>
              <w:t>gmbh</w:t>
            </w:r>
            <w:proofErr w:type="spellEnd"/>
            <w:r w:rsidR="06EF3E6F" w:rsidRPr="1F00DD1E">
              <w:rPr>
                <w:rFonts w:ascii="Arial" w:eastAsia="Arial" w:hAnsi="Arial" w:cs="Arial"/>
                <w:sz w:val="20"/>
                <w:szCs w:val="20"/>
              </w:rPr>
              <w:t>)</w:t>
            </w:r>
            <w:r w:rsidR="00E04C08">
              <w:br/>
            </w:r>
            <w:r w:rsidR="216A5F4E" w:rsidRPr="1F00DD1E">
              <w:rPr>
                <w:rFonts w:ascii="Arial" w:eastAsia="Arial" w:hAnsi="Arial" w:cs="Arial"/>
                <w:b/>
                <w:bCs/>
                <w:color w:val="000000" w:themeColor="text1"/>
                <w:sz w:val="20"/>
                <w:szCs w:val="20"/>
              </w:rPr>
              <w:t xml:space="preserve">© ifm </w:t>
            </w:r>
            <w:proofErr w:type="spellStart"/>
            <w:r w:rsidR="216A5F4E" w:rsidRPr="1F00DD1E">
              <w:rPr>
                <w:rFonts w:ascii="Arial" w:eastAsia="Arial" w:hAnsi="Arial" w:cs="Arial"/>
                <w:b/>
                <w:bCs/>
                <w:color w:val="000000" w:themeColor="text1"/>
                <w:sz w:val="20"/>
                <w:szCs w:val="20"/>
              </w:rPr>
              <w:t>statmath</w:t>
            </w:r>
            <w:proofErr w:type="spellEnd"/>
            <w:r w:rsidR="216A5F4E" w:rsidRPr="1F00DD1E">
              <w:rPr>
                <w:rFonts w:ascii="Arial" w:eastAsia="Arial" w:hAnsi="Arial" w:cs="Arial"/>
                <w:b/>
                <w:bCs/>
                <w:color w:val="000000" w:themeColor="text1"/>
                <w:sz w:val="20"/>
                <w:szCs w:val="20"/>
              </w:rPr>
              <w:t xml:space="preserve"> gmbh</w:t>
            </w:r>
          </w:p>
          <w:p w14:paraId="55383DC5" w14:textId="1469439E" w:rsidR="00CA42D0" w:rsidRPr="00ED7F92" w:rsidRDefault="00CA42D0" w:rsidP="00CA42D0">
            <w:pPr>
              <w:pStyle w:val="Textkrper"/>
              <w:spacing w:line="240" w:lineRule="auto"/>
              <w:ind w:right="361"/>
              <w:rPr>
                <w:rFonts w:eastAsia="ArialMT" w:cs="Arial"/>
                <w:sz w:val="20"/>
              </w:rPr>
            </w:pPr>
          </w:p>
        </w:tc>
      </w:tr>
    </w:tbl>
    <w:p w14:paraId="78A9C5AC" w14:textId="53EE6FA0" w:rsidR="004B778B" w:rsidRPr="007F7D3E" w:rsidRDefault="00D7144E"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Pr>
          <w:rFonts w:ascii="Arial" w:hAnsi="Arial"/>
          <w:b/>
          <w:color w:val="auto"/>
          <w:sz w:val="22"/>
        </w:rPr>
        <w:br/>
      </w:r>
      <w:r w:rsidR="004B778B" w:rsidRPr="007F7D3E">
        <w:rPr>
          <w:rFonts w:ascii="Arial" w:hAnsi="Arial"/>
          <w:b/>
          <w:color w:val="auto"/>
          <w:sz w:val="22"/>
        </w:rPr>
        <w:t>Abdruck kostenlos – Beleg erbeten.</w:t>
      </w:r>
    </w:p>
    <w:p w14:paraId="030C83AE" w14:textId="77777777"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7F7D3E" w:rsidRDefault="004B778B" w:rsidP="004B778B">
            <w:pPr>
              <w:pStyle w:val="Textkrper"/>
              <w:spacing w:line="240" w:lineRule="auto"/>
              <w:ind w:right="-108"/>
              <w:rPr>
                <w:b/>
                <w:sz w:val="18"/>
                <w:szCs w:val="18"/>
              </w:rPr>
            </w:pPr>
          </w:p>
          <w:p w14:paraId="49041DDE" w14:textId="4AE6FA92" w:rsidR="004B778B" w:rsidRPr="007F7D3E" w:rsidRDefault="004B778B" w:rsidP="004B778B">
            <w:pPr>
              <w:pStyle w:val="Textkrper"/>
              <w:spacing w:line="240" w:lineRule="auto"/>
              <w:ind w:right="-108"/>
              <w:rPr>
                <w:b/>
                <w:sz w:val="18"/>
                <w:szCs w:val="18"/>
              </w:rPr>
            </w:pPr>
            <w:r w:rsidRPr="007F7D3E">
              <w:rPr>
                <w:b/>
                <w:sz w:val="18"/>
                <w:szCs w:val="18"/>
              </w:rPr>
              <w:t>Redaktionsanfragen</w:t>
            </w:r>
          </w:p>
          <w:p w14:paraId="2194FE29" w14:textId="77777777" w:rsidR="004B778B" w:rsidRPr="007F7D3E" w:rsidRDefault="004B778B" w:rsidP="004B778B">
            <w:pPr>
              <w:pStyle w:val="Textkrper"/>
              <w:spacing w:line="240" w:lineRule="auto"/>
              <w:ind w:right="-108"/>
              <w:rPr>
                <w:b/>
              </w:rPr>
            </w:pPr>
          </w:p>
          <w:p w14:paraId="3DFAB9F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Agentur Dr. Lantzsch</w:t>
            </w:r>
          </w:p>
          <w:p w14:paraId="56BE3823"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Jörg Lantzsch</w:t>
            </w:r>
          </w:p>
          <w:p w14:paraId="5A7C8203" w14:textId="22AE1183" w:rsidR="004B778B" w:rsidRPr="007F7D3E" w:rsidRDefault="000F71D2" w:rsidP="004B778B">
            <w:pPr>
              <w:ind w:right="-108"/>
              <w:jc w:val="both"/>
              <w:rPr>
                <w:rFonts w:ascii="Arial" w:hAnsi="Arial"/>
                <w:sz w:val="18"/>
                <w:szCs w:val="18"/>
              </w:rPr>
            </w:pPr>
            <w:r w:rsidRPr="007F7D3E">
              <w:rPr>
                <w:rFonts w:ascii="Arial" w:hAnsi="Arial"/>
                <w:sz w:val="18"/>
                <w:szCs w:val="18"/>
              </w:rPr>
              <w:t>Müllerstr. 5</w:t>
            </w:r>
          </w:p>
          <w:p w14:paraId="75948B1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65183 Wiesbaden</w:t>
            </w:r>
          </w:p>
          <w:p w14:paraId="5EAA22E4"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www.drlantzsch.de</w:t>
            </w:r>
          </w:p>
          <w:p w14:paraId="40095DC5"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Tel.: 0611-205 93 71</w:t>
            </w:r>
          </w:p>
          <w:p w14:paraId="135B4C88" w14:textId="58570749" w:rsidR="004B778B" w:rsidRPr="007F7D3E" w:rsidRDefault="004B778B" w:rsidP="004B778B">
            <w:pPr>
              <w:ind w:right="-108"/>
              <w:jc w:val="both"/>
              <w:rPr>
                <w:rFonts w:eastAsia="ArialMT" w:cs="Arial"/>
                <w:b/>
                <w:bCs/>
                <w:sz w:val="20"/>
                <w:lang w:val="pt-BR"/>
              </w:rPr>
            </w:pPr>
            <w:r w:rsidRPr="007F7D3E">
              <w:rPr>
                <w:rFonts w:ascii="Arial" w:hAnsi="Arial"/>
                <w:sz w:val="18"/>
                <w:szCs w:val="18"/>
                <w:lang w:val="pt-BR"/>
              </w:rPr>
              <w:t>E-Mail: info@drlantzsch.de</w:t>
            </w:r>
          </w:p>
        </w:tc>
        <w:tc>
          <w:tcPr>
            <w:tcW w:w="4531" w:type="dxa"/>
          </w:tcPr>
          <w:p w14:paraId="016707C0" w14:textId="77777777" w:rsidR="004B778B" w:rsidRPr="00BF1C63" w:rsidRDefault="004B778B" w:rsidP="004B778B">
            <w:pPr>
              <w:pStyle w:val="Textkrper"/>
              <w:spacing w:line="240" w:lineRule="auto"/>
              <w:ind w:right="-108"/>
              <w:rPr>
                <w:b/>
                <w:sz w:val="18"/>
                <w:szCs w:val="18"/>
                <w:lang w:val="pt-BR"/>
              </w:rPr>
            </w:pPr>
          </w:p>
          <w:p w14:paraId="5310A97B" w14:textId="7826BE7F" w:rsidR="004B778B" w:rsidRPr="00BF1C63" w:rsidRDefault="004B778B" w:rsidP="004B778B">
            <w:pPr>
              <w:pStyle w:val="Textkrper"/>
              <w:spacing w:line="240" w:lineRule="auto"/>
              <w:ind w:right="-108"/>
              <w:rPr>
                <w:b/>
                <w:sz w:val="18"/>
                <w:szCs w:val="18"/>
                <w:lang w:val="pt-BR"/>
              </w:rPr>
            </w:pPr>
            <w:proofErr w:type="spellStart"/>
            <w:r w:rsidRPr="00BF1C63">
              <w:rPr>
                <w:b/>
                <w:sz w:val="18"/>
                <w:szCs w:val="18"/>
                <w:lang w:val="pt-BR"/>
              </w:rPr>
              <w:t>Kontakt</w:t>
            </w:r>
            <w:proofErr w:type="spellEnd"/>
          </w:p>
          <w:p w14:paraId="208CE5C2" w14:textId="77777777" w:rsidR="004B778B" w:rsidRPr="00BF1C63" w:rsidRDefault="004B778B" w:rsidP="004B778B">
            <w:pPr>
              <w:pStyle w:val="Textkrper"/>
              <w:spacing w:line="240" w:lineRule="auto"/>
              <w:ind w:right="-108"/>
              <w:rPr>
                <w:b/>
                <w:lang w:val="pt-BR"/>
              </w:rPr>
            </w:pPr>
          </w:p>
          <w:p w14:paraId="4142B936" w14:textId="77777777" w:rsidR="004B778B" w:rsidRPr="00BF1C63" w:rsidRDefault="004B778B" w:rsidP="004B778B">
            <w:pPr>
              <w:ind w:right="-108"/>
              <w:jc w:val="both"/>
              <w:rPr>
                <w:rFonts w:ascii="Arial" w:hAnsi="Arial"/>
                <w:sz w:val="18"/>
                <w:szCs w:val="18"/>
                <w:lang w:val="pt-BR"/>
              </w:rPr>
            </w:pPr>
            <w:proofErr w:type="spellStart"/>
            <w:r w:rsidRPr="00BF1C63">
              <w:rPr>
                <w:rFonts w:ascii="Arial" w:hAnsi="Arial"/>
                <w:sz w:val="18"/>
                <w:szCs w:val="18"/>
                <w:lang w:val="pt-BR"/>
              </w:rPr>
              <w:t>ifm</w:t>
            </w:r>
            <w:proofErr w:type="spellEnd"/>
            <w:r w:rsidRPr="00BF1C63">
              <w:rPr>
                <w:rFonts w:ascii="Arial" w:hAnsi="Arial"/>
                <w:sz w:val="18"/>
                <w:szCs w:val="18"/>
                <w:lang w:val="pt-BR"/>
              </w:rPr>
              <w:t xml:space="preserve"> </w:t>
            </w:r>
            <w:proofErr w:type="spellStart"/>
            <w:r w:rsidRPr="00BF1C63">
              <w:rPr>
                <w:rFonts w:ascii="Arial" w:hAnsi="Arial"/>
                <w:sz w:val="18"/>
                <w:szCs w:val="18"/>
                <w:lang w:val="pt-BR"/>
              </w:rPr>
              <w:t>electronic</w:t>
            </w:r>
            <w:proofErr w:type="spellEnd"/>
            <w:r w:rsidRPr="00BF1C63">
              <w:rPr>
                <w:rFonts w:ascii="Arial" w:hAnsi="Arial"/>
                <w:sz w:val="18"/>
                <w:szCs w:val="18"/>
                <w:lang w:val="pt-BR"/>
              </w:rPr>
              <w:t xml:space="preserve"> </w:t>
            </w:r>
            <w:proofErr w:type="spellStart"/>
            <w:r w:rsidRPr="00BF1C63">
              <w:rPr>
                <w:rFonts w:ascii="Arial" w:hAnsi="Arial"/>
                <w:sz w:val="18"/>
                <w:szCs w:val="18"/>
                <w:lang w:val="pt-BR"/>
              </w:rPr>
              <w:t>gmbh</w:t>
            </w:r>
            <w:proofErr w:type="spellEnd"/>
          </w:p>
          <w:p w14:paraId="6E3D22ED" w14:textId="225EC6D6" w:rsidR="001011E9" w:rsidRPr="00BF1C63" w:rsidRDefault="001011E9" w:rsidP="004B778B">
            <w:pPr>
              <w:ind w:right="-108"/>
              <w:jc w:val="both"/>
              <w:rPr>
                <w:rFonts w:ascii="Arial" w:hAnsi="Arial"/>
                <w:sz w:val="18"/>
                <w:szCs w:val="18"/>
                <w:lang w:val="pt-BR"/>
              </w:rPr>
            </w:pPr>
            <w:r w:rsidRPr="00BF1C63">
              <w:rPr>
                <w:rFonts w:ascii="Arial" w:hAnsi="Arial"/>
                <w:sz w:val="18"/>
                <w:szCs w:val="18"/>
                <w:lang w:val="pt-BR"/>
              </w:rPr>
              <w:t xml:space="preserve">Simone </w:t>
            </w:r>
            <w:proofErr w:type="spellStart"/>
            <w:r w:rsidRPr="00BF1C63">
              <w:rPr>
                <w:rFonts w:ascii="Arial" w:hAnsi="Arial"/>
                <w:sz w:val="18"/>
                <w:szCs w:val="18"/>
                <w:lang w:val="pt-BR"/>
              </w:rPr>
              <w:t>Felderhoff</w:t>
            </w:r>
            <w:proofErr w:type="spellEnd"/>
          </w:p>
          <w:p w14:paraId="37C82B2D"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Friedrichstr. 1</w:t>
            </w:r>
          </w:p>
          <w:p w14:paraId="152D4008"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45128 Essen</w:t>
            </w:r>
          </w:p>
          <w:p w14:paraId="03FE2EDA"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www.ifm.com</w:t>
            </w:r>
          </w:p>
          <w:p w14:paraId="495820A9" w14:textId="77777777" w:rsidR="004B778B" w:rsidRPr="007F7D3E" w:rsidRDefault="004B778B" w:rsidP="004B778B">
            <w:pPr>
              <w:ind w:right="-108"/>
              <w:rPr>
                <w:rFonts w:ascii="Arial" w:hAnsi="Arial"/>
                <w:sz w:val="18"/>
                <w:szCs w:val="18"/>
              </w:rPr>
            </w:pPr>
            <w:r w:rsidRPr="007F7D3E">
              <w:rPr>
                <w:rFonts w:ascii="Arial" w:hAnsi="Arial"/>
                <w:sz w:val="18"/>
                <w:szCs w:val="18"/>
              </w:rPr>
              <w:t>Tel.: 0201-24 22-0</w:t>
            </w:r>
          </w:p>
          <w:p w14:paraId="54E9C777"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7F7D3E">
              <w:rPr>
                <w:sz w:val="18"/>
                <w:szCs w:val="18"/>
              </w:rPr>
              <w:t xml:space="preserve">E-Mail: </w:t>
            </w:r>
            <w:hyperlink r:id="rId14" w:history="1">
              <w:r w:rsidRPr="007F7D3E">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headerReference w:type="default" r:id="rId15"/>
      <w:footerReference w:type="even"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BE2CA" w14:textId="77777777" w:rsidR="00A52564" w:rsidRDefault="00A52564" w:rsidP="004B778B">
      <w:pPr>
        <w:spacing w:after="0" w:line="240" w:lineRule="auto"/>
      </w:pPr>
      <w:r>
        <w:separator/>
      </w:r>
    </w:p>
  </w:endnote>
  <w:endnote w:type="continuationSeparator" w:id="0">
    <w:p w14:paraId="0E28E908" w14:textId="77777777" w:rsidR="00A52564" w:rsidRDefault="00A52564"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80B8" w14:textId="3996BA3A" w:rsidR="00D7144E" w:rsidRDefault="00D7144E">
    <w:pPr>
      <w:pStyle w:val="Fuzeile"/>
    </w:pPr>
    <w:r>
      <w:rPr>
        <w:noProof/>
      </w:rPr>
      <mc:AlternateContent>
        <mc:Choice Requires="wps">
          <w:drawing>
            <wp:anchor distT="0" distB="0" distL="0" distR="0" simplePos="0" relativeHeight="251658241" behindDoc="0" locked="0" layoutInCell="1" allowOverlap="1" wp14:anchorId="6673174A" wp14:editId="63983DF1">
              <wp:simplePos x="635" y="635"/>
              <wp:positionH relativeFrom="page">
                <wp:align>center</wp:align>
              </wp:positionH>
              <wp:positionV relativeFrom="page">
                <wp:align>bottom</wp:align>
              </wp:positionV>
              <wp:extent cx="516255" cy="357505"/>
              <wp:effectExtent l="0" t="0" r="17145" b="0"/>
              <wp:wrapNone/>
              <wp:docPr id="1128455029"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0DB254F2" w14:textId="0D718F40" w:rsidR="00D7144E" w:rsidRPr="00D7144E" w:rsidRDefault="00D7144E" w:rsidP="00D7144E">
                          <w:pPr>
                            <w:spacing w:after="0"/>
                            <w:rPr>
                              <w:rFonts w:ascii="Calibri" w:eastAsia="Calibri" w:hAnsi="Calibri" w:cs="Calibri"/>
                              <w:noProof/>
                              <w:color w:val="000000"/>
                              <w:sz w:val="20"/>
                              <w:szCs w:val="20"/>
                            </w:rPr>
                          </w:pPr>
                          <w:r w:rsidRPr="00D7144E">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4E8CBC15">
            <v:shapetype id="_x0000_t202" coordsize="21600,21600" o:spt="202" path="m,l,21600r21600,l21600,xe" w14:anchorId="6673174A">
              <v:stroke joinstyle="miter"/>
              <v:path gradientshapeok="t" o:connecttype="rect"/>
            </v:shapetype>
            <v:shape id="Textfeld 2" style="position:absolute;margin-left:0;margin-top:0;width:40.65pt;height:28.15pt;z-index:251659264;visibility:visible;mso-wrap-style:none;mso-wrap-distance-left:0;mso-wrap-distance-top:0;mso-wrap-distance-right:0;mso-wrap-distance-bottom:0;mso-position-horizontal:center;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">
              <v:textbox style="mso-fit-shape-to-text:t" inset="0,0,0,15pt">
                <w:txbxContent>
                  <w:p w:rsidRPr="00D7144E" w:rsidR="00D7144E" w:rsidP="00D7144E" w:rsidRDefault="00D7144E" w14:paraId="578949DB" w14:textId="0D718F40">
                    <w:pPr>
                      <w:spacing w:after="0"/>
                      <w:rPr>
                        <w:rFonts w:ascii="Calibri" w:hAnsi="Calibri" w:eastAsia="Calibri" w:cs="Calibri"/>
                        <w:noProof/>
                        <w:color w:val="000000"/>
                        <w:sz w:val="20"/>
                        <w:szCs w:val="20"/>
                      </w:rPr>
                    </w:pPr>
                    <w:r w:rsidRPr="00D7144E">
                      <w:rPr>
                        <w:rFonts w:ascii="Calibri" w:hAnsi="Calibri" w:eastAsia="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AB79" w14:textId="63F032E3" w:rsidR="00D7144E" w:rsidRDefault="00D7144E">
    <w:pPr>
      <w:pStyle w:val="Fuzeile"/>
    </w:pPr>
    <w:r>
      <w:rPr>
        <w:noProof/>
      </w:rPr>
      <mc:AlternateContent>
        <mc:Choice Requires="wps">
          <w:drawing>
            <wp:anchor distT="0" distB="0" distL="0" distR="0" simplePos="0" relativeHeight="251658240" behindDoc="0" locked="0" layoutInCell="1" allowOverlap="1" wp14:anchorId="10DD11AC" wp14:editId="58D69C7C">
              <wp:simplePos x="635" y="635"/>
              <wp:positionH relativeFrom="page">
                <wp:align>center</wp:align>
              </wp:positionH>
              <wp:positionV relativeFrom="page">
                <wp:align>bottom</wp:align>
              </wp:positionV>
              <wp:extent cx="516255" cy="357505"/>
              <wp:effectExtent l="0" t="0" r="17145" b="0"/>
              <wp:wrapNone/>
              <wp:docPr id="69172705"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75887E77" w14:textId="1068A181" w:rsidR="00D7144E" w:rsidRPr="00D7144E" w:rsidRDefault="00D7144E" w:rsidP="00D7144E">
                          <w:pPr>
                            <w:spacing w:after="0"/>
                            <w:rPr>
                              <w:rFonts w:ascii="Calibri" w:eastAsia="Calibri" w:hAnsi="Calibri" w:cs="Calibri"/>
                              <w:noProof/>
                              <w:color w:val="000000"/>
                              <w:sz w:val="20"/>
                              <w:szCs w:val="20"/>
                            </w:rPr>
                          </w:pPr>
                          <w:r w:rsidRPr="00D7144E">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0BF7A350">
            <v:shapetype id="_x0000_t202" coordsize="21600,21600" o:spt="202" path="m,l,21600r21600,l21600,xe" w14:anchorId="10DD11AC">
              <v:stroke joinstyle="miter"/>
              <v:path gradientshapeok="t" o:connecttype="rect"/>
            </v:shapetype>
            <v:shape id="Textfeld 1" style="position:absolute;margin-left:0;margin-top:0;width:40.65pt;height:28.15pt;z-index:251658240;visibility:visible;mso-wrap-style:none;mso-wrap-distance-left:0;mso-wrap-distance-top:0;mso-wrap-distance-right:0;mso-wrap-distance-bottom:0;mso-position-horizontal:center;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">
              <v:textbox style="mso-fit-shape-to-text:t" inset="0,0,0,15pt">
                <w:txbxContent>
                  <w:p w:rsidRPr="00D7144E" w:rsidR="00D7144E" w:rsidP="00D7144E" w:rsidRDefault="00D7144E" w14:paraId="338E8C36" w14:textId="1068A181">
                    <w:pPr>
                      <w:spacing w:after="0"/>
                      <w:rPr>
                        <w:rFonts w:ascii="Calibri" w:hAnsi="Calibri" w:eastAsia="Calibri" w:cs="Calibri"/>
                        <w:noProof/>
                        <w:color w:val="000000"/>
                        <w:sz w:val="20"/>
                        <w:szCs w:val="20"/>
                      </w:rPr>
                    </w:pPr>
                    <w:r w:rsidRPr="00D7144E">
                      <w:rPr>
                        <w:rFonts w:ascii="Calibri" w:hAnsi="Calibri" w:eastAsia="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F57B7" w14:textId="77777777" w:rsidR="00A52564" w:rsidRDefault="00A52564" w:rsidP="004B778B">
      <w:pPr>
        <w:spacing w:after="0" w:line="240" w:lineRule="auto"/>
      </w:pPr>
      <w:r>
        <w:separator/>
      </w:r>
    </w:p>
  </w:footnote>
  <w:footnote w:type="continuationSeparator" w:id="0">
    <w:p w14:paraId="67DA624A" w14:textId="77777777" w:rsidR="00A52564" w:rsidRDefault="00A52564"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56D8A"/>
    <w:multiLevelType w:val="multilevel"/>
    <w:tmpl w:val="0D5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 w15:restartNumberingAfterBreak="0">
    <w:nsid w:val="7F1B03ED"/>
    <w:multiLevelType w:val="multilevel"/>
    <w:tmpl w:val="77DEF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840490">
    <w:abstractNumId w:val="1"/>
  </w:num>
  <w:num w:numId="2" w16cid:durableId="1152791629">
    <w:abstractNumId w:val="2"/>
  </w:num>
  <w:num w:numId="3" w16cid:durableId="1832870120">
    <w:abstractNumId w:val="0"/>
  </w:num>
  <w:num w:numId="4" w16cid:durableId="902133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27146"/>
    <w:rsid w:val="00032644"/>
    <w:rsid w:val="00036E2E"/>
    <w:rsid w:val="00037ECF"/>
    <w:rsid w:val="000411A1"/>
    <w:rsid w:val="00043561"/>
    <w:rsid w:val="000718C8"/>
    <w:rsid w:val="0007527B"/>
    <w:rsid w:val="00076A80"/>
    <w:rsid w:val="000846BF"/>
    <w:rsid w:val="00091494"/>
    <w:rsid w:val="00092A4A"/>
    <w:rsid w:val="0009698C"/>
    <w:rsid w:val="000A4FD3"/>
    <w:rsid w:val="000A4FED"/>
    <w:rsid w:val="000B01A8"/>
    <w:rsid w:val="000B50B5"/>
    <w:rsid w:val="000B5C19"/>
    <w:rsid w:val="000B5FBB"/>
    <w:rsid w:val="000D3680"/>
    <w:rsid w:val="000E117B"/>
    <w:rsid w:val="000E556B"/>
    <w:rsid w:val="000F71D2"/>
    <w:rsid w:val="001011E9"/>
    <w:rsid w:val="00103D45"/>
    <w:rsid w:val="00104468"/>
    <w:rsid w:val="00122CB0"/>
    <w:rsid w:val="001257ED"/>
    <w:rsid w:val="0012681C"/>
    <w:rsid w:val="00142F96"/>
    <w:rsid w:val="0014453F"/>
    <w:rsid w:val="00144C7D"/>
    <w:rsid w:val="00173570"/>
    <w:rsid w:val="001747A0"/>
    <w:rsid w:val="00176CAB"/>
    <w:rsid w:val="00177F3D"/>
    <w:rsid w:val="00180EDA"/>
    <w:rsid w:val="00183830"/>
    <w:rsid w:val="001911C6"/>
    <w:rsid w:val="00192914"/>
    <w:rsid w:val="00194AB0"/>
    <w:rsid w:val="00197E38"/>
    <w:rsid w:val="001A26F2"/>
    <w:rsid w:val="001B0DBD"/>
    <w:rsid w:val="001B2F0F"/>
    <w:rsid w:val="001B4296"/>
    <w:rsid w:val="001B47E4"/>
    <w:rsid w:val="001E0503"/>
    <w:rsid w:val="001E784F"/>
    <w:rsid w:val="001F208E"/>
    <w:rsid w:val="00225C6A"/>
    <w:rsid w:val="00252BBE"/>
    <w:rsid w:val="00256707"/>
    <w:rsid w:val="00257CDF"/>
    <w:rsid w:val="002636CA"/>
    <w:rsid w:val="0027169E"/>
    <w:rsid w:val="002733CA"/>
    <w:rsid w:val="00277B4E"/>
    <w:rsid w:val="0028009B"/>
    <w:rsid w:val="002906A3"/>
    <w:rsid w:val="002B26C3"/>
    <w:rsid w:val="002B3918"/>
    <w:rsid w:val="002B4DE0"/>
    <w:rsid w:val="002B5A54"/>
    <w:rsid w:val="002B62EC"/>
    <w:rsid w:val="002B6942"/>
    <w:rsid w:val="002F66E0"/>
    <w:rsid w:val="003100D5"/>
    <w:rsid w:val="00311BD2"/>
    <w:rsid w:val="003207B2"/>
    <w:rsid w:val="003241AC"/>
    <w:rsid w:val="0034146B"/>
    <w:rsid w:val="00347B71"/>
    <w:rsid w:val="00351746"/>
    <w:rsid w:val="00352B45"/>
    <w:rsid w:val="0035339A"/>
    <w:rsid w:val="00354416"/>
    <w:rsid w:val="00354EF0"/>
    <w:rsid w:val="003576DA"/>
    <w:rsid w:val="003659CF"/>
    <w:rsid w:val="00373162"/>
    <w:rsid w:val="00385184"/>
    <w:rsid w:val="00391AE6"/>
    <w:rsid w:val="00394901"/>
    <w:rsid w:val="003A1792"/>
    <w:rsid w:val="003A67A0"/>
    <w:rsid w:val="003B40D7"/>
    <w:rsid w:val="003C0676"/>
    <w:rsid w:val="003E31E7"/>
    <w:rsid w:val="003E5484"/>
    <w:rsid w:val="00404454"/>
    <w:rsid w:val="004162A8"/>
    <w:rsid w:val="004174F1"/>
    <w:rsid w:val="004207CA"/>
    <w:rsid w:val="0042511D"/>
    <w:rsid w:val="0042525C"/>
    <w:rsid w:val="0045278A"/>
    <w:rsid w:val="0046294F"/>
    <w:rsid w:val="00471F2D"/>
    <w:rsid w:val="00474D98"/>
    <w:rsid w:val="004766D0"/>
    <w:rsid w:val="004770A6"/>
    <w:rsid w:val="00483889"/>
    <w:rsid w:val="0048404C"/>
    <w:rsid w:val="004A1998"/>
    <w:rsid w:val="004A4D10"/>
    <w:rsid w:val="004B40AD"/>
    <w:rsid w:val="004B671A"/>
    <w:rsid w:val="004B778B"/>
    <w:rsid w:val="004C2380"/>
    <w:rsid w:val="004C2485"/>
    <w:rsid w:val="004C2AF3"/>
    <w:rsid w:val="004C6A20"/>
    <w:rsid w:val="004D2B3C"/>
    <w:rsid w:val="004E3D45"/>
    <w:rsid w:val="004F18BA"/>
    <w:rsid w:val="004F54FA"/>
    <w:rsid w:val="004F7C26"/>
    <w:rsid w:val="005151BA"/>
    <w:rsid w:val="005208FE"/>
    <w:rsid w:val="00520987"/>
    <w:rsid w:val="005244C1"/>
    <w:rsid w:val="00527517"/>
    <w:rsid w:val="0054166A"/>
    <w:rsid w:val="0055649A"/>
    <w:rsid w:val="0055784F"/>
    <w:rsid w:val="005748B0"/>
    <w:rsid w:val="0057676F"/>
    <w:rsid w:val="00581C01"/>
    <w:rsid w:val="00583159"/>
    <w:rsid w:val="00585310"/>
    <w:rsid w:val="00595BDC"/>
    <w:rsid w:val="005974B4"/>
    <w:rsid w:val="005A1CEF"/>
    <w:rsid w:val="005A3B4C"/>
    <w:rsid w:val="005A41BB"/>
    <w:rsid w:val="005A7813"/>
    <w:rsid w:val="005B654B"/>
    <w:rsid w:val="005C0301"/>
    <w:rsid w:val="005D0C11"/>
    <w:rsid w:val="005D0C45"/>
    <w:rsid w:val="005D1225"/>
    <w:rsid w:val="005D2677"/>
    <w:rsid w:val="005E4236"/>
    <w:rsid w:val="005E5685"/>
    <w:rsid w:val="005F1B09"/>
    <w:rsid w:val="005F6A91"/>
    <w:rsid w:val="00600028"/>
    <w:rsid w:val="006035C2"/>
    <w:rsid w:val="00605265"/>
    <w:rsid w:val="006200C8"/>
    <w:rsid w:val="00650556"/>
    <w:rsid w:val="00653238"/>
    <w:rsid w:val="00661E09"/>
    <w:rsid w:val="00665729"/>
    <w:rsid w:val="006705EE"/>
    <w:rsid w:val="00676DA5"/>
    <w:rsid w:val="006775DF"/>
    <w:rsid w:val="00681866"/>
    <w:rsid w:val="00682EE7"/>
    <w:rsid w:val="006A4B72"/>
    <w:rsid w:val="006A69B6"/>
    <w:rsid w:val="006B1968"/>
    <w:rsid w:val="006B242C"/>
    <w:rsid w:val="006E39A5"/>
    <w:rsid w:val="006F3361"/>
    <w:rsid w:val="00711F53"/>
    <w:rsid w:val="00712A01"/>
    <w:rsid w:val="007248BA"/>
    <w:rsid w:val="00726E08"/>
    <w:rsid w:val="0075468F"/>
    <w:rsid w:val="007566CC"/>
    <w:rsid w:val="00764E81"/>
    <w:rsid w:val="007820FD"/>
    <w:rsid w:val="00791347"/>
    <w:rsid w:val="00792096"/>
    <w:rsid w:val="007A1E7C"/>
    <w:rsid w:val="007C1332"/>
    <w:rsid w:val="007C4BCD"/>
    <w:rsid w:val="007D5E36"/>
    <w:rsid w:val="007E0054"/>
    <w:rsid w:val="007E51C0"/>
    <w:rsid w:val="007F7D3E"/>
    <w:rsid w:val="008028D1"/>
    <w:rsid w:val="008078AE"/>
    <w:rsid w:val="008125B2"/>
    <w:rsid w:val="00846640"/>
    <w:rsid w:val="0085050A"/>
    <w:rsid w:val="00864F2F"/>
    <w:rsid w:val="00866C60"/>
    <w:rsid w:val="0086740F"/>
    <w:rsid w:val="008741A6"/>
    <w:rsid w:val="00884C42"/>
    <w:rsid w:val="008A19D1"/>
    <w:rsid w:val="008E4E3A"/>
    <w:rsid w:val="008E4EAA"/>
    <w:rsid w:val="008E76AC"/>
    <w:rsid w:val="009003EF"/>
    <w:rsid w:val="00912707"/>
    <w:rsid w:val="00916126"/>
    <w:rsid w:val="009211A6"/>
    <w:rsid w:val="009424FC"/>
    <w:rsid w:val="00943279"/>
    <w:rsid w:val="00946F4C"/>
    <w:rsid w:val="00954719"/>
    <w:rsid w:val="00954EFC"/>
    <w:rsid w:val="00955FA1"/>
    <w:rsid w:val="00964EB4"/>
    <w:rsid w:val="009824D3"/>
    <w:rsid w:val="0098599B"/>
    <w:rsid w:val="009A0B3C"/>
    <w:rsid w:val="009B12A9"/>
    <w:rsid w:val="009B315A"/>
    <w:rsid w:val="009B68A1"/>
    <w:rsid w:val="009D4DC2"/>
    <w:rsid w:val="009E2D3A"/>
    <w:rsid w:val="009F35CD"/>
    <w:rsid w:val="009F521C"/>
    <w:rsid w:val="009F6D31"/>
    <w:rsid w:val="009F753F"/>
    <w:rsid w:val="00A1653B"/>
    <w:rsid w:val="00A20F0F"/>
    <w:rsid w:val="00A24B31"/>
    <w:rsid w:val="00A264DA"/>
    <w:rsid w:val="00A302C8"/>
    <w:rsid w:val="00A3239A"/>
    <w:rsid w:val="00A43676"/>
    <w:rsid w:val="00A52564"/>
    <w:rsid w:val="00A53691"/>
    <w:rsid w:val="00A6319B"/>
    <w:rsid w:val="00A73D1F"/>
    <w:rsid w:val="00A83511"/>
    <w:rsid w:val="00A841AC"/>
    <w:rsid w:val="00A93300"/>
    <w:rsid w:val="00A95ED0"/>
    <w:rsid w:val="00A961D3"/>
    <w:rsid w:val="00AD1606"/>
    <w:rsid w:val="00AE0300"/>
    <w:rsid w:val="00B05D6B"/>
    <w:rsid w:val="00B162F0"/>
    <w:rsid w:val="00B22AEE"/>
    <w:rsid w:val="00B23D10"/>
    <w:rsid w:val="00B254C0"/>
    <w:rsid w:val="00B33BAB"/>
    <w:rsid w:val="00B34E1A"/>
    <w:rsid w:val="00B35DBD"/>
    <w:rsid w:val="00B44D8D"/>
    <w:rsid w:val="00B5451A"/>
    <w:rsid w:val="00B77E97"/>
    <w:rsid w:val="00B87446"/>
    <w:rsid w:val="00B903F4"/>
    <w:rsid w:val="00B915EA"/>
    <w:rsid w:val="00BA13BB"/>
    <w:rsid w:val="00BA21C7"/>
    <w:rsid w:val="00BA3DDA"/>
    <w:rsid w:val="00BB4163"/>
    <w:rsid w:val="00BC6FF4"/>
    <w:rsid w:val="00BD109A"/>
    <w:rsid w:val="00BD3613"/>
    <w:rsid w:val="00BD40F8"/>
    <w:rsid w:val="00BE1267"/>
    <w:rsid w:val="00BE687C"/>
    <w:rsid w:val="00BE7569"/>
    <w:rsid w:val="00BF1C63"/>
    <w:rsid w:val="00BF3102"/>
    <w:rsid w:val="00C01E4A"/>
    <w:rsid w:val="00C02ACC"/>
    <w:rsid w:val="00C07AD8"/>
    <w:rsid w:val="00C166D3"/>
    <w:rsid w:val="00C20E57"/>
    <w:rsid w:val="00C27087"/>
    <w:rsid w:val="00C5476F"/>
    <w:rsid w:val="00C73D7A"/>
    <w:rsid w:val="00C77352"/>
    <w:rsid w:val="00C85E8C"/>
    <w:rsid w:val="00CA42AA"/>
    <w:rsid w:val="00CA42D0"/>
    <w:rsid w:val="00CA4C36"/>
    <w:rsid w:val="00CA5B0A"/>
    <w:rsid w:val="00CB07AB"/>
    <w:rsid w:val="00CB7209"/>
    <w:rsid w:val="00CC5F38"/>
    <w:rsid w:val="00CC630A"/>
    <w:rsid w:val="00CD2032"/>
    <w:rsid w:val="00CE49C0"/>
    <w:rsid w:val="00D22AAA"/>
    <w:rsid w:val="00D30E02"/>
    <w:rsid w:val="00D3692D"/>
    <w:rsid w:val="00D54E78"/>
    <w:rsid w:val="00D61ABC"/>
    <w:rsid w:val="00D70A94"/>
    <w:rsid w:val="00D7144E"/>
    <w:rsid w:val="00D761D3"/>
    <w:rsid w:val="00D77543"/>
    <w:rsid w:val="00D82008"/>
    <w:rsid w:val="00D8323D"/>
    <w:rsid w:val="00DA05AD"/>
    <w:rsid w:val="00DA4F41"/>
    <w:rsid w:val="00DA56BC"/>
    <w:rsid w:val="00DB544D"/>
    <w:rsid w:val="00DC0484"/>
    <w:rsid w:val="00DC0A56"/>
    <w:rsid w:val="00DC2966"/>
    <w:rsid w:val="00DE69BA"/>
    <w:rsid w:val="00DF25AB"/>
    <w:rsid w:val="00DF60E1"/>
    <w:rsid w:val="00DF79F3"/>
    <w:rsid w:val="00E00B5C"/>
    <w:rsid w:val="00E04175"/>
    <w:rsid w:val="00E04C08"/>
    <w:rsid w:val="00E21AF6"/>
    <w:rsid w:val="00E56A5D"/>
    <w:rsid w:val="00E73A3B"/>
    <w:rsid w:val="00E85F8A"/>
    <w:rsid w:val="00E97734"/>
    <w:rsid w:val="00EB3A89"/>
    <w:rsid w:val="00EB6A2E"/>
    <w:rsid w:val="00ED7F92"/>
    <w:rsid w:val="00EE492D"/>
    <w:rsid w:val="00EF2363"/>
    <w:rsid w:val="00EF2D57"/>
    <w:rsid w:val="00EF32D3"/>
    <w:rsid w:val="00EF6D75"/>
    <w:rsid w:val="00F13CEA"/>
    <w:rsid w:val="00F229CD"/>
    <w:rsid w:val="00F25631"/>
    <w:rsid w:val="00F353AC"/>
    <w:rsid w:val="00F44437"/>
    <w:rsid w:val="00F4517B"/>
    <w:rsid w:val="00F46D60"/>
    <w:rsid w:val="00F62F96"/>
    <w:rsid w:val="00F81997"/>
    <w:rsid w:val="00F904F5"/>
    <w:rsid w:val="00FA2698"/>
    <w:rsid w:val="00FA321F"/>
    <w:rsid w:val="00FA3334"/>
    <w:rsid w:val="00FB1319"/>
    <w:rsid w:val="00FB1DDF"/>
    <w:rsid w:val="00FB561B"/>
    <w:rsid w:val="00FC581E"/>
    <w:rsid w:val="00FC74CA"/>
    <w:rsid w:val="00FD1554"/>
    <w:rsid w:val="00FD56F5"/>
    <w:rsid w:val="00FF281F"/>
    <w:rsid w:val="035D8B67"/>
    <w:rsid w:val="05F04899"/>
    <w:rsid w:val="06EF3E6F"/>
    <w:rsid w:val="076D114B"/>
    <w:rsid w:val="0E7AABC3"/>
    <w:rsid w:val="0EDD8860"/>
    <w:rsid w:val="0F3BDEDA"/>
    <w:rsid w:val="163C0F4A"/>
    <w:rsid w:val="18FE0E18"/>
    <w:rsid w:val="1C322427"/>
    <w:rsid w:val="1D654E7E"/>
    <w:rsid w:val="1DF171B9"/>
    <w:rsid w:val="1E2E93F3"/>
    <w:rsid w:val="1F00DD1E"/>
    <w:rsid w:val="216A5F4E"/>
    <w:rsid w:val="22BB9CB8"/>
    <w:rsid w:val="270D488F"/>
    <w:rsid w:val="27BC96B4"/>
    <w:rsid w:val="285825DB"/>
    <w:rsid w:val="2CEB1E9E"/>
    <w:rsid w:val="2CEBEA70"/>
    <w:rsid w:val="2FB6001F"/>
    <w:rsid w:val="3623340F"/>
    <w:rsid w:val="375CD01C"/>
    <w:rsid w:val="3AE3F80A"/>
    <w:rsid w:val="3D009BAF"/>
    <w:rsid w:val="3FAF8E4A"/>
    <w:rsid w:val="412E656F"/>
    <w:rsid w:val="41F7CBAC"/>
    <w:rsid w:val="42EB83B2"/>
    <w:rsid w:val="49440B1F"/>
    <w:rsid w:val="4ABFF26F"/>
    <w:rsid w:val="4B57E900"/>
    <w:rsid w:val="4F6F3832"/>
    <w:rsid w:val="524DF0FF"/>
    <w:rsid w:val="559BC19B"/>
    <w:rsid w:val="5BA1C9CA"/>
    <w:rsid w:val="5D1EB091"/>
    <w:rsid w:val="5DE334E5"/>
    <w:rsid w:val="614A1AF9"/>
    <w:rsid w:val="61F65CE6"/>
    <w:rsid w:val="6741F91C"/>
    <w:rsid w:val="688983FD"/>
    <w:rsid w:val="69892B00"/>
    <w:rsid w:val="69DBCC56"/>
    <w:rsid w:val="6CB18E21"/>
    <w:rsid w:val="7191082E"/>
    <w:rsid w:val="75B3EA30"/>
    <w:rsid w:val="7C3CAF03"/>
    <w:rsid w:val="7D72852B"/>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96D2"/>
  <w15:chartTrackingRefBased/>
  <w15:docId w15:val="{6F536F0C-EBDB-46C4-BD9C-0789152B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semiHidden/>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438649059">
      <w:bodyDiv w:val="1"/>
      <w:marLeft w:val="0"/>
      <w:marRight w:val="0"/>
      <w:marTop w:val="0"/>
      <w:marBottom w:val="0"/>
      <w:divBdr>
        <w:top w:val="none" w:sz="0" w:space="0" w:color="auto"/>
        <w:left w:val="none" w:sz="0" w:space="0" w:color="auto"/>
        <w:bottom w:val="none" w:sz="0" w:space="0" w:color="auto"/>
        <w:right w:val="none" w:sz="0" w:space="0" w:color="auto"/>
      </w:divBdr>
    </w:div>
    <w:div w:id="816848808">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872261437">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 w:id="20968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if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bb34d1-5345-4e39-87d4-ae31a95733a8" xsi:nil="true"/>
    <lcf76f155ced4ddcb4097134ff3c332f xmlns="abc41e9b-d33e-4fd0-8c00-9570ad4b1cdb">
      <Terms xmlns="http://schemas.microsoft.com/office/infopath/2007/PartnerControls"/>
    </lcf76f155ced4ddcb4097134ff3c332f>
    <Comment xmlns="abc41e9b-d33e-4fd0-8c00-9570ad4b1c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91EC37274AA54D8F8429ED9982F493" ma:contentTypeVersion="17" ma:contentTypeDescription="Create a new document." ma:contentTypeScope="" ma:versionID="6eae27bcf59781d5bf07575bc3c5c563">
  <xsd:schema xmlns:xsd="http://www.w3.org/2001/XMLSchema" xmlns:xs="http://www.w3.org/2001/XMLSchema" xmlns:p="http://schemas.microsoft.com/office/2006/metadata/properties" xmlns:ns2="abc41e9b-d33e-4fd0-8c00-9570ad4b1cdb" xmlns:ns3="59bb34d1-5345-4e39-87d4-ae31a95733a8" targetNamespace="http://schemas.microsoft.com/office/2006/metadata/properties" ma:root="true" ma:fieldsID="e3517eb48707ef4e66f6efad2bff47f4" ns2:_="" ns3:_="">
    <xsd:import namespace="abc41e9b-d33e-4fd0-8c00-9570ad4b1cdb"/>
    <xsd:import namespace="59bb34d1-5345-4e39-87d4-ae31a95733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Comm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41e9b-d33e-4fd0-8c00-9570ad4b1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 ma:index="23" nillable="true" ma:displayName="Comment" ma:format="Dropdown" ma:internalName="Comment">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b34d1-5345-4e39-87d4-ae31a95733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14d40c-5e9b-47c7-a415-7cab6b0e2e35}" ma:internalName="TaxCatchAll" ma:showField="CatchAllData" ma:web="59bb34d1-5345-4e39-87d4-ae31a95733a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59bb34d1-5345-4e39-87d4-ae31a95733a8"/>
    <ds:schemaRef ds:uri="abc41e9b-d33e-4fd0-8c00-9570ad4b1cdb"/>
  </ds:schemaRefs>
</ds:datastoreItem>
</file>

<file path=customXml/itemProps2.xml><?xml version="1.0" encoding="utf-8"?>
<ds:datastoreItem xmlns:ds="http://schemas.openxmlformats.org/officeDocument/2006/customXml" ds:itemID="{B5CFBA9B-8FE4-4FE3-B72F-C9D3CDEC1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41e9b-d33e-4fd0-8c00-9570ad4b1cdb"/>
    <ds:schemaRef ds:uri="59bb34d1-5345-4e39-87d4-ae31a9573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4.xml><?xml version="1.0" encoding="utf-8"?>
<ds:datastoreItem xmlns:ds="http://schemas.openxmlformats.org/officeDocument/2006/customXml" ds:itemID="{79FC28DF-950C-43C2-86D2-76A767A9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4858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4</cp:revision>
  <cp:lastPrinted>2024-07-11T11:54:00Z</cp:lastPrinted>
  <dcterms:created xsi:type="dcterms:W3CDTF">2025-08-28T07:14:00Z</dcterms:created>
  <dcterms:modified xsi:type="dcterms:W3CDTF">2025-09-01T15:54:00Z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0x010100D391EC37274AA54D8F8429ED9982F493</vt:lpwstr>
  </property>
  <property fmtid="{D5CDD505-2E9C-101B-9397-08002B2CF9AE}" pid="3" name="ClassificationContentMarkingFooterShapeIds">
    <vt:lpwstr>41f7de1,4342db75,60653230</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e97c528e-e8db-4a71-b5cb-4edd5b40a06c_Enabled">
    <vt:lpwstr>true</vt:lpwstr>
  </property>
  <property fmtid="{D5CDD505-2E9C-101B-9397-08002B2CF9AE}" pid="7" name="MSIP_Label_e97c528e-e8db-4a71-b5cb-4edd5b40a06c_SetDate">
    <vt:lpwstr>2025-03-19T11:48:25Z</vt:lpwstr>
  </property>
  <property fmtid="{D5CDD505-2E9C-101B-9397-08002B2CF9AE}" pid="8" name="MSIP_Label_e97c528e-e8db-4a71-b5cb-4edd5b40a06c_Method">
    <vt:lpwstr>Standard</vt:lpwstr>
  </property>
  <property fmtid="{D5CDD505-2E9C-101B-9397-08002B2CF9AE}" pid="9" name="MSIP_Label_e97c528e-e8db-4a71-b5cb-4edd5b40a06c_Name">
    <vt:lpwstr>ifminternal</vt:lpwstr>
  </property>
  <property fmtid="{D5CDD505-2E9C-101B-9397-08002B2CF9AE}" pid="10" name="MSIP_Label_e97c528e-e8db-4a71-b5cb-4edd5b40a06c_SiteId">
    <vt:lpwstr>2782ef14-4849-46b4-b90d-d7e83fc425ca</vt:lpwstr>
  </property>
  <property fmtid="{D5CDD505-2E9C-101B-9397-08002B2CF9AE}" pid="11" name="MSIP_Label_e97c528e-e8db-4a71-b5cb-4edd5b40a06c_ActionId">
    <vt:lpwstr>905c9cff-4434-4c1e-8d89-e2e3e2b44fef</vt:lpwstr>
  </property>
  <property fmtid="{D5CDD505-2E9C-101B-9397-08002B2CF9AE}" pid="12" name="MSIP_Label_e97c528e-e8db-4a71-b5cb-4edd5b40a06c_ContentBits">
    <vt:lpwstr>2</vt:lpwstr>
  </property>
  <property fmtid="{D5CDD505-2E9C-101B-9397-08002B2CF9AE}" pid="13" name="MSIP_Label_e97c528e-e8db-4a71-b5cb-4edd5b40a06c_Tag">
    <vt:lpwstr>10, 3, 0, 1</vt:lpwstr>
  </property>
  <property fmtid="{D5CDD505-2E9C-101B-9397-08002B2CF9AE}" pid="14" name="MediaServiceImageTags">
    <vt:lpwstr/>
  </property>
</Properties>
</file>