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60BC01F381EA441C8D4245A0DB14C98B"/>
          </w:placeholder>
        </w:sdtPr>
        <w:sdtEndPr/>
        <w:sdtContent>
          <w:tr w:rsidR="00465EE8" w:rsidRPr="00465EE8" w14:paraId="4922A2CC" w14:textId="77777777" w:rsidTr="00465EE8">
            <w:trPr>
              <w:trHeight w:val="1474"/>
            </w:trPr>
            <w:tc>
              <w:tcPr>
                <w:tcW w:w="7938" w:type="dxa"/>
              </w:tcPr>
              <w:p w14:paraId="1E240DDE" w14:textId="77777777" w:rsidR="00465EE8" w:rsidRPr="00465EE8" w:rsidRDefault="00465EE8" w:rsidP="00465EE8">
                <w:pPr>
                  <w:spacing w:line="240" w:lineRule="auto"/>
                </w:pPr>
              </w:p>
            </w:tc>
            <w:tc>
              <w:tcPr>
                <w:tcW w:w="1132" w:type="dxa"/>
              </w:tcPr>
              <w:p w14:paraId="6834B578" w14:textId="77777777" w:rsidR="00465EE8" w:rsidRPr="00465EE8" w:rsidRDefault="00465EE8" w:rsidP="00465EE8">
                <w:pPr>
                  <w:spacing w:line="240" w:lineRule="auto"/>
                  <w:jc w:val="right"/>
                </w:pPr>
                <w:r w:rsidRPr="00465EE8">
                  <w:rPr>
                    <w:noProof/>
                  </w:rPr>
                  <w:drawing>
                    <wp:inline distT="0" distB="0" distL="0" distR="0" wp14:anchorId="73014D74" wp14:editId="140552F4">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50CC3CA8"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60BC01F381EA441C8D4245A0DB14C98B"/>
          </w:placeholder>
        </w:sdtPr>
        <w:sdtEndPr/>
        <w:sdtContent>
          <w:tr w:rsidR="00BF33AE" w14:paraId="1B0D953A" w14:textId="77777777" w:rsidTr="00EF5A4E">
            <w:trPr>
              <w:trHeight w:hRule="exact" w:val="680"/>
            </w:trPr>
            <w:sdt>
              <w:sdtPr>
                <w:id w:val="-562105604"/>
                <w:lock w:val="sdtContentLocked"/>
                <w:placeholder>
                  <w:docPart w:val="4610488C7A8F43DA9E72F2DAF4D6A9F2"/>
                </w:placeholder>
              </w:sdtPr>
              <w:sdtEndPr/>
              <w:sdtContent>
                <w:tc>
                  <w:tcPr>
                    <w:tcW w:w="9071" w:type="dxa"/>
                  </w:tcPr>
                  <w:p w14:paraId="463FDCFC"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60BC01F381EA441C8D4245A0DB14C98B"/>
          </w:placeholder>
        </w:sdtPr>
        <w:sdtEndPr/>
        <w:sdtContent>
          <w:tr w:rsidR="00973546" w:rsidRPr="00840C91" w14:paraId="1135DD55" w14:textId="77777777" w:rsidTr="00B16EC9">
            <w:trPr>
              <w:trHeight w:hRule="exact" w:val="568"/>
            </w:trPr>
            <w:sdt>
              <w:sdtPr>
                <w:id w:val="42179897"/>
                <w:lock w:val="sdtLocked"/>
                <w:placeholder>
                  <w:docPart w:val="3FD9A8168D8247CF86447E5CF71063BD"/>
                </w:placeholder>
              </w:sdtPr>
              <w:sdtEndPr/>
              <w:sdtContent>
                <w:tc>
                  <w:tcPr>
                    <w:tcW w:w="9071" w:type="dxa"/>
                  </w:tcPr>
                  <w:p w14:paraId="73229833" w14:textId="59A61151" w:rsidR="00973546" w:rsidRPr="00B16EC9" w:rsidRDefault="00B16EC9" w:rsidP="00465EE8">
                    <w:pPr>
                      <w:pStyle w:val="Headline"/>
                    </w:pPr>
                    <w:r>
                      <w:t>Edeka Südwest setzt auf Kraftstoffalternativen</w:t>
                    </w:r>
                  </w:p>
                </w:tc>
              </w:sdtContent>
            </w:sdt>
          </w:tr>
        </w:sdtContent>
      </w:sdt>
    </w:tbl>
    <w:sdt>
      <w:sdtPr>
        <w:id w:val="-860516056"/>
        <w:placeholder>
          <w:docPart w:val="732AC41063E146ECA2372D4226B1C439"/>
        </w:placeholder>
      </w:sdtPr>
      <w:sdtEndPr/>
      <w:sdtContent>
        <w:p w14:paraId="5A78C2A5" w14:textId="1478C88A" w:rsidR="00011366" w:rsidRPr="00B16EC9" w:rsidRDefault="00B16EC9" w:rsidP="00B8553A">
          <w:pPr>
            <w:pStyle w:val="Subline"/>
          </w:pPr>
          <w:r>
            <w:t>Neue A</w:t>
          </w:r>
          <w:r w:rsidRPr="00B16EC9">
            <w:t xml:space="preserve">nlage zur Betankung mit Bio-LNG </w:t>
          </w:r>
          <w:r>
            <w:t xml:space="preserve">am Standort St. Ingbert </w:t>
          </w:r>
        </w:p>
      </w:sdtContent>
    </w:sdt>
    <w:p w14:paraId="6C57EEBC" w14:textId="6BCB714C" w:rsidR="00B16EC9" w:rsidRDefault="004B5826" w:rsidP="008E284B">
      <w:pPr>
        <w:pStyle w:val="Bulletpoints"/>
      </w:pPr>
      <w:r>
        <w:t>Zweite LNG-Tankanlage des Edeka-Verbunds im Südwesten</w:t>
      </w:r>
    </w:p>
    <w:p w14:paraId="65D019B1" w14:textId="41FD0024" w:rsidR="00F40039" w:rsidRDefault="00B16EC9" w:rsidP="008E284B">
      <w:pPr>
        <w:pStyle w:val="Bulletpoints"/>
      </w:pPr>
      <w:r>
        <w:t>Umstellung des gesamten Lkw-Fuhrparks auf alternative Kraftstoffe bis 2030</w:t>
      </w:r>
    </w:p>
    <w:p w14:paraId="6A80CDA2" w14:textId="49BDC6B6" w:rsidR="00B16EC9" w:rsidRPr="00F40039" w:rsidRDefault="00B16EC9" w:rsidP="00415AA2">
      <w:pPr>
        <w:pStyle w:val="Bulletpoints"/>
      </w:pPr>
      <w:r>
        <w:t xml:space="preserve">Investitionen in Höhe von </w:t>
      </w:r>
      <w:r w:rsidR="004B5826">
        <w:t xml:space="preserve">bis zu </w:t>
      </w:r>
      <w:r>
        <w:t>20 Millionen Euro pro Jahr</w:t>
      </w:r>
    </w:p>
    <w:p w14:paraId="7B768EC3" w14:textId="0DB6CE41" w:rsidR="004678D6" w:rsidRPr="00BD7929" w:rsidRDefault="009D33A3" w:rsidP="00BD7929">
      <w:pPr>
        <w:pStyle w:val="Intro-Text"/>
      </w:pPr>
      <w:sdt>
        <w:sdtPr>
          <w:id w:val="1521048624"/>
          <w:placeholder>
            <w:docPart w:val="C768F836FC1548459A284ADDD19DBBDE"/>
          </w:placeholder>
        </w:sdtPr>
        <w:sdtEndPr/>
        <w:sdtContent>
          <w:r w:rsidR="001C0FD0">
            <w:t>St. Ingbert</w:t>
          </w:r>
        </w:sdtContent>
      </w:sdt>
      <w:r w:rsidR="00BD7929">
        <w:t>/</w:t>
      </w:r>
      <w:sdt>
        <w:sdtPr>
          <w:id w:val="765271979"/>
          <w:placeholder>
            <w:docPart w:val="50490D74614A4271A913521E7905F93F"/>
          </w:placeholder>
          <w:date w:fullDate="2026-02-19T00:00:00Z">
            <w:dateFormat w:val="dd.MM.yyyy"/>
            <w:lid w:val="de-DE"/>
            <w:storeMappedDataAs w:val="dateTime"/>
            <w:calendar w:val="gregorian"/>
          </w:date>
        </w:sdtPr>
        <w:sdtEndPr/>
        <w:sdtContent>
          <w:r w:rsidR="001C0FD0">
            <w:t>1</w:t>
          </w:r>
          <w:r w:rsidR="00AA74BF">
            <w:t>9</w:t>
          </w:r>
          <w:r w:rsidR="001C0FD0">
            <w:t>.02.2026</w:t>
          </w:r>
        </w:sdtContent>
      </w:sdt>
      <w:r w:rsidR="00BD7929">
        <w:t xml:space="preserve"> - </w:t>
      </w:r>
      <w:r w:rsidR="001C0FD0" w:rsidRPr="001C0FD0">
        <w:t>E</w:t>
      </w:r>
      <w:r w:rsidR="001C0FD0">
        <w:t>deka</w:t>
      </w:r>
      <w:r w:rsidR="001C0FD0" w:rsidRPr="001C0FD0">
        <w:t xml:space="preserve"> Südwest </w:t>
      </w:r>
      <w:r w:rsidR="004B5826">
        <w:t>richtet den Lkw-Fuhrpark zukunftsfähig aus</w:t>
      </w:r>
      <w:r w:rsidR="001C0FD0" w:rsidRPr="001C0FD0">
        <w:t xml:space="preserve">. </w:t>
      </w:r>
      <w:r w:rsidR="004B5826">
        <w:t xml:space="preserve">Bereits im vergangenen Jahr hat der Lebensmittelhändler im badischen Offenburg eine Anlage zur Betankung von Lkws mit Bio-LNG in Betrieb genommen. Am </w:t>
      </w:r>
      <w:r w:rsidR="00AA74BF">
        <w:t>19</w:t>
      </w:r>
      <w:r w:rsidR="004B5826">
        <w:t>. Februar dieses Jahres folgte die offizielle Inbetriebnahme der zweiten Anlage dieser Art des genossenschaftlichen Unternehmensverbunds am Logis</w:t>
      </w:r>
      <w:r w:rsidR="001C0FD0" w:rsidRPr="001C0FD0">
        <w:t>tikstandort St. Ingbert</w:t>
      </w:r>
      <w:r w:rsidR="004B5826">
        <w:t>.</w:t>
      </w:r>
      <w:r w:rsidR="001C0FD0">
        <w:t xml:space="preserve"> </w:t>
      </w:r>
      <w:r w:rsidR="001C0FD0" w:rsidRPr="001C0FD0">
        <w:t xml:space="preserve">Dieser Schritt ist Teil der Unternehmensstrategie, die gesamte Lkw-Flotte bis zum Jahr 2030 auf </w:t>
      </w:r>
      <w:r w:rsidR="004B5826">
        <w:t xml:space="preserve">alternative </w:t>
      </w:r>
      <w:r w:rsidR="001C0FD0" w:rsidRPr="001C0FD0">
        <w:t>Kraftstoff</w:t>
      </w:r>
      <w:r w:rsidR="004B5826">
        <w:t>e</w:t>
      </w:r>
      <w:r w:rsidR="001C0FD0" w:rsidRPr="001C0FD0">
        <w:t xml:space="preserve"> umzustellen.</w:t>
      </w:r>
    </w:p>
    <w:p w14:paraId="09C89BD9" w14:textId="4BC7E1B8" w:rsidR="009807E4" w:rsidRDefault="001C0FD0" w:rsidP="009807E4">
      <w:pPr>
        <w:pStyle w:val="Flietext"/>
      </w:pPr>
      <w:r>
        <w:t xml:space="preserve">„Unser klares Ziel ist es, den Einsatz </w:t>
      </w:r>
      <w:r w:rsidR="004B5826">
        <w:t>von Diesel in unserem eigenen Lkw-Fuhrpark</w:t>
      </w:r>
      <w:r w:rsidRPr="009807E4">
        <w:t xml:space="preserve"> auf null zu reduzieren</w:t>
      </w:r>
      <w:r>
        <w:t xml:space="preserve">“, so Klaus Fickert, Vorstand Edeka Südwest. Um diese Transformation voranzutreiben, investiert das Offenburger Handelsunternehmen mittelfristig in rund 300 Fahrzeuge, die mit alternativen Kraftstoffen betrieben werden. Der dafür vorgesehene Investitionsrahmen beläuft sich auf bis zu 20 Millionen Euro pro Jahr. Bis Ende des laufenden Jahres werden voraussichtlich etwa 120 </w:t>
      </w:r>
      <w:r w:rsidR="00D82ED0">
        <w:t>LKWs</w:t>
      </w:r>
      <w:r w:rsidR="004B5826">
        <w:t xml:space="preserve"> mit Bio-LNG betrieben</w:t>
      </w:r>
      <w:r>
        <w:t xml:space="preserve">. </w:t>
      </w:r>
      <w:r w:rsidR="00B323A7">
        <w:t>An die Politik appelliert Klaus Fickert: „</w:t>
      </w:r>
      <w:r w:rsidR="00B323A7" w:rsidRPr="00B323A7">
        <w:t xml:space="preserve">Die Umstellung </w:t>
      </w:r>
      <w:r w:rsidR="00B323A7">
        <w:t xml:space="preserve">ist wirtschaftlich nur dann sinnvoll, wenn </w:t>
      </w:r>
      <w:r w:rsidR="00C263DF">
        <w:t>auch Bio-LNG</w:t>
      </w:r>
      <w:r w:rsidR="00B323A7">
        <w:t xml:space="preserve"> </w:t>
      </w:r>
      <w:r w:rsidR="00C263DF">
        <w:t xml:space="preserve">als alternativer Kraftstoff </w:t>
      </w:r>
      <w:r w:rsidR="00B323A7">
        <w:t>bei der Lkw-</w:t>
      </w:r>
      <w:r w:rsidR="00B323A7">
        <w:lastRenderedPageBreak/>
        <w:t xml:space="preserve">Maut </w:t>
      </w:r>
      <w:r w:rsidR="00B323A7" w:rsidRPr="00B323A7">
        <w:t>begünstigt w</w:t>
      </w:r>
      <w:r w:rsidR="00C263DF">
        <w:t>ird</w:t>
      </w:r>
      <w:r w:rsidR="00B323A7" w:rsidRPr="00B323A7">
        <w:t>.“</w:t>
      </w:r>
      <w:r w:rsidR="009807E4" w:rsidRPr="009807E4">
        <w:t xml:space="preserve"> </w:t>
      </w:r>
      <w:r w:rsidR="009807E4">
        <w:t xml:space="preserve">Bei der Betankung der Lkw setzt Edeka Südwest auf </w:t>
      </w:r>
      <w:proofErr w:type="spellStart"/>
      <w:r w:rsidR="009807E4">
        <w:t>Reefuel</w:t>
      </w:r>
      <w:proofErr w:type="spellEnd"/>
      <w:r w:rsidR="009807E4">
        <w:t xml:space="preserve"> Bio-LNG des niedersächsischen Unternehmens </w:t>
      </w:r>
      <w:proofErr w:type="spellStart"/>
      <w:r w:rsidR="009807E4">
        <w:t>Alternoil</w:t>
      </w:r>
      <w:proofErr w:type="spellEnd"/>
      <w:r w:rsidR="009807E4">
        <w:t>. Dieser wird aus durch Windenergie erzeugtem grünem Wasserstoff und Biomethan aus zertifizierten biologischen Abfallprozessen gewonnen. Der Kraftstoff erfüllt die Kriterien der Erneuerbare-Energien-Richtlinie 2018/2001 (REDII) der Europäischen Union</w:t>
      </w:r>
      <w:r w:rsidR="00060F83">
        <w:t>.</w:t>
      </w:r>
    </w:p>
    <w:p w14:paraId="35581A8C" w14:textId="77777777" w:rsidR="00B323A7" w:rsidRDefault="00B323A7" w:rsidP="001C0FD0">
      <w:pPr>
        <w:pStyle w:val="Flietext"/>
      </w:pPr>
    </w:p>
    <w:p w14:paraId="0C87512A" w14:textId="638FE6E3" w:rsidR="001C0FD0" w:rsidRPr="001C0FD0" w:rsidRDefault="001C0FD0" w:rsidP="001C0FD0">
      <w:pPr>
        <w:pStyle w:val="Flietext"/>
        <w:rPr>
          <w:b/>
          <w:bCs/>
        </w:rPr>
      </w:pPr>
      <w:r w:rsidRPr="001C0FD0">
        <w:rPr>
          <w:b/>
          <w:bCs/>
        </w:rPr>
        <w:t>Ausbau der LNG-Infrastruktur geht weiter</w:t>
      </w:r>
    </w:p>
    <w:p w14:paraId="3E415ED9" w14:textId="77777777" w:rsidR="001C0FD0" w:rsidRDefault="001C0FD0" w:rsidP="001C0FD0">
      <w:pPr>
        <w:pStyle w:val="Flietext"/>
      </w:pPr>
    </w:p>
    <w:p w14:paraId="0E4D5379" w14:textId="74A69B3D" w:rsidR="001C0FD0" w:rsidRDefault="001C0FD0" w:rsidP="001C0FD0">
      <w:pPr>
        <w:pStyle w:val="Flietext"/>
      </w:pPr>
      <w:r>
        <w:t xml:space="preserve">Edeka Südwest treibt den Ausbau </w:t>
      </w:r>
      <w:r w:rsidR="004B5826">
        <w:t>d</w:t>
      </w:r>
      <w:r>
        <w:t xml:space="preserve">er LNG-Infrastruktur konsequent voran. </w:t>
      </w:r>
      <w:r w:rsidR="004B5826">
        <w:t xml:space="preserve">Im </w:t>
      </w:r>
      <w:r w:rsidR="00B323A7">
        <w:t>Verlauf</w:t>
      </w:r>
      <w:r w:rsidR="004B5826">
        <w:t xml:space="preserve"> des Jahres </w:t>
      </w:r>
      <w:r>
        <w:t xml:space="preserve">2026 </w:t>
      </w:r>
      <w:r w:rsidR="004B5826">
        <w:t xml:space="preserve">sollen </w:t>
      </w:r>
      <w:r>
        <w:t xml:space="preserve">weitere </w:t>
      </w:r>
      <w:r w:rsidR="004B5826">
        <w:t>LNG-Tankanlagen</w:t>
      </w:r>
      <w:r>
        <w:t xml:space="preserve"> an den </w:t>
      </w:r>
      <w:r w:rsidR="00B323A7">
        <w:t>Großhandelsstandorten</w:t>
      </w:r>
      <w:r>
        <w:t xml:space="preserve"> Balingen und Heddesheim </w:t>
      </w:r>
      <w:r w:rsidR="00B323A7">
        <w:t>errichtet werden</w:t>
      </w:r>
      <w:r>
        <w:t xml:space="preserve">. Parallel dazu rüstet Edeka Südwest </w:t>
      </w:r>
      <w:r w:rsidR="00B323A7">
        <w:t>die verbund</w:t>
      </w:r>
      <w:r>
        <w:t xml:space="preserve">eigenen Lkw-Werkstätten um, um regelmäßige Service-Checks und Wartungen der neuen LNG-Fahrzeuge durchzuführen. </w:t>
      </w:r>
    </w:p>
    <w:p w14:paraId="700CED21" w14:textId="77777777" w:rsidR="001C0FD0" w:rsidRDefault="001C0FD0" w:rsidP="001C0FD0">
      <w:pPr>
        <w:pStyle w:val="Flietext"/>
      </w:pPr>
    </w:p>
    <w:p w14:paraId="263F90C0" w14:textId="77777777" w:rsidR="00EF79AA" w:rsidRPr="00EF79AA" w:rsidRDefault="009D33A3" w:rsidP="00EF79AA">
      <w:pPr>
        <w:pStyle w:val="Zusatzinformation-berschrift"/>
      </w:pPr>
      <w:sdt>
        <w:sdtPr>
          <w:id w:val="-1061561099"/>
          <w:placeholder>
            <w:docPart w:val="7EED103620DC49F794C4D1BE551A9407"/>
          </w:placeholder>
        </w:sdtPr>
        <w:sdtEndPr/>
        <w:sdtContent>
          <w:r w:rsidR="00E30C1E" w:rsidRPr="00E30C1E">
            <w:t>Zusatzinformation</w:t>
          </w:r>
          <w:r w:rsidR="00A15F62">
            <w:t xml:space="preserve"> – </w:t>
          </w:r>
          <w:r w:rsidR="00E30C1E" w:rsidRPr="00E30C1E">
            <w:t>Edeka Südwest</w:t>
          </w:r>
        </w:sdtContent>
      </w:sdt>
    </w:p>
    <w:sdt>
      <w:sdtPr>
        <w:id w:val="-1346857520"/>
        <w:placeholder>
          <w:docPart w:val="3FFC2E1F7B5D4C36B8ADC3865B9DD096"/>
        </w:placeholder>
      </w:sdtPr>
      <w:sdtEndPr/>
      <w:sdtContent>
        <w:p w14:paraId="6FA0CAA6" w14:textId="77777777" w:rsidR="001371BB" w:rsidRPr="001371BB" w:rsidRDefault="001371BB" w:rsidP="001371BB">
          <w:pPr>
            <w:pStyle w:val="Zusatzinformation-Text"/>
          </w:pPr>
          <w:r w:rsidRPr="001371BB">
            <w:t xml:space="preserve">Edeka Südwest mit Sitz in Offenburg ist eine von sieben Edeka-Regionalgesellschaften in Deutschland und erzielte im Jahr 2024 einen Verbund-Einzelhandelsumsatz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Pr="001371BB">
            <w:t>Ortenauer</w:t>
          </w:r>
          <w:proofErr w:type="spellEnd"/>
          <w:r w:rsidRPr="001371BB">
            <w:t xml:space="preserve">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8" w:history="1">
            <w:r w:rsidRPr="001371BB">
              <w:rPr>
                <w:rStyle w:val="Hyperlink"/>
              </w:rPr>
              <w:t>www.zukunftleben.de/regionale-partnerschaften</w:t>
            </w:r>
          </w:hyperlink>
          <w:r w:rsidRPr="001371BB">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p w14:paraId="068B254A" w14:textId="77777777" w:rsidR="001371BB" w:rsidRPr="001371BB" w:rsidRDefault="001371BB" w:rsidP="001371BB">
      <w:pPr>
        <w:pStyle w:val="Zusatzinformation-Text"/>
        <w:rPr>
          <w:b/>
          <w:bCs/>
        </w:rPr>
      </w:pPr>
    </w:p>
    <w:p w14:paraId="2322396A" w14:textId="77777777" w:rsidR="001371BB" w:rsidRPr="006D08E3" w:rsidRDefault="001371BB" w:rsidP="001A1F1B">
      <w:pPr>
        <w:pStyle w:val="Zusatzinformation-Text"/>
      </w:pPr>
    </w:p>
    <w:sectPr w:rsidR="001371B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4AE36" w14:textId="77777777" w:rsidR="009D33A3" w:rsidRDefault="009D33A3" w:rsidP="000B64B7">
      <w:r>
        <w:separator/>
      </w:r>
    </w:p>
  </w:endnote>
  <w:endnote w:type="continuationSeparator" w:id="0">
    <w:p w14:paraId="5A061316" w14:textId="77777777" w:rsidR="009D33A3" w:rsidRDefault="009D33A3"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60BC01F381EA441C8D4245A0DB14C98B"/>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60BC01F381EA441C8D4245A0DB14C98B"/>
            </w:placeholder>
          </w:sdtPr>
          <w:sdtEndPr>
            <w:rPr>
              <w:b/>
              <w:bCs/>
              <w:color w:val="1D1D1B" w:themeColor="text2"/>
              <w:sz w:val="18"/>
              <w:szCs w:val="18"/>
            </w:rPr>
          </w:sdtEndPr>
          <w:sdtContent>
            <w:tr w:rsidR="00BE785A" w14:paraId="111324BF" w14:textId="77777777" w:rsidTr="00503BFF">
              <w:trPr>
                <w:trHeight w:hRule="exact" w:val="227"/>
              </w:trPr>
              <w:tc>
                <w:tcPr>
                  <w:tcW w:w="9071" w:type="dxa"/>
                </w:tcPr>
                <w:p w14:paraId="38758F9C"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60BC01F381EA441C8D4245A0DB14C98B"/>
            </w:placeholder>
          </w:sdtPr>
          <w:sdtEndPr/>
          <w:sdtContent>
            <w:sdt>
              <w:sdtPr>
                <w:id w:val="-79604635"/>
                <w:lock w:val="sdtContentLocked"/>
                <w:placeholder>
                  <w:docPart w:val="3FD9A8168D8247CF86447E5CF71063BD"/>
                </w:placeholder>
              </w:sdtPr>
              <w:sdtEndPr/>
              <w:sdtContent>
                <w:tr w:rsidR="00503BFF" w14:paraId="19E72E06" w14:textId="77777777" w:rsidTr="00B31928">
                  <w:trPr>
                    <w:trHeight w:hRule="exact" w:val="1361"/>
                  </w:trPr>
                  <w:tc>
                    <w:tcPr>
                      <w:tcW w:w="9071" w:type="dxa"/>
                    </w:tcPr>
                    <w:p w14:paraId="26757B65"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040B9A87" w14:textId="77777777" w:rsidR="00B31928" w:rsidRDefault="00B31928" w:rsidP="00B31928">
                      <w:pPr>
                        <w:pStyle w:val="Fuzeilentext"/>
                      </w:pPr>
                      <w:r>
                        <w:t>Edekastraße 1 • 77656 Offenburg</w:t>
                      </w:r>
                    </w:p>
                    <w:p w14:paraId="4C33CF6F" w14:textId="77777777" w:rsidR="00B31928" w:rsidRDefault="00B31928" w:rsidP="00B31928">
                      <w:pPr>
                        <w:pStyle w:val="Fuzeilentext"/>
                      </w:pPr>
                      <w:r>
                        <w:t>Telefon: 0781 502-661</w:t>
                      </w:r>
                      <w:r w:rsidR="00C600CE">
                        <w:t>0</w:t>
                      </w:r>
                      <w:r>
                        <w:t xml:space="preserve"> • Fax: 0781 502-6180</w:t>
                      </w:r>
                    </w:p>
                    <w:p w14:paraId="7AA9BD79" w14:textId="77777777" w:rsidR="00B31928" w:rsidRDefault="00B31928" w:rsidP="00B31928">
                      <w:pPr>
                        <w:pStyle w:val="Fuzeilentext"/>
                      </w:pPr>
                      <w:r>
                        <w:t xml:space="preserve">E-Mail: presse@edeka-suedwest.de </w:t>
                      </w:r>
                    </w:p>
                    <w:p w14:paraId="5CD6B73A" w14:textId="77777777" w:rsidR="00B31928" w:rsidRDefault="00B31928" w:rsidP="00B31928">
                      <w:pPr>
                        <w:pStyle w:val="Fuzeilentext"/>
                      </w:pPr>
                      <w:r>
                        <w:t>https://verbund.edeka/südwest • www.edeka.de/suedwest</w:t>
                      </w:r>
                    </w:p>
                    <w:p w14:paraId="3440180B" w14:textId="77777777" w:rsidR="00503BFF" w:rsidRPr="00B31928" w:rsidRDefault="00B31928" w:rsidP="00B31928">
                      <w:pPr>
                        <w:pStyle w:val="Fuzeilentext"/>
                      </w:pPr>
                      <w:r>
                        <w:t>www.xing.com/company/edekasuedwest • www.linkedin.com/company/edekasuedwest</w:t>
                      </w:r>
                    </w:p>
                  </w:tc>
                </w:tr>
              </w:sdtContent>
            </w:sdt>
          </w:sdtContent>
        </w:sdt>
      </w:tbl>
      <w:p w14:paraId="54DD4F5B"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5F01C912" wp14:editId="628B9160">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18780"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1F5507EA" wp14:editId="1C1D4F09">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867166"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BF2C5" w14:textId="77777777" w:rsidR="009D33A3" w:rsidRDefault="009D33A3" w:rsidP="000B64B7">
      <w:r>
        <w:separator/>
      </w:r>
    </w:p>
  </w:footnote>
  <w:footnote w:type="continuationSeparator" w:id="0">
    <w:p w14:paraId="73A69457" w14:textId="77777777" w:rsidR="009D33A3" w:rsidRDefault="009D33A3"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0"/>
  </w:num>
  <w:num w:numId="2" w16cid:durableId="1208175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FD0"/>
    <w:rsid w:val="00007E0A"/>
    <w:rsid w:val="00011366"/>
    <w:rsid w:val="000314BC"/>
    <w:rsid w:val="0003575C"/>
    <w:rsid w:val="000401C5"/>
    <w:rsid w:val="00060F83"/>
    <w:rsid w:val="00061F34"/>
    <w:rsid w:val="000731B9"/>
    <w:rsid w:val="0007721D"/>
    <w:rsid w:val="000B64B7"/>
    <w:rsid w:val="001371BB"/>
    <w:rsid w:val="00154F99"/>
    <w:rsid w:val="001762B1"/>
    <w:rsid w:val="00197996"/>
    <w:rsid w:val="001A1F1B"/>
    <w:rsid w:val="001A7E1B"/>
    <w:rsid w:val="001C0FD0"/>
    <w:rsid w:val="001D4BAC"/>
    <w:rsid w:val="001D61AF"/>
    <w:rsid w:val="001E47DB"/>
    <w:rsid w:val="00203058"/>
    <w:rsid w:val="00203E84"/>
    <w:rsid w:val="002127BF"/>
    <w:rsid w:val="00233953"/>
    <w:rsid w:val="002601D7"/>
    <w:rsid w:val="002B1C64"/>
    <w:rsid w:val="00385187"/>
    <w:rsid w:val="003D421D"/>
    <w:rsid w:val="004010CB"/>
    <w:rsid w:val="004255A3"/>
    <w:rsid w:val="0043781B"/>
    <w:rsid w:val="00456265"/>
    <w:rsid w:val="00465EE8"/>
    <w:rsid w:val="004678D6"/>
    <w:rsid w:val="00474F05"/>
    <w:rsid w:val="004A487F"/>
    <w:rsid w:val="004B28AC"/>
    <w:rsid w:val="004B5826"/>
    <w:rsid w:val="00503BFF"/>
    <w:rsid w:val="0051636A"/>
    <w:rsid w:val="00541AB1"/>
    <w:rsid w:val="005526ED"/>
    <w:rsid w:val="005528EB"/>
    <w:rsid w:val="005C27B7"/>
    <w:rsid w:val="005C708D"/>
    <w:rsid w:val="005E4041"/>
    <w:rsid w:val="00606C95"/>
    <w:rsid w:val="00655B4E"/>
    <w:rsid w:val="006825E2"/>
    <w:rsid w:val="006845CE"/>
    <w:rsid w:val="006963C2"/>
    <w:rsid w:val="006D08E3"/>
    <w:rsid w:val="006D6105"/>
    <w:rsid w:val="006F118C"/>
    <w:rsid w:val="006F2167"/>
    <w:rsid w:val="00707356"/>
    <w:rsid w:val="00710444"/>
    <w:rsid w:val="00752FB9"/>
    <w:rsid w:val="00765C93"/>
    <w:rsid w:val="00797DFD"/>
    <w:rsid w:val="007A5FAE"/>
    <w:rsid w:val="00840C91"/>
    <w:rsid w:val="00841822"/>
    <w:rsid w:val="0085383C"/>
    <w:rsid w:val="00865A58"/>
    <w:rsid w:val="00880966"/>
    <w:rsid w:val="008C2F79"/>
    <w:rsid w:val="008E284B"/>
    <w:rsid w:val="00903E04"/>
    <w:rsid w:val="00911B5C"/>
    <w:rsid w:val="009479C9"/>
    <w:rsid w:val="009731F1"/>
    <w:rsid w:val="00973546"/>
    <w:rsid w:val="00980227"/>
    <w:rsid w:val="009807E4"/>
    <w:rsid w:val="009B3C9B"/>
    <w:rsid w:val="009B5072"/>
    <w:rsid w:val="009D33A3"/>
    <w:rsid w:val="009F722F"/>
    <w:rsid w:val="00A14E43"/>
    <w:rsid w:val="00A15F62"/>
    <w:rsid w:val="00A534E9"/>
    <w:rsid w:val="00AA74BF"/>
    <w:rsid w:val="00AE4D51"/>
    <w:rsid w:val="00B0619B"/>
    <w:rsid w:val="00B07C30"/>
    <w:rsid w:val="00B16EC9"/>
    <w:rsid w:val="00B31928"/>
    <w:rsid w:val="00B323A7"/>
    <w:rsid w:val="00B44DE9"/>
    <w:rsid w:val="00B8553A"/>
    <w:rsid w:val="00BD2F2F"/>
    <w:rsid w:val="00BD7929"/>
    <w:rsid w:val="00BE785A"/>
    <w:rsid w:val="00BF33AE"/>
    <w:rsid w:val="00C263DF"/>
    <w:rsid w:val="00C44B3E"/>
    <w:rsid w:val="00C569AA"/>
    <w:rsid w:val="00C600CE"/>
    <w:rsid w:val="00C76D49"/>
    <w:rsid w:val="00CA0D7F"/>
    <w:rsid w:val="00CA59F6"/>
    <w:rsid w:val="00CD4D2D"/>
    <w:rsid w:val="00D0577C"/>
    <w:rsid w:val="00D161B0"/>
    <w:rsid w:val="00D16B68"/>
    <w:rsid w:val="00D33653"/>
    <w:rsid w:val="00D362B4"/>
    <w:rsid w:val="00D748A3"/>
    <w:rsid w:val="00D82ED0"/>
    <w:rsid w:val="00D85FA9"/>
    <w:rsid w:val="00DA6E9D"/>
    <w:rsid w:val="00DB0ADC"/>
    <w:rsid w:val="00DC3D83"/>
    <w:rsid w:val="00E01A77"/>
    <w:rsid w:val="00E100C9"/>
    <w:rsid w:val="00E24F97"/>
    <w:rsid w:val="00E30C1E"/>
    <w:rsid w:val="00E652FF"/>
    <w:rsid w:val="00E83F2D"/>
    <w:rsid w:val="00E87EB6"/>
    <w:rsid w:val="00EB51D9"/>
    <w:rsid w:val="00ED5A3D"/>
    <w:rsid w:val="00EF5A4E"/>
    <w:rsid w:val="00EF79AA"/>
    <w:rsid w:val="00F40039"/>
    <w:rsid w:val="00F40112"/>
    <w:rsid w:val="00F46091"/>
    <w:rsid w:val="00F83F9E"/>
    <w:rsid w:val="00F9649D"/>
    <w:rsid w:val="00FA5E38"/>
    <w:rsid w:val="00FA715B"/>
    <w:rsid w:val="00FC6BF7"/>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405E4"/>
  <w15:chartTrackingRefBased/>
  <w15:docId w15:val="{2408CE0D-9C57-4BB5-BE69-CA23A40A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6844">
      <w:bodyDiv w:val="1"/>
      <w:marLeft w:val="0"/>
      <w:marRight w:val="0"/>
      <w:marTop w:val="0"/>
      <w:marBottom w:val="0"/>
      <w:divBdr>
        <w:top w:val="none" w:sz="0" w:space="0" w:color="auto"/>
        <w:left w:val="none" w:sz="0" w:space="0" w:color="auto"/>
        <w:bottom w:val="none" w:sz="0" w:space="0" w:color="auto"/>
        <w:right w:val="none" w:sz="0" w:space="0" w:color="auto"/>
      </w:divBdr>
    </w:div>
    <w:div w:id="466779668">
      <w:bodyDiv w:val="1"/>
      <w:marLeft w:val="0"/>
      <w:marRight w:val="0"/>
      <w:marTop w:val="0"/>
      <w:marBottom w:val="0"/>
      <w:divBdr>
        <w:top w:val="none" w:sz="0" w:space="0" w:color="auto"/>
        <w:left w:val="none" w:sz="0" w:space="0" w:color="auto"/>
        <w:bottom w:val="none" w:sz="0" w:space="0" w:color="auto"/>
        <w:right w:val="none" w:sz="0" w:space="0" w:color="auto"/>
      </w:divBdr>
    </w:div>
    <w:div w:id="991371025">
      <w:bodyDiv w:val="1"/>
      <w:marLeft w:val="0"/>
      <w:marRight w:val="0"/>
      <w:marTop w:val="0"/>
      <w:marBottom w:val="0"/>
      <w:divBdr>
        <w:top w:val="none" w:sz="0" w:space="0" w:color="auto"/>
        <w:left w:val="none" w:sz="0" w:space="0" w:color="auto"/>
        <w:bottom w:val="none" w:sz="0" w:space="0" w:color="auto"/>
        <w:right w:val="none" w:sz="0" w:space="0" w:color="auto"/>
      </w:divBdr>
    </w:div>
    <w:div w:id="1382709948">
      <w:bodyDiv w:val="1"/>
      <w:marLeft w:val="0"/>
      <w:marRight w:val="0"/>
      <w:marTop w:val="0"/>
      <w:marBottom w:val="0"/>
      <w:divBdr>
        <w:top w:val="none" w:sz="0" w:space="0" w:color="auto"/>
        <w:left w:val="none" w:sz="0" w:space="0" w:color="auto"/>
        <w:bottom w:val="none" w:sz="0" w:space="0" w:color="auto"/>
        <w:right w:val="none" w:sz="0" w:space="0" w:color="auto"/>
      </w:divBdr>
    </w:div>
    <w:div w:id="18062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Ukom\4.12_Presse\4.12.1_Presse-Infos\Vorlage_Presseinformation_Format\Vorlage_Presse-Information_ab_2025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BC01F381EA441C8D4245A0DB14C98B"/>
        <w:category>
          <w:name w:val="Allgemein"/>
          <w:gallery w:val="placeholder"/>
        </w:category>
        <w:types>
          <w:type w:val="bbPlcHdr"/>
        </w:types>
        <w:behaviors>
          <w:behavior w:val="content"/>
        </w:behaviors>
        <w:guid w:val="{87A4E235-FCB9-47D1-B7C8-BD768AFC9C5F}"/>
      </w:docPartPr>
      <w:docPartBody>
        <w:p w:rsidR="00FF0EF3" w:rsidRDefault="00FF0EF3">
          <w:pPr>
            <w:pStyle w:val="60BC01F381EA441C8D4245A0DB14C98B"/>
          </w:pPr>
          <w:r w:rsidRPr="00523F70">
            <w:rPr>
              <w:rStyle w:val="Platzhaltertext"/>
            </w:rPr>
            <w:t>Klicken oder tippen Sie hier, um Text einzugeben.</w:t>
          </w:r>
        </w:p>
      </w:docPartBody>
    </w:docPart>
    <w:docPart>
      <w:docPartPr>
        <w:name w:val="4610488C7A8F43DA9E72F2DAF4D6A9F2"/>
        <w:category>
          <w:name w:val="Allgemein"/>
          <w:gallery w:val="placeholder"/>
        </w:category>
        <w:types>
          <w:type w:val="bbPlcHdr"/>
        </w:types>
        <w:behaviors>
          <w:behavior w:val="content"/>
        </w:behaviors>
        <w:guid w:val="{3AC1882A-48FD-45EE-A1FC-94EF437001FE}"/>
      </w:docPartPr>
      <w:docPartBody>
        <w:p w:rsidR="00FF0EF3" w:rsidRDefault="00FF0EF3">
          <w:pPr>
            <w:pStyle w:val="4610488C7A8F43DA9E72F2DAF4D6A9F2"/>
          </w:pPr>
          <w:r>
            <w:rPr>
              <w:rStyle w:val="Platzhaltertext"/>
            </w:rPr>
            <w:t>titel</w:t>
          </w:r>
        </w:p>
      </w:docPartBody>
    </w:docPart>
    <w:docPart>
      <w:docPartPr>
        <w:name w:val="3FD9A8168D8247CF86447E5CF71063BD"/>
        <w:category>
          <w:name w:val="Allgemein"/>
          <w:gallery w:val="placeholder"/>
        </w:category>
        <w:types>
          <w:type w:val="bbPlcHdr"/>
        </w:types>
        <w:behaviors>
          <w:behavior w:val="content"/>
        </w:behaviors>
        <w:guid w:val="{EB6AA64B-1F06-46A4-9027-B9563AE6614E}"/>
      </w:docPartPr>
      <w:docPartBody>
        <w:p w:rsidR="00FF0EF3" w:rsidRDefault="00FF0EF3">
          <w:pPr>
            <w:pStyle w:val="3FD9A8168D8247CF86447E5CF71063BD"/>
          </w:pPr>
          <w:r>
            <w:rPr>
              <w:rStyle w:val="Platzhaltertext"/>
            </w:rPr>
            <w:t>Headline</w:t>
          </w:r>
        </w:p>
      </w:docPartBody>
    </w:docPart>
    <w:docPart>
      <w:docPartPr>
        <w:name w:val="732AC41063E146ECA2372D4226B1C439"/>
        <w:category>
          <w:name w:val="Allgemein"/>
          <w:gallery w:val="placeholder"/>
        </w:category>
        <w:types>
          <w:type w:val="bbPlcHdr"/>
        </w:types>
        <w:behaviors>
          <w:behavior w:val="content"/>
        </w:behaviors>
        <w:guid w:val="{8325A7F8-E8AB-42BE-A619-80912325F02C}"/>
      </w:docPartPr>
      <w:docPartBody>
        <w:p w:rsidR="00FF0EF3" w:rsidRDefault="00FF0EF3">
          <w:pPr>
            <w:pStyle w:val="732AC41063E146ECA2372D4226B1C439"/>
          </w:pPr>
          <w:r>
            <w:rPr>
              <w:rStyle w:val="Platzhaltertext"/>
              <w:lang w:val="en-US"/>
            </w:rPr>
            <w:t>Subline</w:t>
          </w:r>
        </w:p>
      </w:docPartBody>
    </w:docPart>
    <w:docPart>
      <w:docPartPr>
        <w:name w:val="C768F836FC1548459A284ADDD19DBBDE"/>
        <w:category>
          <w:name w:val="Allgemein"/>
          <w:gallery w:val="placeholder"/>
        </w:category>
        <w:types>
          <w:type w:val="bbPlcHdr"/>
        </w:types>
        <w:behaviors>
          <w:behavior w:val="content"/>
        </w:behaviors>
        <w:guid w:val="{542E18AB-B768-42B8-A50C-CA87F577DDCF}"/>
      </w:docPartPr>
      <w:docPartBody>
        <w:p w:rsidR="00FF0EF3" w:rsidRDefault="00FF0EF3">
          <w:pPr>
            <w:pStyle w:val="C768F836FC1548459A284ADDD19DBBDE"/>
          </w:pPr>
          <w:r>
            <w:rPr>
              <w:rStyle w:val="Platzhaltertext"/>
            </w:rPr>
            <w:t>Ort</w:t>
          </w:r>
        </w:p>
      </w:docPartBody>
    </w:docPart>
    <w:docPart>
      <w:docPartPr>
        <w:name w:val="50490D74614A4271A913521E7905F93F"/>
        <w:category>
          <w:name w:val="Allgemein"/>
          <w:gallery w:val="placeholder"/>
        </w:category>
        <w:types>
          <w:type w:val="bbPlcHdr"/>
        </w:types>
        <w:behaviors>
          <w:behavior w:val="content"/>
        </w:behaviors>
        <w:guid w:val="{0D4575FD-2850-487D-B99F-C2085AADAF80}"/>
      </w:docPartPr>
      <w:docPartBody>
        <w:p w:rsidR="00FF0EF3" w:rsidRDefault="00FF0EF3">
          <w:pPr>
            <w:pStyle w:val="50490D74614A4271A913521E7905F93F"/>
          </w:pPr>
          <w:r w:rsidRPr="007C076F">
            <w:rPr>
              <w:rStyle w:val="Platzhaltertext"/>
            </w:rPr>
            <w:t>Datum</w:t>
          </w:r>
        </w:p>
      </w:docPartBody>
    </w:docPart>
    <w:docPart>
      <w:docPartPr>
        <w:name w:val="7EED103620DC49F794C4D1BE551A9407"/>
        <w:category>
          <w:name w:val="Allgemein"/>
          <w:gallery w:val="placeholder"/>
        </w:category>
        <w:types>
          <w:type w:val="bbPlcHdr"/>
        </w:types>
        <w:behaviors>
          <w:behavior w:val="content"/>
        </w:behaviors>
        <w:guid w:val="{C7430EC8-DE10-4761-9E7E-EE7C6D9E6187}"/>
      </w:docPartPr>
      <w:docPartBody>
        <w:p w:rsidR="00FF0EF3" w:rsidRDefault="00FF0EF3">
          <w:pPr>
            <w:pStyle w:val="7EED103620DC49F794C4D1BE551A9407"/>
          </w:pPr>
          <w:r>
            <w:rPr>
              <w:rStyle w:val="Platzhaltertext"/>
            </w:rPr>
            <w:t>Zusatzinformation-Überschrift</w:t>
          </w:r>
        </w:p>
      </w:docPartBody>
    </w:docPart>
    <w:docPart>
      <w:docPartPr>
        <w:name w:val="3FFC2E1F7B5D4C36B8ADC3865B9DD096"/>
        <w:category>
          <w:name w:val="Allgemein"/>
          <w:gallery w:val="placeholder"/>
        </w:category>
        <w:types>
          <w:type w:val="bbPlcHdr"/>
        </w:types>
        <w:behaviors>
          <w:behavior w:val="content"/>
        </w:behaviors>
        <w:guid w:val="{EB11794A-E1E7-46E1-8CBC-BF18C53AC907}"/>
      </w:docPartPr>
      <w:docPartBody>
        <w:p w:rsidR="00FF0EF3" w:rsidRDefault="00FF0EF3">
          <w:pPr>
            <w:pStyle w:val="3FFC2E1F7B5D4C36B8ADC3865B9DD096"/>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EF3"/>
    <w:rsid w:val="00275BDA"/>
    <w:rsid w:val="00803343"/>
    <w:rsid w:val="00CA0D7F"/>
    <w:rsid w:val="00CD4D2D"/>
    <w:rsid w:val="00D362B4"/>
    <w:rsid w:val="00DA6E9D"/>
    <w:rsid w:val="00E24F97"/>
    <w:rsid w:val="00E6768D"/>
    <w:rsid w:val="00FD2E04"/>
    <w:rsid w:val="00FF0E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style>
  <w:style w:type="paragraph" w:customStyle="1" w:styleId="60BC01F381EA441C8D4245A0DB14C98B">
    <w:name w:val="60BC01F381EA441C8D4245A0DB14C98B"/>
  </w:style>
  <w:style w:type="paragraph" w:customStyle="1" w:styleId="4610488C7A8F43DA9E72F2DAF4D6A9F2">
    <w:name w:val="4610488C7A8F43DA9E72F2DAF4D6A9F2"/>
  </w:style>
  <w:style w:type="paragraph" w:customStyle="1" w:styleId="3FD9A8168D8247CF86447E5CF71063BD">
    <w:name w:val="3FD9A8168D8247CF86447E5CF71063BD"/>
  </w:style>
  <w:style w:type="paragraph" w:customStyle="1" w:styleId="732AC41063E146ECA2372D4226B1C439">
    <w:name w:val="732AC41063E146ECA2372D4226B1C439"/>
  </w:style>
  <w:style w:type="paragraph" w:customStyle="1" w:styleId="C768F836FC1548459A284ADDD19DBBDE">
    <w:name w:val="C768F836FC1548459A284ADDD19DBBDE"/>
  </w:style>
  <w:style w:type="paragraph" w:customStyle="1" w:styleId="50490D74614A4271A913521E7905F93F">
    <w:name w:val="50490D74614A4271A913521E7905F93F"/>
  </w:style>
  <w:style w:type="paragraph" w:customStyle="1" w:styleId="7EED103620DC49F794C4D1BE551A9407">
    <w:name w:val="7EED103620DC49F794C4D1BE551A9407"/>
  </w:style>
  <w:style w:type="paragraph" w:customStyle="1" w:styleId="3FFC2E1F7B5D4C36B8ADC3865B9DD096">
    <w:name w:val="3FFC2E1F7B5D4C36B8ADC3865B9DD0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Vorlage_Presse-Information_ab_2025_FINAL.dotx</Template>
  <TotalTime>0</TotalTime>
  <Pages>2</Pages>
  <Words>544</Words>
  <Characters>3432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Florian Heitzmann</cp:lastModifiedBy>
  <cp:revision>7</cp:revision>
  <cp:lastPrinted>2026-02-19T14:52:00Z</cp:lastPrinted>
  <dcterms:created xsi:type="dcterms:W3CDTF">2026-02-10T17:05:00Z</dcterms:created>
  <dcterms:modified xsi:type="dcterms:W3CDTF">2026-02-19T14:55:00Z</dcterms:modified>
</cp:coreProperties>
</file>