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1C4909" w:rsidP="0067347D">
      <w:pPr>
        <w:rPr>
          <w:rFonts w:eastAsia="Times New Roman"/>
          <w:b/>
          <w:sz w:val="32"/>
          <w:szCs w:val="32"/>
        </w:rPr>
      </w:pPr>
      <w:r>
        <w:rPr>
          <w:rFonts w:eastAsia="Times New Roman"/>
          <w:b/>
          <w:sz w:val="32"/>
          <w:szCs w:val="32"/>
        </w:rPr>
        <w:t>ZIA unterstützt die Corona Warn-App</w:t>
      </w:r>
    </w:p>
    <w:p w:rsidR="00D520D4" w:rsidRPr="00D520D4" w:rsidRDefault="00D520D4" w:rsidP="00D520D4">
      <w:pPr>
        <w:ind w:left="0" w:firstLine="0"/>
      </w:pPr>
    </w:p>
    <w:p w:rsidR="00F80908" w:rsidRDefault="00565A8D" w:rsidP="0062793F">
      <w:pPr>
        <w:rPr>
          <w:rStyle w:val="s10"/>
          <w:bCs/>
          <w:szCs w:val="24"/>
        </w:rPr>
      </w:pPr>
      <w:r>
        <w:rPr>
          <w:rStyle w:val="s10"/>
          <w:b/>
          <w:bCs/>
          <w:szCs w:val="24"/>
        </w:rPr>
        <w:t>Berlin, </w:t>
      </w:r>
      <w:r w:rsidR="00736FB5">
        <w:rPr>
          <w:rStyle w:val="s10"/>
          <w:b/>
          <w:bCs/>
          <w:szCs w:val="24"/>
        </w:rPr>
        <w:t>1</w:t>
      </w:r>
      <w:r w:rsidR="00B269DB">
        <w:rPr>
          <w:rStyle w:val="s10"/>
          <w:b/>
          <w:bCs/>
          <w:szCs w:val="24"/>
        </w:rPr>
        <w:t>6</w:t>
      </w:r>
      <w:r w:rsidR="00736FB5">
        <w:rPr>
          <w:rStyle w:val="s10"/>
          <w:b/>
          <w:bCs/>
          <w:szCs w:val="24"/>
        </w:rPr>
        <w:t>.06</w:t>
      </w:r>
      <w:r w:rsidR="00763F36">
        <w:rPr>
          <w:rStyle w:val="s10"/>
          <w:b/>
          <w:bCs/>
          <w:szCs w:val="24"/>
        </w:rPr>
        <w:t xml:space="preserve">.2020 </w:t>
      </w:r>
      <w:r w:rsidR="00612751">
        <w:rPr>
          <w:rStyle w:val="s10"/>
          <w:b/>
          <w:bCs/>
          <w:szCs w:val="24"/>
        </w:rPr>
        <w:t xml:space="preserve">– </w:t>
      </w:r>
      <w:r w:rsidR="001C4909">
        <w:rPr>
          <w:rStyle w:val="s10"/>
          <w:bCs/>
          <w:szCs w:val="24"/>
        </w:rPr>
        <w:t xml:space="preserve">Der Zentrale Immobilien Ausschuss ZIA, Spitzenverband der Immobilienwirtschaft, </w:t>
      </w:r>
      <w:r w:rsidR="007E384D">
        <w:rPr>
          <w:rStyle w:val="s10"/>
          <w:bCs/>
          <w:szCs w:val="24"/>
        </w:rPr>
        <w:t>unterstützt die Corona Warn-App der Bundesregierung</w:t>
      </w:r>
      <w:r w:rsidR="001E2C37">
        <w:rPr>
          <w:rStyle w:val="s10"/>
          <w:bCs/>
          <w:szCs w:val="24"/>
        </w:rPr>
        <w:t>, die</w:t>
      </w:r>
      <w:r w:rsidR="001E2C37" w:rsidRPr="001E2C37">
        <w:rPr>
          <w:rStyle w:val="s10"/>
          <w:bCs/>
          <w:szCs w:val="24"/>
        </w:rPr>
        <w:t xml:space="preserve"> </w:t>
      </w:r>
      <w:r w:rsidR="00777452">
        <w:rPr>
          <w:rStyle w:val="s10"/>
          <w:bCs/>
          <w:szCs w:val="24"/>
        </w:rPr>
        <w:t xml:space="preserve">ab </w:t>
      </w:r>
      <w:r w:rsidR="003275B4">
        <w:rPr>
          <w:rStyle w:val="s10"/>
          <w:bCs/>
          <w:szCs w:val="24"/>
        </w:rPr>
        <w:t>heute zum Download bereit</w:t>
      </w:r>
      <w:r w:rsidR="00B269DB">
        <w:rPr>
          <w:rStyle w:val="s10"/>
          <w:bCs/>
          <w:szCs w:val="24"/>
        </w:rPr>
        <w:t xml:space="preserve">steht. </w:t>
      </w:r>
      <w:bookmarkStart w:id="1" w:name="_GoBack"/>
      <w:bookmarkEnd w:id="1"/>
      <w:r w:rsidR="007E384D">
        <w:rPr>
          <w:rStyle w:val="s10"/>
          <w:bCs/>
          <w:szCs w:val="24"/>
        </w:rPr>
        <w:t>„Als Immobilienwirtschaft tragen wir eine gesamtgesellschaftliche Verantwortung – insbesondere in diesen schwierigen Zeiten“, sagt Klaus-Peter Hesse, Sprecher der ZIA-Geschäftsführung. „Die App ist einer von vielen Bausteinen zur Bekämpfung der Pandemie. Sie sorgt letztlich auch dafür, dass die Infektionsraten</w:t>
      </w:r>
      <w:r w:rsidR="00F80908">
        <w:rPr>
          <w:rStyle w:val="s10"/>
          <w:bCs/>
          <w:szCs w:val="24"/>
        </w:rPr>
        <w:t xml:space="preserve"> in Grenzen gehalten werden und wir nicht einen erneuten Shutdown erleben müssen, der zahlreiche weitere Unternehmen an den Rand des Ruins bringen würde.</w:t>
      </w:r>
      <w:r w:rsidR="00F67E7A">
        <w:rPr>
          <w:rStyle w:val="s10"/>
          <w:bCs/>
          <w:szCs w:val="24"/>
        </w:rPr>
        <w:t xml:space="preserve"> Die Immobilienwirtschaft und die Immobilien tragen </w:t>
      </w:r>
      <w:r w:rsidR="00F67E7A" w:rsidRPr="00F67E7A">
        <w:rPr>
          <w:rStyle w:val="s10"/>
          <w:bCs/>
          <w:szCs w:val="24"/>
        </w:rPr>
        <w:t>zu erheblichem Teil zur Stärke und zum Wachstum</w:t>
      </w:r>
      <w:r w:rsidR="00F67E7A">
        <w:rPr>
          <w:rStyle w:val="s10"/>
          <w:bCs/>
          <w:szCs w:val="24"/>
        </w:rPr>
        <w:t xml:space="preserve"> der Wirtschaft bei und versorgen</w:t>
      </w:r>
      <w:r w:rsidR="00F67E7A" w:rsidRPr="00F67E7A">
        <w:rPr>
          <w:rStyle w:val="s10"/>
          <w:bCs/>
          <w:szCs w:val="24"/>
        </w:rPr>
        <w:t xml:space="preserve"> die Gesellschaft mit Lebens- und Arbeitsräume</w:t>
      </w:r>
      <w:r w:rsidR="00F67E7A">
        <w:rPr>
          <w:rStyle w:val="s10"/>
          <w:bCs/>
          <w:szCs w:val="24"/>
        </w:rPr>
        <w:t>n. Wir sollten das nicht aufs Spiel setzen.“</w:t>
      </w:r>
    </w:p>
    <w:p w:rsidR="00F67E7A" w:rsidRDefault="00F67E7A" w:rsidP="0062793F">
      <w:pPr>
        <w:rPr>
          <w:rStyle w:val="s10"/>
          <w:bCs/>
          <w:szCs w:val="24"/>
        </w:rPr>
      </w:pPr>
    </w:p>
    <w:p w:rsidR="00F67E7A" w:rsidRDefault="00F80908" w:rsidP="0062793F">
      <w:pPr>
        <w:rPr>
          <w:rStyle w:val="s10"/>
          <w:bCs/>
          <w:szCs w:val="24"/>
        </w:rPr>
      </w:pPr>
      <w:r>
        <w:rPr>
          <w:rStyle w:val="s10"/>
          <w:bCs/>
          <w:szCs w:val="24"/>
        </w:rPr>
        <w:t xml:space="preserve">Laut Bundesregierung soll die Corona-Warn-App mittels </w:t>
      </w:r>
      <w:r w:rsidRPr="007E384D">
        <w:rPr>
          <w:rStyle w:val="s10"/>
          <w:bCs/>
          <w:szCs w:val="24"/>
        </w:rPr>
        <w:t>der Technik Bluetooth-Low-</w:t>
      </w:r>
      <w:proofErr w:type="spellStart"/>
      <w:r w:rsidRPr="007E384D">
        <w:rPr>
          <w:rStyle w:val="s10"/>
          <w:bCs/>
          <w:szCs w:val="24"/>
        </w:rPr>
        <w:t>Energy</w:t>
      </w:r>
      <w:proofErr w:type="spellEnd"/>
      <w:r w:rsidRPr="007E384D">
        <w:rPr>
          <w:rStyle w:val="s10"/>
          <w:bCs/>
          <w:szCs w:val="24"/>
        </w:rPr>
        <w:t xml:space="preserve"> den Abstand zwischen Personen messen und ermöglichen, dass sich das Smartphone die Kontakte anonym merkt.</w:t>
      </w:r>
      <w:r>
        <w:rPr>
          <w:rStyle w:val="s10"/>
          <w:bCs/>
          <w:szCs w:val="24"/>
        </w:rPr>
        <w:t xml:space="preserve"> </w:t>
      </w:r>
      <w:r w:rsidRPr="007E384D">
        <w:rPr>
          <w:rStyle w:val="s10"/>
          <w:bCs/>
          <w:szCs w:val="24"/>
        </w:rPr>
        <w:t xml:space="preserve">Werden Nutzer der App positiv auf das </w:t>
      </w:r>
      <w:proofErr w:type="spellStart"/>
      <w:r w:rsidRPr="007E384D">
        <w:rPr>
          <w:rStyle w:val="s10"/>
          <w:bCs/>
          <w:szCs w:val="24"/>
        </w:rPr>
        <w:t>Coronavirus</w:t>
      </w:r>
      <w:proofErr w:type="spellEnd"/>
      <w:r w:rsidRPr="007E384D">
        <w:rPr>
          <w:rStyle w:val="s10"/>
          <w:bCs/>
          <w:szCs w:val="24"/>
        </w:rPr>
        <w:t xml:space="preserve"> getestet, können sie auf freiwilliger Basis ihre Kontakte durch die App informieren lassen.</w:t>
      </w:r>
      <w:r>
        <w:rPr>
          <w:rStyle w:val="s10"/>
          <w:bCs/>
          <w:szCs w:val="24"/>
        </w:rPr>
        <w:t xml:space="preserve"> Waren Personen in kritischem Kontakt zur infizierten Person werden diese hierüber gewarnt.</w:t>
      </w:r>
      <w:r w:rsidR="00F67E7A">
        <w:rPr>
          <w:rStyle w:val="s10"/>
          <w:bCs/>
          <w:szCs w:val="24"/>
        </w:rPr>
        <w:t xml:space="preserve"> </w:t>
      </w:r>
    </w:p>
    <w:p w:rsidR="00F67E7A" w:rsidRDefault="00F67E7A" w:rsidP="0062793F">
      <w:pPr>
        <w:rPr>
          <w:rStyle w:val="s10"/>
          <w:bCs/>
          <w:szCs w:val="24"/>
        </w:rPr>
      </w:pPr>
    </w:p>
    <w:p w:rsidR="00B269DB" w:rsidRDefault="00F67E7A" w:rsidP="0062793F">
      <w:pPr>
        <w:rPr>
          <w:rStyle w:val="s10"/>
          <w:bCs/>
          <w:szCs w:val="24"/>
        </w:rPr>
      </w:pPr>
      <w:r>
        <w:rPr>
          <w:rStyle w:val="s10"/>
          <w:bCs/>
          <w:szCs w:val="24"/>
        </w:rPr>
        <w:t>Weitere Informationen zur Corona Warn-App finden Sie auf der Seite der Bundesregierung unter diesem</w:t>
      </w:r>
      <w:r w:rsidR="001E2C37">
        <w:rPr>
          <w:rStyle w:val="s10"/>
          <w:bCs/>
          <w:szCs w:val="24"/>
        </w:rPr>
        <w:t xml:space="preserve"> </w:t>
      </w:r>
      <w:hyperlink r:id="rId6" w:history="1">
        <w:r w:rsidR="00B269DB" w:rsidRPr="00B269DB">
          <w:rPr>
            <w:rStyle w:val="Hyperlink"/>
            <w:bCs/>
            <w:szCs w:val="24"/>
          </w:rPr>
          <w:t>LINK</w:t>
        </w:r>
      </w:hyperlink>
      <w:r w:rsidR="00B269DB">
        <w:rPr>
          <w:rStyle w:val="s10"/>
          <w:bCs/>
          <w:szCs w:val="24"/>
        </w:rPr>
        <w:t xml:space="preserve">. </w:t>
      </w:r>
    </w:p>
    <w:p w:rsidR="00B269DB" w:rsidRDefault="00B269DB" w:rsidP="0062793F">
      <w:pPr>
        <w:rPr>
          <w:rStyle w:val="s10"/>
          <w:bCs/>
          <w:szCs w:val="24"/>
        </w:rPr>
      </w:pPr>
    </w:p>
    <w:p w:rsidR="00E774EC" w:rsidRDefault="00E774EC" w:rsidP="00EE2EAB">
      <w:pPr>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lastRenderedPageBreak/>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E02D9"/>
    <w:rsid w:val="000E74E0"/>
    <w:rsid w:val="00103818"/>
    <w:rsid w:val="0010589B"/>
    <w:rsid w:val="00113F51"/>
    <w:rsid w:val="00135874"/>
    <w:rsid w:val="0014045C"/>
    <w:rsid w:val="00145537"/>
    <w:rsid w:val="00165EA6"/>
    <w:rsid w:val="00167E86"/>
    <w:rsid w:val="0018064A"/>
    <w:rsid w:val="001A445E"/>
    <w:rsid w:val="001B5226"/>
    <w:rsid w:val="001C31C3"/>
    <w:rsid w:val="001C4909"/>
    <w:rsid w:val="001E2B25"/>
    <w:rsid w:val="001E2C37"/>
    <w:rsid w:val="001E319F"/>
    <w:rsid w:val="001F6989"/>
    <w:rsid w:val="00223626"/>
    <w:rsid w:val="00224E46"/>
    <w:rsid w:val="00232776"/>
    <w:rsid w:val="00246B4F"/>
    <w:rsid w:val="002527CB"/>
    <w:rsid w:val="002856CD"/>
    <w:rsid w:val="00291C78"/>
    <w:rsid w:val="002C6EC1"/>
    <w:rsid w:val="002D52F9"/>
    <w:rsid w:val="002D5696"/>
    <w:rsid w:val="002F168B"/>
    <w:rsid w:val="002F7633"/>
    <w:rsid w:val="00323A04"/>
    <w:rsid w:val="003275B4"/>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2E37"/>
    <w:rsid w:val="00480DEC"/>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7077E"/>
    <w:rsid w:val="0067347D"/>
    <w:rsid w:val="0067735A"/>
    <w:rsid w:val="00685176"/>
    <w:rsid w:val="006956A1"/>
    <w:rsid w:val="006A6B04"/>
    <w:rsid w:val="006B72B5"/>
    <w:rsid w:val="006C190B"/>
    <w:rsid w:val="006D4345"/>
    <w:rsid w:val="006D49E9"/>
    <w:rsid w:val="006E334B"/>
    <w:rsid w:val="007119C7"/>
    <w:rsid w:val="00714400"/>
    <w:rsid w:val="00715598"/>
    <w:rsid w:val="00736FB5"/>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507C"/>
    <w:rsid w:val="00887721"/>
    <w:rsid w:val="008B22DB"/>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006FA"/>
    <w:rsid w:val="00A13D86"/>
    <w:rsid w:val="00A6187E"/>
    <w:rsid w:val="00A70560"/>
    <w:rsid w:val="00A761C5"/>
    <w:rsid w:val="00A76BD6"/>
    <w:rsid w:val="00AB6292"/>
    <w:rsid w:val="00AC2130"/>
    <w:rsid w:val="00AD20BE"/>
    <w:rsid w:val="00AF455A"/>
    <w:rsid w:val="00AF4D78"/>
    <w:rsid w:val="00AF67B3"/>
    <w:rsid w:val="00B07C1C"/>
    <w:rsid w:val="00B139FA"/>
    <w:rsid w:val="00B24A4A"/>
    <w:rsid w:val="00B269DB"/>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B9B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regierung.de/breg-de/themen/corona-warn-app"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2020-06-16T06:53:00Z</cp:lastPrinted>
  <dcterms:created xsi:type="dcterms:W3CDTF">2020-06-16T06:53:00Z</dcterms:created>
  <dcterms:modified xsi:type="dcterms:W3CDTF">2020-06-16T07:05:00Z</dcterms:modified>
</cp:coreProperties>
</file>