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C03" w:rsidRDefault="00DC72FA">
      <w:pPr>
        <w:pStyle w:val="NummerDatum"/>
        <w:rPr>
          <w:rFonts w:cs="Arial"/>
        </w:rPr>
      </w:pPr>
      <w:bookmarkStart w:id="0" w:name="_Ref249518438"/>
      <w:bookmarkStart w:id="1" w:name="_GoBack"/>
      <w:bookmarkEnd w:id="1"/>
      <w:r>
        <w:rPr>
          <w:rFonts w:cs="Arial"/>
        </w:rPr>
        <w:t>0</w:t>
      </w:r>
      <w:r w:rsidR="00822389">
        <w:rPr>
          <w:rFonts w:cs="Arial"/>
        </w:rPr>
        <w:t>28</w:t>
      </w:r>
      <w:r>
        <w:rPr>
          <w:rFonts w:cs="Arial"/>
        </w:rPr>
        <w:t>/2021</w:t>
      </w:r>
      <w:r>
        <w:rPr>
          <w:rFonts w:cs="Arial"/>
        </w:rPr>
        <w:tab/>
      </w:r>
      <w:r w:rsidR="00822389">
        <w:rPr>
          <w:rFonts w:cs="Arial"/>
        </w:rPr>
        <w:t>17</w:t>
      </w:r>
      <w:r>
        <w:rPr>
          <w:rFonts w:cs="Arial"/>
        </w:rPr>
        <w:t>.3.20</w:t>
      </w:r>
      <w:bookmarkEnd w:id="0"/>
      <w:r>
        <w:rPr>
          <w:rFonts w:cs="Arial"/>
        </w:rPr>
        <w:t>21</w:t>
      </w:r>
    </w:p>
    <w:p w:rsidR="00692C03" w:rsidRDefault="00DC72FA">
      <w:pPr>
        <w:pStyle w:val="KeinLeerraum"/>
      </w:pPr>
      <w:r>
        <w:rPr>
          <w:rFonts w:cs="Arial"/>
          <w:b/>
          <w:sz w:val="32"/>
          <w:szCs w:val="28"/>
        </w:rPr>
        <w:t>Im Kampf gegen Essstörungen</w:t>
      </w:r>
    </w:p>
    <w:p w:rsidR="00692C03" w:rsidRDefault="00DC72FA">
      <w:pPr>
        <w:rPr>
          <w:rFonts w:ascii="Arial" w:hAnsi="Arial" w:cs="Arial"/>
          <w:b/>
          <w:bCs/>
        </w:rPr>
      </w:pPr>
      <w:r>
        <w:rPr>
          <w:rFonts w:ascii="Arial" w:hAnsi="Arial" w:cs="Arial"/>
          <w:b/>
          <w:bCs/>
        </w:rPr>
        <w:t>Psychologin der Universität Osnabrück erhält "Hilde Bruch Forschungspreis der Deutschen Gesellschaft für Essstörungen“</w:t>
      </w:r>
    </w:p>
    <w:p w:rsidR="00692C03" w:rsidRDefault="00692C03"/>
    <w:p w:rsidR="00692C03" w:rsidRDefault="00DC72FA">
      <w:pPr>
        <w:spacing w:line="360" w:lineRule="auto"/>
        <w:rPr>
          <w:rFonts w:ascii="Arial" w:hAnsi="Arial" w:cs="Arial"/>
          <w:shd w:val="clear" w:color="auto" w:fill="FFFFFF"/>
        </w:rPr>
      </w:pPr>
      <w:r>
        <w:rPr>
          <w:rFonts w:ascii="Arial" w:hAnsi="Arial" w:cs="Arial"/>
          <w:shd w:val="clear" w:color="auto" w:fill="FFFFFF"/>
        </w:rPr>
        <w:t>Für ihre wissenschaftlichen Arbeiten im Bereich der Essstörungen wurde Prof. Dr. Andrea Hartmann Firnkorn von der Universität Osnabrück der </w:t>
      </w:r>
      <w:r>
        <w:rPr>
          <w:rFonts w:ascii="Arial" w:hAnsi="Arial" w:cs="Arial"/>
          <w:bCs/>
        </w:rPr>
        <w:t>„Hilde Bruch Forschungspreis der Deutschen Gesellschaft für Essstörungen (DGESS) zur Förderung des wissenschaftlichen Nachwuchses“</w:t>
      </w:r>
      <w:r>
        <w:rPr>
          <w:rFonts w:ascii="Arial" w:hAnsi="Arial" w:cs="Arial"/>
          <w:shd w:val="clear" w:color="auto" w:fill="FFFFFF"/>
        </w:rPr>
        <w:t> verliehen. </w:t>
      </w:r>
      <w:r>
        <w:rPr>
          <w:rFonts w:ascii="Arial" w:hAnsi="Arial" w:cs="Arial"/>
        </w:rPr>
        <w:t>Die</w:t>
      </w:r>
      <w:r>
        <w:rPr>
          <w:rFonts w:ascii="Arial" w:hAnsi="Arial" w:cs="Arial"/>
          <w:shd w:val="clear" w:color="auto" w:fill="FFFFFF"/>
        </w:rPr>
        <w:t xml:space="preserve"> Auszeichnung ist mit 5.000 Euro dotiert und wurde aufgrund der Corona-Pandemie digital auf dem DGESS-Kongress im März vergeben.</w:t>
      </w:r>
    </w:p>
    <w:p w:rsidR="00692C03" w:rsidRDefault="00692C03">
      <w:pPr>
        <w:spacing w:line="360" w:lineRule="auto"/>
        <w:rPr>
          <w:rFonts w:ascii="Arial" w:hAnsi="Arial" w:cs="Arial"/>
        </w:rPr>
      </w:pPr>
    </w:p>
    <w:p w:rsidR="00692C03" w:rsidRDefault="00DC72FA">
      <w:pPr>
        <w:spacing w:line="360" w:lineRule="auto"/>
        <w:rPr>
          <w:rFonts w:ascii="Arial" w:hAnsi="Arial" w:cs="Arial"/>
        </w:rPr>
      </w:pPr>
      <w:r>
        <w:rPr>
          <w:rFonts w:ascii="Arial" w:hAnsi="Arial" w:cs="Arial"/>
        </w:rPr>
        <w:t xml:space="preserve">Prof. Hartmann Firnkorn ist seit 2013 an der Universität Osnabrück am Institut für Psychologie tätig. Zu ihren Forschungsschwerpunkten gehören die Identifikation aufrechterhaltender Faktoren psychischer Störung, insbesondere der Essstörungen und der </w:t>
      </w:r>
      <w:proofErr w:type="spellStart"/>
      <w:r>
        <w:rPr>
          <w:rFonts w:ascii="Arial" w:hAnsi="Arial" w:cs="Arial"/>
        </w:rPr>
        <w:t>Körperdysmorphen</w:t>
      </w:r>
      <w:proofErr w:type="spellEnd"/>
      <w:r>
        <w:rPr>
          <w:rFonts w:ascii="Arial" w:hAnsi="Arial" w:cs="Arial"/>
        </w:rPr>
        <w:t xml:space="preserve"> Störung, sowie die Evaluation von Onlineinterventionen bei psychischen Störungen. Darüber hinaus lehrt und forscht sie zu besonderen </w:t>
      </w:r>
      <w:proofErr w:type="spellStart"/>
      <w:r>
        <w:rPr>
          <w:rFonts w:ascii="Arial" w:hAnsi="Arial" w:cs="Arial"/>
        </w:rPr>
        <w:t>Fütterstörungen</w:t>
      </w:r>
      <w:proofErr w:type="spellEnd"/>
      <w:r>
        <w:rPr>
          <w:rFonts w:ascii="Arial" w:hAnsi="Arial" w:cs="Arial"/>
        </w:rPr>
        <w:t xml:space="preserve"> im Kindes- und Jugendalter. „Die Auszeichnung freut mich sehr“, so Hartmann </w:t>
      </w:r>
      <w:proofErr w:type="spellStart"/>
      <w:r>
        <w:rPr>
          <w:rFonts w:ascii="Arial" w:hAnsi="Arial" w:cs="Arial"/>
        </w:rPr>
        <w:t>Firnkorn</w:t>
      </w:r>
      <w:proofErr w:type="spellEnd"/>
      <w:r>
        <w:rPr>
          <w:rFonts w:ascii="Arial" w:hAnsi="Arial" w:cs="Arial"/>
        </w:rPr>
        <w:t>. „Nicht zuletzt deshalb, weil damit meine Forschung im Bereich der Essstörungen gewürdigt wird, der ich mich über all meine Qualifikationsarbeiten – von der Bachelorarbeit bis zur Habilitation – gewidmet habe.“</w:t>
      </w:r>
    </w:p>
    <w:p w:rsidR="00692C03" w:rsidRDefault="00692C03">
      <w:pPr>
        <w:spacing w:line="360" w:lineRule="auto"/>
        <w:rPr>
          <w:rFonts w:ascii="Arial" w:hAnsi="Arial" w:cs="Arial"/>
        </w:rPr>
      </w:pPr>
    </w:p>
    <w:p w:rsidR="00692C03" w:rsidRDefault="00DC72FA">
      <w:pPr>
        <w:pStyle w:val="StandardWeb"/>
        <w:spacing w:before="0" w:beforeAutospacing="0" w:after="0" w:afterAutospacing="0" w:line="360" w:lineRule="auto"/>
        <w:rPr>
          <w:rFonts w:ascii="Arial" w:hAnsi="Arial" w:cs="Arial"/>
          <w:color w:val="000000" w:themeColor="text1"/>
        </w:rPr>
      </w:pPr>
      <w:r>
        <w:rPr>
          <w:rFonts w:ascii="Arial" w:hAnsi="Arial" w:cs="Arial"/>
        </w:rPr>
        <w:t xml:space="preserve">Die </w:t>
      </w:r>
      <w:r>
        <w:rPr>
          <w:rFonts w:ascii="Arial" w:hAnsi="Arial" w:cs="Arial"/>
          <w:bCs/>
        </w:rPr>
        <w:t xml:space="preserve">Deutsche Gesellschaft für Essstörungen </w:t>
      </w:r>
      <w:r>
        <w:rPr>
          <w:rFonts w:ascii="Arial" w:hAnsi="Arial" w:cs="Arial"/>
          <w:color w:val="000000" w:themeColor="text1"/>
        </w:rPr>
        <w:t xml:space="preserve">wurde 2006 gegründet. Sie ist ein interdisziplinärer Zusammenschluss von Forschenden und Klinikerinnen und Klinikern mit dem gemeinsamen Ziel, die Prävention, Früherkennung, Diagnostik und Therapie von Essstörungen zu optimieren und die Interessen der Betroffenen sowie deren Angehörigen in Deutschland bestmöglich zu vertreten. </w:t>
      </w:r>
      <w:r>
        <w:rPr>
          <w:rFonts w:ascii="Arial" w:hAnsi="Arial" w:cs="Arial"/>
          <w:color w:val="000000" w:themeColor="text1"/>
        </w:rPr>
        <w:lastRenderedPageBreak/>
        <w:t xml:space="preserve">Mit dem Hilde-Bruch-Forschungspreis erinnert die DGESS an die Ärztin, Psychotherapeutin und Psychoanalytikerin Hilde Bruch (1904-1984), die zu den Pionierinnen der Erforschung und Behandlung von Essstörungen gezählt werden kann. </w:t>
      </w:r>
    </w:p>
    <w:p w:rsidR="00692C03" w:rsidRDefault="00DC72FA">
      <w:pPr>
        <w:rPr>
          <w:rFonts w:ascii="Arial" w:hAnsi="Arial" w:cs="Arial"/>
        </w:rPr>
      </w:pPr>
      <w:r>
        <w:rPr>
          <w:rFonts w:cs="Arial"/>
        </w:rPr>
        <w:br/>
      </w:r>
      <w:r>
        <w:rPr>
          <w:rFonts w:ascii="Arial" w:hAnsi="Arial" w:cs="Arial"/>
          <w:b/>
        </w:rPr>
        <w:t>Informationen für die Redaktionen:</w:t>
      </w:r>
      <w:r>
        <w:rPr>
          <w:rFonts w:ascii="Arial" w:hAnsi="Arial" w:cs="Arial"/>
          <w:b/>
        </w:rPr>
        <w:br/>
      </w:r>
      <w:r>
        <w:rPr>
          <w:rFonts w:ascii="Arial" w:hAnsi="Arial" w:cs="Arial"/>
        </w:rPr>
        <w:t xml:space="preserve">Prof. Dr. Andrea Hartmann Firnkorn, Universität Osnabrück </w:t>
      </w:r>
      <w:r>
        <w:rPr>
          <w:rFonts w:ascii="Arial" w:hAnsi="Arial" w:cs="Arial"/>
        </w:rPr>
        <w:br/>
        <w:t>Institut für Psychologie</w:t>
      </w:r>
      <w:r>
        <w:rPr>
          <w:rFonts w:ascii="Arial" w:hAnsi="Arial" w:cs="Arial"/>
        </w:rPr>
        <w:br/>
        <w:t>Knollstraße 15, 49069 Osnabrück</w:t>
      </w:r>
      <w:r>
        <w:rPr>
          <w:rFonts w:ascii="Arial" w:hAnsi="Arial" w:cs="Arial"/>
        </w:rPr>
        <w:br/>
        <w:t>Tel.: +49 541 969 6349</w:t>
      </w:r>
    </w:p>
    <w:p w:rsidR="00692C03" w:rsidRDefault="00DC72FA">
      <w:pPr>
        <w:pStyle w:val="KeinLeerraum"/>
        <w:rPr>
          <w:rFonts w:cs="Arial"/>
          <w:spacing w:val="0"/>
        </w:rPr>
      </w:pPr>
      <w:r>
        <w:rPr>
          <w:rFonts w:cs="Arial"/>
          <w:spacing w:val="0"/>
        </w:rPr>
        <w:t>E-Mail: andrea.hartmann.firnkorn@uni-osnabrueck.de</w:t>
      </w:r>
    </w:p>
    <w:sectPr w:rsidR="00692C03">
      <w:headerReference w:type="even" r:id="rId8"/>
      <w:headerReference w:type="default" r:id="rId9"/>
      <w:headerReference w:type="first" r:id="rId10"/>
      <w:footerReference w:type="first" r:id="rId11"/>
      <w:pgSz w:w="11900" w:h="16840"/>
      <w:pgMar w:top="1247" w:right="851" w:bottom="1361" w:left="239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399" w:rsidRDefault="00707399">
      <w:r>
        <w:separator/>
      </w:r>
    </w:p>
  </w:endnote>
  <w:endnote w:type="continuationSeparator" w:id="0">
    <w:p w:rsidR="00707399" w:rsidRDefault="0070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C03" w:rsidRDefault="00DC72FA">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399" w:rsidRDefault="00707399">
      <w:r>
        <w:separator/>
      </w:r>
    </w:p>
  </w:footnote>
  <w:footnote w:type="continuationSeparator" w:id="0">
    <w:p w:rsidR="00707399" w:rsidRDefault="00707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C03" w:rsidRDefault="00DC72FA">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692C03" w:rsidRDefault="00692C03">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C03" w:rsidRDefault="00DC72FA">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692C03" w:rsidRDefault="00DC72FA">
    <w:pPr>
      <w:pStyle w:val="Kopfzeile"/>
      <w:tabs>
        <w:tab w:val="left" w:pos="5387"/>
        <w:tab w:val="right" w:pos="8618"/>
      </w:tabs>
      <w:ind w:right="360"/>
    </w:pPr>
    <w:r>
      <w:t xml:space="preserve">Universität Osnabrück   Pressemitteilung   </w:t>
    </w:r>
    <w:r>
      <w:rPr>
        <w:b/>
        <w:bCs/>
        <w:noProof/>
      </w:rPr>
      <w:fldChar w:fldCharType="begin"/>
    </w:r>
    <w:r>
      <w:rPr>
        <w:b/>
        <w:bCs/>
        <w:noProof/>
      </w:rPr>
      <w:instrText xml:space="preserve"> STYLEREF "Nummer / Datum" \* MERGEFORMAT </w:instrText>
    </w:r>
    <w:r>
      <w:rPr>
        <w:b/>
        <w:bCs/>
        <w:noProof/>
      </w:rPr>
      <w:fldChar w:fldCharType="separate"/>
    </w:r>
    <w:r w:rsidR="00972A8E">
      <w:rPr>
        <w:b/>
        <w:bCs/>
        <w:noProof/>
      </w:rPr>
      <w:t>028/2021</w:t>
    </w:r>
    <w:r w:rsidR="00972A8E">
      <w:rPr>
        <w:b/>
        <w:bCs/>
        <w:noProof/>
      </w:rPr>
      <w:tab/>
      <w:t>17.3.2021</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C03" w:rsidRDefault="00DC72FA">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6603B0"/>
    <w:multiLevelType w:val="multilevel"/>
    <w:tmpl w:val="4EA8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E76067"/>
    <w:multiLevelType w:val="multilevel"/>
    <w:tmpl w:val="5838D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doNotDisplayPageBoundaries/>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C03"/>
    <w:rsid w:val="00692C03"/>
    <w:rsid w:val="00707399"/>
    <w:rsid w:val="00822389"/>
    <w:rsid w:val="00972A8E"/>
    <w:rsid w:val="00DC72FA"/>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28F29D-2C41-194A-8470-04122412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chn"/>
    <w:semiHidden/>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Hyperlink">
    <w:name w:val="Hyperlink"/>
    <w:rPr>
      <w:color w:val="auto"/>
      <w:u w:val="none"/>
    </w:rPr>
  </w:style>
  <w:style w:type="paragraph" w:styleId="StandardWeb">
    <w:name w:val="Normal (Web)"/>
    <w:basedOn w:val="Standard"/>
    <w:uiPriority w:val="99"/>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Pr>
      <w:rFonts w:ascii="Lucida Grande" w:hAnsi="Lucida Grande" w:cs="Lucida Grande"/>
    </w:rPr>
  </w:style>
  <w:style w:type="character" w:customStyle="1" w:styleId="DokumentstrukturZchn">
    <w:name w:val="Dokumentstruktur Zch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vorhebung">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 w:type="character" w:customStyle="1" w:styleId="tlid-translation">
    <w:name w:val="tlid-translation"/>
  </w:style>
  <w:style w:type="character" w:styleId="BesuchterLink">
    <w:name w:val="FollowedHyperlink"/>
    <w:basedOn w:val="Absatz-Standardschriftar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60949">
      <w:bodyDiv w:val="1"/>
      <w:marLeft w:val="0"/>
      <w:marRight w:val="0"/>
      <w:marTop w:val="0"/>
      <w:marBottom w:val="0"/>
      <w:divBdr>
        <w:top w:val="none" w:sz="0" w:space="0" w:color="auto"/>
        <w:left w:val="none" w:sz="0" w:space="0" w:color="auto"/>
        <w:bottom w:val="none" w:sz="0" w:space="0" w:color="auto"/>
        <w:right w:val="none" w:sz="0" w:space="0" w:color="auto"/>
      </w:divBdr>
    </w:div>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320737608">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474031177">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60974154">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14447">
      <w:bodyDiv w:val="1"/>
      <w:marLeft w:val="0"/>
      <w:marRight w:val="0"/>
      <w:marTop w:val="0"/>
      <w:marBottom w:val="0"/>
      <w:divBdr>
        <w:top w:val="none" w:sz="0" w:space="0" w:color="auto"/>
        <w:left w:val="none" w:sz="0" w:space="0" w:color="auto"/>
        <w:bottom w:val="none" w:sz="0" w:space="0" w:color="auto"/>
        <w:right w:val="none" w:sz="0" w:space="0" w:color="auto"/>
      </w:divBdr>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83925675">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04915521">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82037661">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306A7-2EFA-E14A-8E5E-F6B5B3B0F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1833</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Mühlenberg, Marleen</dc:creator>
  <cp:lastModifiedBy>os_osnabrueck@gmx.de</cp:lastModifiedBy>
  <cp:revision>2</cp:revision>
  <cp:lastPrinted>2020-11-06T10:11:00Z</cp:lastPrinted>
  <dcterms:created xsi:type="dcterms:W3CDTF">2021-03-17T11:37:00Z</dcterms:created>
  <dcterms:modified xsi:type="dcterms:W3CDTF">2021-03-17T11:37:00Z</dcterms:modified>
</cp:coreProperties>
</file>