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A6F28" w14:textId="45A4C561" w:rsidR="003F0C3F" w:rsidRDefault="007149EB" w:rsidP="00EE3B76">
      <w:pPr>
        <w:rPr>
          <w:rFonts w:ascii="Verdana" w:hAnsi="Verdana"/>
          <w:b/>
          <w:bCs/>
          <w:sz w:val="28"/>
          <w:szCs w:val="28"/>
        </w:rPr>
      </w:pPr>
      <w:r>
        <w:rPr>
          <w:rFonts w:ascii="Verdana" w:hAnsi="Verdana"/>
          <w:b/>
          <w:bCs/>
          <w:sz w:val="28"/>
          <w:szCs w:val="28"/>
        </w:rPr>
        <w:t xml:space="preserve">VCW: Nach hartem </w:t>
      </w:r>
      <w:r w:rsidRPr="00BA7317">
        <w:rPr>
          <w:rFonts w:ascii="Verdana" w:hAnsi="Verdana"/>
          <w:b/>
          <w:bCs/>
          <w:sz w:val="28"/>
          <w:szCs w:val="28"/>
        </w:rPr>
        <w:t>Training erste Tests</w:t>
      </w:r>
    </w:p>
    <w:p w14:paraId="65F18A2F" w14:textId="77777777" w:rsidR="00EE3B76" w:rsidRDefault="00EE3B76" w:rsidP="00EE3B76">
      <w:pPr>
        <w:rPr>
          <w:rFonts w:ascii="Verdana" w:hAnsi="Verdana"/>
          <w:b/>
          <w:bCs/>
        </w:rPr>
      </w:pPr>
    </w:p>
    <w:p w14:paraId="72DA7B31" w14:textId="4D92642B" w:rsidR="00227FEB" w:rsidRDefault="003F0C3F" w:rsidP="00E17CF5">
      <w:pPr>
        <w:jc w:val="both"/>
        <w:rPr>
          <w:rFonts w:ascii="Verdana" w:hAnsi="Verdana"/>
        </w:rPr>
      </w:pPr>
      <w:r>
        <w:rPr>
          <w:rFonts w:ascii="Verdana" w:hAnsi="Verdana"/>
        </w:rPr>
        <w:t xml:space="preserve">(VCW / Wiesbaden / </w:t>
      </w:r>
      <w:r w:rsidR="00BA7317">
        <w:rPr>
          <w:rFonts w:ascii="Verdana" w:hAnsi="Verdana"/>
        </w:rPr>
        <w:t>01</w:t>
      </w:r>
      <w:r>
        <w:rPr>
          <w:rFonts w:ascii="Verdana" w:hAnsi="Verdana"/>
        </w:rPr>
        <w:t>.</w:t>
      </w:r>
      <w:r w:rsidR="003D4A1D">
        <w:rPr>
          <w:rFonts w:ascii="Verdana" w:hAnsi="Verdana"/>
        </w:rPr>
        <w:t>0</w:t>
      </w:r>
      <w:r w:rsidR="00BA7317">
        <w:rPr>
          <w:rFonts w:ascii="Verdana" w:hAnsi="Verdana"/>
        </w:rPr>
        <w:t>9</w:t>
      </w:r>
      <w:r>
        <w:rPr>
          <w:rFonts w:ascii="Verdana" w:hAnsi="Verdana"/>
        </w:rPr>
        <w:t>.202</w:t>
      </w:r>
      <w:r w:rsidR="00AA36EF">
        <w:rPr>
          <w:rFonts w:ascii="Verdana" w:hAnsi="Verdana"/>
        </w:rPr>
        <w:t xml:space="preserve">4) </w:t>
      </w:r>
      <w:r w:rsidR="00227FEB">
        <w:rPr>
          <w:rFonts w:ascii="Verdana" w:hAnsi="Verdana"/>
        </w:rPr>
        <w:t xml:space="preserve">Die Saisonvorbereitung des VC Wiesbaden nimmt Fahrt auf. In einem Monat gilt es fit zu sein, wenn die neuformierte Mannschaft am 28. September 2024 (18:00 Uhr) beim SSC Palmberg Schwerin ihr erstes Match in der 1. Volleyball Bundesliga </w:t>
      </w:r>
      <w:r w:rsidR="0088122A">
        <w:rPr>
          <w:rFonts w:ascii="Verdana" w:hAnsi="Verdana"/>
        </w:rPr>
        <w:t xml:space="preserve">Frauen </w:t>
      </w:r>
      <w:r w:rsidR="00227FEB">
        <w:rPr>
          <w:rFonts w:ascii="Verdana" w:hAnsi="Verdana"/>
        </w:rPr>
        <w:t>bestreite</w:t>
      </w:r>
      <w:r w:rsidR="003A367F">
        <w:rPr>
          <w:rFonts w:ascii="Verdana" w:hAnsi="Verdana"/>
        </w:rPr>
        <w:t>n wird.</w:t>
      </w:r>
    </w:p>
    <w:p w14:paraId="76CC709E" w14:textId="0E57BB28" w:rsidR="004E68EE" w:rsidRDefault="0088122A" w:rsidP="000506C5">
      <w:pPr>
        <w:spacing w:line="276" w:lineRule="auto"/>
        <w:jc w:val="both"/>
        <w:rPr>
          <w:rFonts w:ascii="Verdana" w:hAnsi="Verdana"/>
        </w:rPr>
      </w:pPr>
      <w:r w:rsidRPr="00BA7317">
        <w:rPr>
          <w:rFonts w:ascii="Verdana" w:hAnsi="Verdana"/>
        </w:rPr>
        <w:t>Über die vergangenen vier Wochen hinweg</w:t>
      </w:r>
      <w:r w:rsidR="000670A9" w:rsidRPr="00BA7317">
        <w:rPr>
          <w:rFonts w:ascii="Verdana" w:hAnsi="Verdana"/>
        </w:rPr>
        <w:t xml:space="preserve"> war intensives Athletik- und Ballt</w:t>
      </w:r>
      <w:r w:rsidR="00510261" w:rsidRPr="00BA7317">
        <w:rPr>
          <w:rFonts w:ascii="Verdana" w:hAnsi="Verdana"/>
        </w:rPr>
        <w:t xml:space="preserve">raining </w:t>
      </w:r>
      <w:r w:rsidR="000670A9" w:rsidRPr="00BA7317">
        <w:rPr>
          <w:rFonts w:ascii="Verdana" w:hAnsi="Verdana"/>
        </w:rPr>
        <w:t xml:space="preserve">angesagt. Am Mittwoch (28. August) stand die Truppe </w:t>
      </w:r>
      <w:r w:rsidR="00E17CF5" w:rsidRPr="00BA7317">
        <w:rPr>
          <w:rFonts w:ascii="Verdana" w:hAnsi="Verdana"/>
        </w:rPr>
        <w:t>erstmals wieder</w:t>
      </w:r>
      <w:r w:rsidRPr="00BA7317">
        <w:rPr>
          <w:rFonts w:ascii="Verdana" w:hAnsi="Verdana"/>
        </w:rPr>
        <w:t xml:space="preserve"> </w:t>
      </w:r>
      <w:r w:rsidR="00EF3206" w:rsidRPr="00BA7317">
        <w:rPr>
          <w:rFonts w:ascii="Verdana" w:hAnsi="Verdana"/>
        </w:rPr>
        <w:t>einem</w:t>
      </w:r>
      <w:r w:rsidR="00510261" w:rsidRPr="00BA7317">
        <w:rPr>
          <w:rFonts w:ascii="Verdana" w:hAnsi="Verdana"/>
        </w:rPr>
        <w:t xml:space="preserve"> Gegner </w:t>
      </w:r>
      <w:r w:rsidR="00EF3206" w:rsidRPr="00BA7317">
        <w:rPr>
          <w:rFonts w:ascii="Verdana" w:hAnsi="Verdana"/>
        </w:rPr>
        <w:t>gegenüber</w:t>
      </w:r>
      <w:r w:rsidR="0008234C" w:rsidRPr="00BA7317">
        <w:rPr>
          <w:rFonts w:ascii="Verdana" w:hAnsi="Verdana"/>
        </w:rPr>
        <w:t xml:space="preserve">: Mit </w:t>
      </w:r>
      <w:r w:rsidR="00510261" w:rsidRPr="00BA7317">
        <w:rPr>
          <w:rFonts w:ascii="Verdana" w:hAnsi="Verdana"/>
        </w:rPr>
        <w:t>Allianz MTV Stuttgart</w:t>
      </w:r>
      <w:r w:rsidR="0008234C" w:rsidRPr="00BA7317">
        <w:rPr>
          <w:rFonts w:ascii="Verdana" w:hAnsi="Verdana"/>
        </w:rPr>
        <w:t xml:space="preserve"> (Deutscher Meister</w:t>
      </w:r>
      <w:r w:rsidR="00657653" w:rsidRPr="00BA7317">
        <w:rPr>
          <w:rFonts w:ascii="Verdana" w:hAnsi="Verdana"/>
        </w:rPr>
        <w:t>,</w:t>
      </w:r>
      <w:r w:rsidR="0008234C" w:rsidRPr="00BA7317">
        <w:rPr>
          <w:rFonts w:ascii="Verdana" w:hAnsi="Verdana"/>
        </w:rPr>
        <w:t xml:space="preserve"> Pokalsieger</w:t>
      </w:r>
      <w:r w:rsidR="00657653" w:rsidRPr="00BA7317">
        <w:rPr>
          <w:rFonts w:ascii="Verdana" w:hAnsi="Verdana"/>
        </w:rPr>
        <w:t>, Supercup-Gewinner 2023/2024</w:t>
      </w:r>
      <w:r w:rsidR="0008234C" w:rsidRPr="00BA7317">
        <w:rPr>
          <w:rFonts w:ascii="Verdana" w:hAnsi="Verdana"/>
        </w:rPr>
        <w:t>) absolvierte man eine Reihe von Trainingssätzen. Am</w:t>
      </w:r>
      <w:r w:rsidR="004E68EE" w:rsidRPr="00BA7317">
        <w:rPr>
          <w:rFonts w:ascii="Verdana" w:hAnsi="Verdana"/>
        </w:rPr>
        <w:t xml:space="preserve"> </w:t>
      </w:r>
      <w:r w:rsidR="00F03799" w:rsidRPr="00BA7317">
        <w:rPr>
          <w:rFonts w:ascii="Verdana" w:hAnsi="Verdana"/>
        </w:rPr>
        <w:t xml:space="preserve">kommenden Mittwoch </w:t>
      </w:r>
      <w:r w:rsidR="0008234C" w:rsidRPr="00BA7317">
        <w:rPr>
          <w:rFonts w:ascii="Verdana" w:hAnsi="Verdana"/>
        </w:rPr>
        <w:t>steh</w:t>
      </w:r>
      <w:r w:rsidR="00602725" w:rsidRPr="00BA7317">
        <w:rPr>
          <w:rFonts w:ascii="Verdana" w:hAnsi="Verdana"/>
        </w:rPr>
        <w:t>t</w:t>
      </w:r>
      <w:r w:rsidR="0008234C" w:rsidRPr="00BA7317">
        <w:rPr>
          <w:rFonts w:ascii="Verdana" w:hAnsi="Verdana"/>
        </w:rPr>
        <w:t xml:space="preserve"> eine ähnliche </w:t>
      </w:r>
      <w:r w:rsidR="00657653" w:rsidRPr="00BA7317">
        <w:rPr>
          <w:rFonts w:ascii="Verdana" w:hAnsi="Verdana"/>
        </w:rPr>
        <w:t>M</w:t>
      </w:r>
      <w:r w:rsidR="0008234C" w:rsidRPr="00BA7317">
        <w:rPr>
          <w:rFonts w:ascii="Verdana" w:hAnsi="Verdana"/>
        </w:rPr>
        <w:t xml:space="preserve">aßnahme </w:t>
      </w:r>
      <w:r w:rsidR="00657653" w:rsidRPr="00BA7317">
        <w:rPr>
          <w:rFonts w:ascii="Verdana" w:hAnsi="Verdana"/>
        </w:rPr>
        <w:t xml:space="preserve">zur Formfindung </w:t>
      </w:r>
      <w:r w:rsidR="0008234C" w:rsidRPr="00BA7317">
        <w:rPr>
          <w:rFonts w:ascii="Verdana" w:hAnsi="Verdana"/>
        </w:rPr>
        <w:t xml:space="preserve">in Stuttgart </w:t>
      </w:r>
      <w:r w:rsidR="00602725" w:rsidRPr="00BA7317">
        <w:rPr>
          <w:rFonts w:ascii="Verdana" w:hAnsi="Verdana"/>
        </w:rPr>
        <w:t xml:space="preserve">auf der Agenda. </w:t>
      </w:r>
      <w:r w:rsidR="00F03799" w:rsidRPr="00BA7317">
        <w:rPr>
          <w:rFonts w:ascii="Verdana" w:hAnsi="Verdana"/>
        </w:rPr>
        <w:t xml:space="preserve">In der Zwischenzeit </w:t>
      </w:r>
      <w:r w:rsidR="004E68EE" w:rsidRPr="00BA7317">
        <w:rPr>
          <w:rFonts w:ascii="Verdana" w:hAnsi="Verdana"/>
        </w:rPr>
        <w:t>feil</w:t>
      </w:r>
      <w:r w:rsidR="00BA7317" w:rsidRPr="00BA7317">
        <w:rPr>
          <w:rFonts w:ascii="Verdana" w:hAnsi="Verdana"/>
        </w:rPr>
        <w:t>t</w:t>
      </w:r>
      <w:r w:rsidR="004E68EE" w:rsidRPr="00BA7317">
        <w:rPr>
          <w:rFonts w:ascii="Verdana" w:hAnsi="Verdana"/>
        </w:rPr>
        <w:t xml:space="preserve">en die Wiesbadenerinnen im französischen </w:t>
      </w:r>
      <w:r w:rsidR="00042C7B" w:rsidRPr="00BA7317">
        <w:rPr>
          <w:rFonts w:ascii="Verdana" w:hAnsi="Verdana"/>
        </w:rPr>
        <w:t xml:space="preserve">Terville </w:t>
      </w:r>
      <w:r w:rsidR="009D3746" w:rsidRPr="00BA7317">
        <w:rPr>
          <w:rFonts w:ascii="Verdana" w:hAnsi="Verdana"/>
        </w:rPr>
        <w:t xml:space="preserve">und im belgischen </w:t>
      </w:r>
      <w:proofErr w:type="spellStart"/>
      <w:r w:rsidR="009D3746" w:rsidRPr="00BA7317">
        <w:rPr>
          <w:rFonts w:ascii="Verdana" w:hAnsi="Verdana"/>
        </w:rPr>
        <w:t>Waremme</w:t>
      </w:r>
      <w:proofErr w:type="spellEnd"/>
      <w:r w:rsidR="009D3746" w:rsidRPr="00BA7317">
        <w:rPr>
          <w:rFonts w:ascii="Verdana" w:hAnsi="Verdana"/>
          <w:color w:val="FF0000"/>
        </w:rPr>
        <w:t xml:space="preserve"> </w:t>
      </w:r>
      <w:r w:rsidR="004E68EE" w:rsidRPr="00BA7317">
        <w:rPr>
          <w:rFonts w:ascii="Verdana" w:hAnsi="Verdana"/>
        </w:rPr>
        <w:t>an ihrer Performance.</w:t>
      </w:r>
      <w:r w:rsidR="004E68EE">
        <w:rPr>
          <w:rFonts w:ascii="Verdana" w:hAnsi="Verdana"/>
        </w:rPr>
        <w:t xml:space="preserve"> </w:t>
      </w:r>
      <w:r w:rsidR="00BA7317">
        <w:rPr>
          <w:rFonts w:ascii="Verdana" w:hAnsi="Verdana"/>
        </w:rPr>
        <w:t xml:space="preserve">In Terville </w:t>
      </w:r>
      <w:r w:rsidR="00BA7317" w:rsidRPr="00425B9D">
        <w:rPr>
          <w:rFonts w:ascii="Verdana" w:hAnsi="Verdana"/>
        </w:rPr>
        <w:t xml:space="preserve">wurde </w:t>
      </w:r>
      <w:r w:rsidR="007559AE" w:rsidRPr="00425B9D">
        <w:rPr>
          <w:rFonts w:ascii="Verdana" w:hAnsi="Verdana"/>
        </w:rPr>
        <w:t xml:space="preserve">am Samstag </w:t>
      </w:r>
      <w:r w:rsidR="00BA7317" w:rsidRPr="00425B9D">
        <w:rPr>
          <w:rFonts w:ascii="Verdana" w:hAnsi="Verdana"/>
        </w:rPr>
        <w:t>mit</w:t>
      </w:r>
      <w:r w:rsidR="00BA7317">
        <w:rPr>
          <w:rFonts w:ascii="Verdana" w:hAnsi="Verdana"/>
        </w:rPr>
        <w:t xml:space="preserve"> 3:1 gewonnen – bei</w:t>
      </w:r>
      <w:r w:rsidR="00D805B7">
        <w:rPr>
          <w:rFonts w:ascii="Verdana" w:hAnsi="Verdana"/>
        </w:rPr>
        <w:t xml:space="preserve"> </w:t>
      </w:r>
      <w:r w:rsidR="007559AE">
        <w:rPr>
          <w:rFonts w:ascii="Verdana" w:hAnsi="Verdana"/>
        </w:rPr>
        <w:t xml:space="preserve">heftigem </w:t>
      </w:r>
      <w:r w:rsidR="00D805B7">
        <w:rPr>
          <w:rFonts w:ascii="Verdana" w:hAnsi="Verdana"/>
        </w:rPr>
        <w:t>Sauna-Klima in der Halle.</w:t>
      </w:r>
    </w:p>
    <w:p w14:paraId="542DAAAE" w14:textId="512718B3" w:rsidR="00745CAF" w:rsidRDefault="004E68EE" w:rsidP="000506C5">
      <w:pPr>
        <w:spacing w:line="276" w:lineRule="auto"/>
        <w:jc w:val="both"/>
        <w:rPr>
          <w:rFonts w:ascii="Verdana" w:hAnsi="Verdana"/>
        </w:rPr>
      </w:pPr>
      <w:r>
        <w:rPr>
          <w:rFonts w:ascii="Verdana" w:hAnsi="Verdana"/>
        </w:rPr>
        <w:t xml:space="preserve">VCW-Chefcoach </w:t>
      </w:r>
      <w:r w:rsidRPr="002E2C66">
        <w:rPr>
          <w:rFonts w:ascii="Verdana" w:hAnsi="Verdana"/>
          <w:b/>
          <w:bCs/>
        </w:rPr>
        <w:t>Benedikt Frank</w:t>
      </w:r>
      <w:r>
        <w:rPr>
          <w:rFonts w:ascii="Verdana" w:hAnsi="Verdana"/>
        </w:rPr>
        <w:t xml:space="preserve"> und seine Co</w:t>
      </w:r>
      <w:r w:rsidR="008B0BB2">
        <w:rPr>
          <w:rFonts w:ascii="Verdana" w:hAnsi="Verdana"/>
        </w:rPr>
        <w:t xml:space="preserve">-Trainer </w:t>
      </w:r>
      <w:r w:rsidRPr="002E2C66">
        <w:rPr>
          <w:rFonts w:ascii="Verdana" w:hAnsi="Verdana"/>
          <w:b/>
          <w:bCs/>
        </w:rPr>
        <w:t>Christian Sossenheimer</w:t>
      </w:r>
      <w:r>
        <w:rPr>
          <w:rFonts w:ascii="Verdana" w:hAnsi="Verdana"/>
        </w:rPr>
        <w:t xml:space="preserve">, </w:t>
      </w:r>
      <w:r w:rsidRPr="002E2C66">
        <w:rPr>
          <w:rFonts w:ascii="Verdana" w:hAnsi="Verdana"/>
          <w:b/>
          <w:bCs/>
        </w:rPr>
        <w:t>Tigin</w:t>
      </w:r>
      <w:r w:rsidR="002E2C66" w:rsidRPr="002E2C66">
        <w:rPr>
          <w:rFonts w:ascii="Verdana" w:hAnsi="Verdana"/>
          <w:b/>
          <w:bCs/>
        </w:rPr>
        <w:t xml:space="preserve"> Yağlioğlu</w:t>
      </w:r>
      <w:r w:rsidR="00C53AB0">
        <w:rPr>
          <w:rFonts w:ascii="Verdana" w:hAnsi="Verdana"/>
          <w:b/>
          <w:bCs/>
        </w:rPr>
        <w:t xml:space="preserve"> </w:t>
      </w:r>
      <w:r w:rsidRPr="002E2C66">
        <w:rPr>
          <w:rFonts w:ascii="Verdana" w:hAnsi="Verdana"/>
        </w:rPr>
        <w:t>und</w:t>
      </w:r>
      <w:r w:rsidR="002E2C66">
        <w:rPr>
          <w:rFonts w:ascii="Verdana" w:hAnsi="Verdana"/>
        </w:rPr>
        <w:t xml:space="preserve"> </w:t>
      </w:r>
      <w:r w:rsidRPr="002E2C66">
        <w:rPr>
          <w:rFonts w:ascii="Verdana" w:hAnsi="Verdana"/>
          <w:b/>
          <w:bCs/>
        </w:rPr>
        <w:t xml:space="preserve">Daniel </w:t>
      </w:r>
      <w:r w:rsidR="005C2B4F" w:rsidRPr="005C2B4F">
        <w:rPr>
          <w:rFonts w:ascii="Verdana" w:hAnsi="Verdana"/>
          <w:b/>
          <w:bCs/>
        </w:rPr>
        <w:t>Ramírez</w:t>
      </w:r>
      <w:r w:rsidR="005C2B4F">
        <w:rPr>
          <w:rFonts w:ascii="Verdana" w:hAnsi="Verdana"/>
          <w:b/>
          <w:bCs/>
        </w:rPr>
        <w:t xml:space="preserve"> </w:t>
      </w:r>
      <w:r w:rsidR="002C32B1">
        <w:rPr>
          <w:rFonts w:ascii="Verdana" w:hAnsi="Verdana"/>
        </w:rPr>
        <w:t xml:space="preserve">sowie die Stuttgarter </w:t>
      </w:r>
      <w:r w:rsidR="008B0BB2">
        <w:rPr>
          <w:rFonts w:ascii="Verdana" w:hAnsi="Verdana"/>
        </w:rPr>
        <w:t>R</w:t>
      </w:r>
      <w:r w:rsidR="002C32B1">
        <w:rPr>
          <w:rFonts w:ascii="Verdana" w:hAnsi="Verdana"/>
        </w:rPr>
        <w:t>iege um Chef</w:t>
      </w:r>
      <w:r w:rsidR="005C2B4F">
        <w:rPr>
          <w:rFonts w:ascii="Verdana" w:hAnsi="Verdana"/>
        </w:rPr>
        <w:t>trainer</w:t>
      </w:r>
      <w:r w:rsidR="002C32B1">
        <w:rPr>
          <w:rFonts w:ascii="Verdana" w:hAnsi="Verdana"/>
        </w:rPr>
        <w:t xml:space="preserve"> </w:t>
      </w:r>
      <w:r w:rsidR="002C32B1" w:rsidRPr="005C2B4F">
        <w:rPr>
          <w:rFonts w:ascii="Verdana" w:hAnsi="Verdana"/>
          <w:b/>
          <w:bCs/>
        </w:rPr>
        <w:t>Konstantin Bitter</w:t>
      </w:r>
      <w:r w:rsidR="002C32B1">
        <w:rPr>
          <w:rFonts w:ascii="Verdana" w:hAnsi="Verdana"/>
        </w:rPr>
        <w:t xml:space="preserve"> nahmen </w:t>
      </w:r>
      <w:r w:rsidR="005C2B4F">
        <w:rPr>
          <w:rFonts w:ascii="Verdana" w:hAnsi="Verdana"/>
        </w:rPr>
        <w:t>am Mittwoch i</w:t>
      </w:r>
      <w:r w:rsidR="002C32B1">
        <w:rPr>
          <w:rFonts w:ascii="Verdana" w:hAnsi="Verdana"/>
        </w:rPr>
        <w:t>mmer wieder Auszeiten für Anweisungen.</w:t>
      </w:r>
      <w:r w:rsidR="007F2CE9">
        <w:rPr>
          <w:rFonts w:ascii="Verdana" w:hAnsi="Verdana"/>
        </w:rPr>
        <w:t xml:space="preserve"> </w:t>
      </w:r>
      <w:r w:rsidR="008B0BB2">
        <w:rPr>
          <w:rFonts w:ascii="Verdana" w:hAnsi="Verdana"/>
        </w:rPr>
        <w:t xml:space="preserve">Auf dem Feld </w:t>
      </w:r>
      <w:r w:rsidR="005C2B4F">
        <w:rPr>
          <w:rFonts w:ascii="Verdana" w:hAnsi="Verdana"/>
        </w:rPr>
        <w:t xml:space="preserve">standen </w:t>
      </w:r>
      <w:r w:rsidR="008B0BB2">
        <w:rPr>
          <w:rFonts w:ascii="Verdana" w:hAnsi="Verdana"/>
        </w:rPr>
        <w:t>für den VCW</w:t>
      </w:r>
      <w:r w:rsidR="005C2B4F">
        <w:rPr>
          <w:rFonts w:ascii="Verdana" w:hAnsi="Verdana"/>
        </w:rPr>
        <w:t xml:space="preserve"> </w:t>
      </w:r>
      <w:r w:rsidR="008B0BB2">
        <w:rPr>
          <w:rFonts w:ascii="Verdana" w:hAnsi="Verdana"/>
        </w:rPr>
        <w:t>die Außenangreiferinnen Tanja Großer und Olivia Rusek (USA/Polen), die Diagonalen Anneclaire Ter Brugge (Niederlande) und Celine Jebens, die Mittelblockerinnen Rachel Anderson-Gomez (neuer Doppelname nach ihrer Hochzeit) und Jonna Wasserfaller (Schweden), die Zuspie</w:t>
      </w:r>
      <w:r w:rsidR="001738CE">
        <w:rPr>
          <w:rFonts w:ascii="Verdana" w:hAnsi="Verdana"/>
        </w:rPr>
        <w:t>ler</w:t>
      </w:r>
      <w:r w:rsidR="008B0BB2">
        <w:rPr>
          <w:rFonts w:ascii="Verdana" w:hAnsi="Verdana"/>
        </w:rPr>
        <w:t xml:space="preserve">innen </w:t>
      </w:r>
      <w:r w:rsidR="001738CE">
        <w:rPr>
          <w:rFonts w:ascii="Verdana" w:hAnsi="Verdana"/>
        </w:rPr>
        <w:t xml:space="preserve">Ana-Marija Jonjev (Serbien) und Adrian </w:t>
      </w:r>
      <w:r w:rsidR="00157C80" w:rsidRPr="00157C80">
        <w:rPr>
          <w:rFonts w:ascii="Verdana" w:hAnsi="Verdana"/>
        </w:rPr>
        <w:t>Wełna</w:t>
      </w:r>
      <w:r w:rsidR="001738CE" w:rsidRPr="00157C80">
        <w:rPr>
          <w:rFonts w:ascii="Verdana" w:hAnsi="Verdana"/>
        </w:rPr>
        <w:t xml:space="preserve"> </w:t>
      </w:r>
      <w:r w:rsidR="001738CE">
        <w:rPr>
          <w:rFonts w:ascii="Verdana" w:hAnsi="Verdana"/>
        </w:rPr>
        <w:t>(Polen) sowie Libera Rene Sain</w:t>
      </w:r>
      <w:r w:rsidR="005C2B4F">
        <w:rPr>
          <w:rFonts w:ascii="Verdana" w:hAnsi="Verdana"/>
        </w:rPr>
        <w:t xml:space="preserve"> (Kroatien)</w:t>
      </w:r>
      <w:r w:rsidR="001738CE">
        <w:rPr>
          <w:rFonts w:ascii="Verdana" w:hAnsi="Verdana"/>
        </w:rPr>
        <w:t xml:space="preserve">. </w:t>
      </w:r>
      <w:r w:rsidR="00745CAF">
        <w:rPr>
          <w:rFonts w:ascii="Verdana" w:hAnsi="Verdana"/>
        </w:rPr>
        <w:t>Aus der Damen II des VCW dabe</w:t>
      </w:r>
      <w:r w:rsidR="00B812B8">
        <w:rPr>
          <w:rFonts w:ascii="Verdana" w:hAnsi="Verdana"/>
        </w:rPr>
        <w:t xml:space="preserve">i: </w:t>
      </w:r>
      <w:r w:rsidR="00745CAF">
        <w:rPr>
          <w:rFonts w:ascii="Verdana" w:hAnsi="Verdana"/>
        </w:rPr>
        <w:t xml:space="preserve">die Mittelblockerinnen </w:t>
      </w:r>
      <w:r w:rsidR="00D51F27">
        <w:rPr>
          <w:rFonts w:ascii="Verdana" w:hAnsi="Verdana"/>
        </w:rPr>
        <w:t xml:space="preserve">Marlene Rieger (17 Jahre), </w:t>
      </w:r>
      <w:r w:rsidR="00745CAF">
        <w:rPr>
          <w:rFonts w:ascii="Verdana" w:hAnsi="Verdana"/>
        </w:rPr>
        <w:t xml:space="preserve">Jenny Böhler (26) und Libera </w:t>
      </w:r>
      <w:r w:rsidR="00D51F27">
        <w:rPr>
          <w:rFonts w:ascii="Verdana" w:hAnsi="Verdana"/>
        </w:rPr>
        <w:t>Lilly Bietau (18</w:t>
      </w:r>
      <w:r w:rsidR="00745CAF">
        <w:rPr>
          <w:rFonts w:ascii="Verdana" w:hAnsi="Verdana"/>
        </w:rPr>
        <w:t xml:space="preserve">). </w:t>
      </w:r>
    </w:p>
    <w:p w14:paraId="5C383FE6" w14:textId="6C57A808" w:rsidR="00C53AB0" w:rsidRDefault="00C53AB0" w:rsidP="000506C5">
      <w:pPr>
        <w:spacing w:line="276" w:lineRule="auto"/>
        <w:jc w:val="both"/>
        <w:rPr>
          <w:rFonts w:ascii="Verdana" w:hAnsi="Verdana"/>
        </w:rPr>
      </w:pPr>
      <w:r w:rsidRPr="00C53AB0">
        <w:rPr>
          <w:rFonts w:ascii="Verdana" w:hAnsi="Verdana"/>
          <w:b/>
          <w:bCs/>
        </w:rPr>
        <w:t>Benedikt Frank:</w:t>
      </w:r>
      <w:r w:rsidR="00D805B7">
        <w:rPr>
          <w:rFonts w:ascii="Verdana" w:hAnsi="Verdana"/>
        </w:rPr>
        <w:t xml:space="preserve"> </w:t>
      </w:r>
      <w:r>
        <w:rPr>
          <w:rFonts w:ascii="Verdana" w:hAnsi="Verdana"/>
        </w:rPr>
        <w:t xml:space="preserve">In so einer Begegnung wird naturgemäß auf beiden Seiten viel probiert. Man sieht Höhen und Tiefen. Für uns war es zu diesem Zeitpunkt genial, gegen einen </w:t>
      </w:r>
      <w:r w:rsidR="00FF670F">
        <w:rPr>
          <w:rFonts w:ascii="Verdana" w:hAnsi="Verdana"/>
        </w:rPr>
        <w:t>solchen Hochkaräter</w:t>
      </w:r>
      <w:r>
        <w:rPr>
          <w:rFonts w:ascii="Verdana" w:hAnsi="Verdana"/>
        </w:rPr>
        <w:t xml:space="preserve"> auf dem Platz zu stehen</w:t>
      </w:r>
      <w:r w:rsidR="00FF670F">
        <w:rPr>
          <w:rFonts w:ascii="Verdana" w:hAnsi="Verdana"/>
        </w:rPr>
        <w:t xml:space="preserve">, weil man sich dann anpassen muss. Stuttgart hat zeitweise schon wieder enorme Power gezeigt, </w:t>
      </w:r>
      <w:r w:rsidR="007736AA">
        <w:rPr>
          <w:rFonts w:ascii="Verdana" w:hAnsi="Verdana"/>
        </w:rPr>
        <w:t xml:space="preserve">was </w:t>
      </w:r>
      <w:r w:rsidR="00FF670F">
        <w:rPr>
          <w:rFonts w:ascii="Verdana" w:hAnsi="Verdana"/>
        </w:rPr>
        <w:t>ja so auch zu erwarten</w:t>
      </w:r>
      <w:r w:rsidR="007736AA">
        <w:rPr>
          <w:rFonts w:ascii="Verdana" w:hAnsi="Verdana"/>
        </w:rPr>
        <w:t xml:space="preserve"> war</w:t>
      </w:r>
      <w:r w:rsidR="00FF670F">
        <w:rPr>
          <w:rFonts w:ascii="Verdana" w:hAnsi="Verdana"/>
        </w:rPr>
        <w:t>. Für uns war es zum Beispiel wichtig zu sehen, wie sich Trainingsleistungen im Zusammenspiel unter Druck auf dem Platz widerspiegeln. Wir haben schon einige schöne Kombinationen gebracht</w:t>
      </w:r>
      <w:r w:rsidR="00D805B7">
        <w:rPr>
          <w:rFonts w:ascii="Verdana" w:hAnsi="Verdana"/>
        </w:rPr>
        <w:t xml:space="preserve">. </w:t>
      </w:r>
      <w:r w:rsidR="00FF670F">
        <w:rPr>
          <w:rFonts w:ascii="Verdana" w:hAnsi="Verdana"/>
        </w:rPr>
        <w:t xml:space="preserve">Allen Beteiligten hat dieser </w:t>
      </w:r>
      <w:r w:rsidR="00303E97" w:rsidRPr="00D805B7">
        <w:rPr>
          <w:rFonts w:ascii="Verdana" w:hAnsi="Verdana"/>
        </w:rPr>
        <w:t>Trainingstest</w:t>
      </w:r>
      <w:r w:rsidR="00FF670F">
        <w:rPr>
          <w:rFonts w:ascii="Verdana" w:hAnsi="Verdana"/>
        </w:rPr>
        <w:t xml:space="preserve"> jedenfalls viel Spaß gemacht, weil man jetzt </w:t>
      </w:r>
      <w:r w:rsidR="003D28DE">
        <w:rPr>
          <w:rFonts w:ascii="Verdana" w:hAnsi="Verdana"/>
        </w:rPr>
        <w:t>wieder Spannung aufbauen kann.</w:t>
      </w:r>
      <w:r w:rsidR="00D805B7">
        <w:rPr>
          <w:rFonts w:ascii="Verdana" w:hAnsi="Verdana"/>
        </w:rPr>
        <w:t xml:space="preserve"> Und zu Terville: Auch damit war ich ganz zufrieden. Das war ein prima Test gegen einen sehr sympathischen und gut aufspielenden Gegner. Für </w:t>
      </w:r>
      <w:r w:rsidR="00D805B7">
        <w:rPr>
          <w:rFonts w:ascii="Verdana" w:hAnsi="Verdana"/>
        </w:rPr>
        <w:lastRenderedPageBreak/>
        <w:t>die frühe Phase haben wir eine vernünftige Leistung gezeigt. Wir wissen sehr gut, woran wir noch arbeiten müssen.</w:t>
      </w:r>
      <w:r w:rsidR="003D28DE">
        <w:rPr>
          <w:rFonts w:ascii="Verdana" w:hAnsi="Verdana"/>
        </w:rPr>
        <w:t>“</w:t>
      </w:r>
    </w:p>
    <w:p w14:paraId="090C8A14" w14:textId="77777777" w:rsidR="00E11FE3" w:rsidRDefault="00E11FE3" w:rsidP="000506C5">
      <w:pPr>
        <w:spacing w:line="276" w:lineRule="auto"/>
        <w:jc w:val="both"/>
        <w:rPr>
          <w:rFonts w:ascii="Verdana" w:hAnsi="Verdana"/>
          <w:b/>
          <w:bCs/>
        </w:rPr>
      </w:pPr>
    </w:p>
    <w:p w14:paraId="2744E3FC" w14:textId="036D095B" w:rsidR="003D28DE" w:rsidRPr="003D28DE" w:rsidRDefault="003D28DE" w:rsidP="000506C5">
      <w:pPr>
        <w:spacing w:line="276" w:lineRule="auto"/>
        <w:jc w:val="both"/>
        <w:rPr>
          <w:rFonts w:ascii="Verdana" w:hAnsi="Verdana"/>
          <w:b/>
          <w:bCs/>
        </w:rPr>
      </w:pPr>
      <w:r w:rsidRPr="003D28DE">
        <w:rPr>
          <w:rFonts w:ascii="Verdana" w:hAnsi="Verdana"/>
          <w:b/>
          <w:bCs/>
        </w:rPr>
        <w:t>Wiedersehen mit alten Bekannten</w:t>
      </w:r>
    </w:p>
    <w:p w14:paraId="54776665" w14:textId="315329C9" w:rsidR="00D51F27" w:rsidRDefault="00745CAF" w:rsidP="000506C5">
      <w:pPr>
        <w:spacing w:line="276" w:lineRule="auto"/>
        <w:jc w:val="both"/>
        <w:rPr>
          <w:rFonts w:ascii="Verdana" w:hAnsi="Verdana"/>
        </w:rPr>
      </w:pPr>
      <w:r w:rsidRPr="00BA7317">
        <w:rPr>
          <w:rFonts w:ascii="Verdana" w:hAnsi="Verdana"/>
        </w:rPr>
        <w:t>Die vo</w:t>
      </w:r>
      <w:r w:rsidR="00E11FE3" w:rsidRPr="00BA7317">
        <w:rPr>
          <w:rFonts w:ascii="Verdana" w:hAnsi="Verdana"/>
        </w:rPr>
        <w:t>m SC Potsdam</w:t>
      </w:r>
      <w:r w:rsidR="00E11FE3">
        <w:rPr>
          <w:rFonts w:ascii="Verdana" w:hAnsi="Verdana"/>
        </w:rPr>
        <w:t xml:space="preserve"> </w:t>
      </w:r>
      <w:r>
        <w:rPr>
          <w:rFonts w:ascii="Verdana" w:hAnsi="Verdana"/>
        </w:rPr>
        <w:t xml:space="preserve">zum VCW </w:t>
      </w:r>
      <w:r w:rsidR="00042C7B">
        <w:rPr>
          <w:rFonts w:ascii="Verdana" w:hAnsi="Verdana"/>
        </w:rPr>
        <w:t>gewechselte</w:t>
      </w:r>
      <w:r>
        <w:rPr>
          <w:rFonts w:ascii="Verdana" w:hAnsi="Verdana"/>
        </w:rPr>
        <w:t xml:space="preserve"> Außenangreiferin </w:t>
      </w:r>
      <w:r w:rsidR="00042C7B" w:rsidRPr="00B90456">
        <w:rPr>
          <w:rFonts w:ascii="Verdana" w:hAnsi="Verdana"/>
          <w:b/>
          <w:bCs/>
        </w:rPr>
        <w:t>Gréta Kiss</w:t>
      </w:r>
      <w:r w:rsidR="00042C7B">
        <w:rPr>
          <w:rFonts w:ascii="Verdana" w:hAnsi="Verdana"/>
        </w:rPr>
        <w:t xml:space="preserve"> </w:t>
      </w:r>
      <w:r w:rsidR="00B90456">
        <w:rPr>
          <w:rFonts w:ascii="Verdana" w:hAnsi="Verdana"/>
        </w:rPr>
        <w:t>wurde noch nicht eingesetzt</w:t>
      </w:r>
      <w:r>
        <w:rPr>
          <w:rFonts w:ascii="Verdana" w:hAnsi="Verdana"/>
        </w:rPr>
        <w:t xml:space="preserve">; sie </w:t>
      </w:r>
      <w:r w:rsidR="00042C7B">
        <w:rPr>
          <w:rFonts w:ascii="Verdana" w:hAnsi="Verdana"/>
        </w:rPr>
        <w:t xml:space="preserve">war bis zuletzt für die </w:t>
      </w:r>
      <w:r>
        <w:rPr>
          <w:rFonts w:ascii="Verdana" w:hAnsi="Verdana"/>
        </w:rPr>
        <w:t xml:space="preserve">ungarische Nationalmannschaft </w:t>
      </w:r>
      <w:r w:rsidR="00027CC0">
        <w:rPr>
          <w:rFonts w:ascii="Verdana" w:hAnsi="Verdana"/>
        </w:rPr>
        <w:t>aktiv</w:t>
      </w:r>
      <w:r w:rsidR="00E11FE3">
        <w:rPr>
          <w:rFonts w:ascii="Verdana" w:hAnsi="Verdana"/>
        </w:rPr>
        <w:t xml:space="preserve"> </w:t>
      </w:r>
      <w:r w:rsidR="00042C7B">
        <w:rPr>
          <w:rFonts w:ascii="Verdana" w:hAnsi="Verdana"/>
        </w:rPr>
        <w:t>(</w:t>
      </w:r>
      <w:r>
        <w:rPr>
          <w:rFonts w:ascii="Verdana" w:hAnsi="Verdana"/>
        </w:rPr>
        <w:t>European Championship Qualifiers</w:t>
      </w:r>
      <w:r w:rsidR="00042C7B">
        <w:rPr>
          <w:rFonts w:ascii="Verdana" w:hAnsi="Verdana"/>
        </w:rPr>
        <w:t xml:space="preserve">; 3:2-Siege gegen </w:t>
      </w:r>
      <w:r>
        <w:rPr>
          <w:rFonts w:ascii="Verdana" w:hAnsi="Verdana"/>
        </w:rPr>
        <w:t>Dänemark und Belgien</w:t>
      </w:r>
      <w:r w:rsidR="00042C7B">
        <w:rPr>
          <w:rFonts w:ascii="Verdana" w:hAnsi="Verdana"/>
        </w:rPr>
        <w:t>) und erst am Dienstag in Frankfurt gelandet.</w:t>
      </w:r>
      <w:r>
        <w:rPr>
          <w:rFonts w:ascii="Verdana" w:hAnsi="Verdana"/>
        </w:rPr>
        <w:t xml:space="preserve"> </w:t>
      </w:r>
      <w:r w:rsidR="00E11FE3" w:rsidRPr="00BA7317">
        <w:rPr>
          <w:rFonts w:ascii="Verdana" w:hAnsi="Verdana"/>
        </w:rPr>
        <w:t>In Frankreich</w:t>
      </w:r>
      <w:r w:rsidR="00042C7B">
        <w:rPr>
          <w:rFonts w:ascii="Verdana" w:hAnsi="Verdana"/>
        </w:rPr>
        <w:t xml:space="preserve"> tr</w:t>
      </w:r>
      <w:r w:rsidR="00BA7317">
        <w:rPr>
          <w:rFonts w:ascii="Verdana" w:hAnsi="Verdana"/>
        </w:rPr>
        <w:t>af</w:t>
      </w:r>
      <w:r w:rsidR="00042C7B">
        <w:rPr>
          <w:rFonts w:ascii="Verdana" w:hAnsi="Verdana"/>
        </w:rPr>
        <w:t xml:space="preserve"> </w:t>
      </w:r>
      <w:r w:rsidR="00B812B8">
        <w:rPr>
          <w:rFonts w:ascii="Verdana" w:hAnsi="Verdana"/>
        </w:rPr>
        <w:t>die 26-Jährige</w:t>
      </w:r>
      <w:r w:rsidR="00042C7B">
        <w:rPr>
          <w:rFonts w:ascii="Verdana" w:hAnsi="Verdana"/>
        </w:rPr>
        <w:t xml:space="preserve"> auf alte Mannschaftskameradinnen: </w:t>
      </w:r>
      <w:r w:rsidR="00B812B8">
        <w:rPr>
          <w:rFonts w:ascii="Verdana" w:hAnsi="Verdana"/>
        </w:rPr>
        <w:t>Für</w:t>
      </w:r>
      <w:r w:rsidR="00042C7B">
        <w:rPr>
          <w:rFonts w:ascii="Verdana" w:hAnsi="Verdana"/>
        </w:rPr>
        <w:t xml:space="preserve"> </w:t>
      </w:r>
      <w:r w:rsidR="00042C7B" w:rsidRPr="00042C7B">
        <w:rPr>
          <w:rFonts w:ascii="Verdana" w:hAnsi="Verdana"/>
        </w:rPr>
        <w:t>Terville-Florange OC</w:t>
      </w:r>
      <w:r w:rsidR="00042C7B">
        <w:rPr>
          <w:rFonts w:ascii="Verdana" w:hAnsi="Verdana"/>
        </w:rPr>
        <w:t xml:space="preserve"> </w:t>
      </w:r>
      <w:r w:rsidR="00B812B8">
        <w:rPr>
          <w:rFonts w:ascii="Verdana" w:hAnsi="Verdana"/>
        </w:rPr>
        <w:t>lief sie</w:t>
      </w:r>
      <w:r w:rsidR="00042C7B">
        <w:rPr>
          <w:rFonts w:ascii="Verdana" w:hAnsi="Verdana"/>
        </w:rPr>
        <w:t xml:space="preserve"> 2022 bis 2023</w:t>
      </w:r>
      <w:r w:rsidR="00B812B8">
        <w:rPr>
          <w:rFonts w:ascii="Verdana" w:hAnsi="Verdana"/>
        </w:rPr>
        <w:t xml:space="preserve"> auf</w:t>
      </w:r>
      <w:r w:rsidR="00042C7B">
        <w:rPr>
          <w:rFonts w:ascii="Verdana" w:hAnsi="Verdana"/>
        </w:rPr>
        <w:t xml:space="preserve">. </w:t>
      </w:r>
      <w:r w:rsidR="00B812B8">
        <w:rPr>
          <w:rFonts w:ascii="Verdana" w:hAnsi="Verdana"/>
        </w:rPr>
        <w:t xml:space="preserve">Dort agiert seit kurzem Zuspielerin Corina Glaab, die zuvor bei Allianz MTV Stuttgart agierte. </w:t>
      </w:r>
      <w:r w:rsidR="00027CC0">
        <w:rPr>
          <w:rFonts w:ascii="Verdana" w:hAnsi="Verdana"/>
        </w:rPr>
        <w:t xml:space="preserve">Beim VCW wird </w:t>
      </w:r>
      <w:r w:rsidR="00042C7B">
        <w:rPr>
          <w:rFonts w:ascii="Verdana" w:hAnsi="Verdana"/>
        </w:rPr>
        <w:t xml:space="preserve">Mittelblockerin </w:t>
      </w:r>
      <w:r w:rsidRPr="00B812B8">
        <w:rPr>
          <w:rFonts w:ascii="Verdana" w:hAnsi="Verdana"/>
          <w:b/>
          <w:bCs/>
        </w:rPr>
        <w:t>Nina Herelov</w:t>
      </w:r>
      <w:r w:rsidR="00645D80" w:rsidRPr="00B812B8">
        <w:rPr>
          <w:rFonts w:ascii="Verdana" w:hAnsi="Verdana"/>
          <w:b/>
          <w:bCs/>
        </w:rPr>
        <w:t>á</w:t>
      </w:r>
      <w:r>
        <w:rPr>
          <w:rFonts w:ascii="Verdana" w:hAnsi="Verdana"/>
        </w:rPr>
        <w:t xml:space="preserve"> (Slowakei</w:t>
      </w:r>
      <w:r w:rsidR="00027CC0">
        <w:rPr>
          <w:rFonts w:ascii="Verdana" w:hAnsi="Verdana"/>
        </w:rPr>
        <w:t>) weiterhin fehlen. Sie befindet sich</w:t>
      </w:r>
      <w:r w:rsidR="0059693E">
        <w:rPr>
          <w:rFonts w:ascii="Verdana" w:hAnsi="Verdana"/>
        </w:rPr>
        <w:t xml:space="preserve"> nach ihrem im </w:t>
      </w:r>
      <w:r w:rsidR="00645D80">
        <w:rPr>
          <w:rFonts w:ascii="Verdana" w:hAnsi="Verdana"/>
        </w:rPr>
        <w:t>März im Match bei den Ladies in Black Aachen</w:t>
      </w:r>
      <w:r w:rsidR="0059693E">
        <w:rPr>
          <w:rFonts w:ascii="Verdana" w:hAnsi="Verdana"/>
        </w:rPr>
        <w:t xml:space="preserve"> erlittenen Kreuzbandriss </w:t>
      </w:r>
      <w:r w:rsidR="00027CC0">
        <w:rPr>
          <w:rFonts w:ascii="Verdana" w:hAnsi="Verdana"/>
        </w:rPr>
        <w:t>im Aufbautraining.</w:t>
      </w:r>
    </w:p>
    <w:p w14:paraId="47925D09" w14:textId="6FF538DA" w:rsidR="00510261" w:rsidRDefault="00027CC0" w:rsidP="000506C5">
      <w:pPr>
        <w:spacing w:line="276" w:lineRule="auto"/>
        <w:jc w:val="both"/>
        <w:rPr>
          <w:rFonts w:ascii="Verdana" w:hAnsi="Verdana"/>
        </w:rPr>
      </w:pPr>
      <w:r>
        <w:rPr>
          <w:rFonts w:ascii="Verdana" w:hAnsi="Verdana"/>
        </w:rPr>
        <w:t xml:space="preserve">Ein Wiedersehen gab es am Mittwoch auch mit Zuspielerin </w:t>
      </w:r>
      <w:r w:rsidR="00EA3709" w:rsidRPr="00916009">
        <w:rPr>
          <w:rFonts w:ascii="Verdana" w:hAnsi="Verdana"/>
          <w:b/>
          <w:bCs/>
        </w:rPr>
        <w:t>Milana Božić</w:t>
      </w:r>
      <w:r w:rsidR="009E2201">
        <w:rPr>
          <w:rFonts w:ascii="Verdana" w:hAnsi="Verdana"/>
        </w:rPr>
        <w:t xml:space="preserve"> (Bosnien und Herzegowina), </w:t>
      </w:r>
      <w:r>
        <w:rPr>
          <w:rFonts w:ascii="Verdana" w:hAnsi="Verdana"/>
        </w:rPr>
        <w:t xml:space="preserve">die sich nach einer Saison beim VCW den Stuttgartern angeschlossen hat. </w:t>
      </w:r>
      <w:r w:rsidR="00A4555A">
        <w:rPr>
          <w:rFonts w:ascii="Verdana" w:hAnsi="Verdana"/>
        </w:rPr>
        <w:t>Dort agiert nun mit dem von den Barock Volleys MTV Ludwigsburg gekommene</w:t>
      </w:r>
      <w:r w:rsidR="00916009">
        <w:rPr>
          <w:rFonts w:ascii="Verdana" w:hAnsi="Verdana"/>
        </w:rPr>
        <w:t xml:space="preserve"> </w:t>
      </w:r>
      <w:r w:rsidR="00510261" w:rsidRPr="00A4555A">
        <w:rPr>
          <w:rFonts w:ascii="Verdana" w:hAnsi="Verdana"/>
          <w:b/>
          <w:bCs/>
        </w:rPr>
        <w:t>Marcel Frisch</w:t>
      </w:r>
      <w:r w:rsidR="00510261">
        <w:rPr>
          <w:rFonts w:ascii="Verdana" w:hAnsi="Verdana"/>
        </w:rPr>
        <w:t xml:space="preserve"> </w:t>
      </w:r>
      <w:r w:rsidR="00A4555A">
        <w:rPr>
          <w:rFonts w:ascii="Verdana" w:hAnsi="Verdana"/>
        </w:rPr>
        <w:t>ein</w:t>
      </w:r>
      <w:r w:rsidR="00916009">
        <w:rPr>
          <w:rFonts w:ascii="Verdana" w:hAnsi="Verdana"/>
        </w:rPr>
        <w:t xml:space="preserve"> </w:t>
      </w:r>
      <w:r w:rsidR="00A4555A">
        <w:rPr>
          <w:rFonts w:ascii="Verdana" w:hAnsi="Verdana"/>
        </w:rPr>
        <w:t>neuer Scout. Der 31-Jährige hat den Job von</w:t>
      </w:r>
      <w:r w:rsidR="00510261">
        <w:rPr>
          <w:rFonts w:ascii="Verdana" w:hAnsi="Verdana"/>
        </w:rPr>
        <w:t xml:space="preserve"> Urgestein </w:t>
      </w:r>
      <w:r w:rsidR="00510261" w:rsidRPr="00A4555A">
        <w:rPr>
          <w:rFonts w:ascii="Verdana" w:hAnsi="Verdana"/>
          <w:b/>
          <w:bCs/>
        </w:rPr>
        <w:t>Andreas Bühler</w:t>
      </w:r>
      <w:r w:rsidR="00A4555A">
        <w:rPr>
          <w:rFonts w:ascii="Verdana" w:hAnsi="Verdana"/>
        </w:rPr>
        <w:t xml:space="preserve"> </w:t>
      </w:r>
      <w:r w:rsidR="00916009">
        <w:rPr>
          <w:rFonts w:ascii="Verdana" w:hAnsi="Verdana"/>
        </w:rPr>
        <w:t xml:space="preserve">(51) </w:t>
      </w:r>
      <w:r w:rsidR="00A4555A">
        <w:rPr>
          <w:rFonts w:ascii="Verdana" w:hAnsi="Verdana"/>
        </w:rPr>
        <w:t>übernommen, der den Club 16 Jahre als Analyst begleitet hat.</w:t>
      </w:r>
    </w:p>
    <w:p w14:paraId="0907C29C" w14:textId="272AAA68" w:rsidR="00FD3B1E" w:rsidRPr="00904CAE" w:rsidRDefault="00904CAE" w:rsidP="000506C5">
      <w:pPr>
        <w:spacing w:line="276" w:lineRule="auto"/>
        <w:jc w:val="both"/>
        <w:rPr>
          <w:rFonts w:ascii="Verdana" w:hAnsi="Verdana"/>
          <w:b/>
          <w:bCs/>
        </w:rPr>
      </w:pPr>
      <w:r>
        <w:rPr>
          <w:rFonts w:ascii="Verdana" w:hAnsi="Verdana"/>
          <w:b/>
          <w:bCs/>
        </w:rPr>
        <w:t>Orga</w:t>
      </w:r>
      <w:r w:rsidR="00A90DCE">
        <w:rPr>
          <w:rFonts w:ascii="Verdana" w:hAnsi="Verdana"/>
          <w:b/>
          <w:bCs/>
        </w:rPr>
        <w:t xml:space="preserve"> – </w:t>
      </w:r>
      <w:r w:rsidRPr="00904CAE">
        <w:rPr>
          <w:rFonts w:ascii="Verdana" w:hAnsi="Verdana"/>
          <w:b/>
          <w:bCs/>
        </w:rPr>
        <w:t>Logistik</w:t>
      </w:r>
      <w:r w:rsidR="00A90DCE">
        <w:rPr>
          <w:rFonts w:ascii="Verdana" w:hAnsi="Verdana"/>
          <w:b/>
          <w:bCs/>
        </w:rPr>
        <w:t xml:space="preserve"> – Lizenz </w:t>
      </w:r>
    </w:p>
    <w:p w14:paraId="173B1B96" w14:textId="519E0F8D" w:rsidR="00631B31" w:rsidRDefault="00FD3B1E" w:rsidP="000506C5">
      <w:pPr>
        <w:spacing w:line="276" w:lineRule="auto"/>
        <w:jc w:val="both"/>
        <w:rPr>
          <w:rFonts w:ascii="Verdana" w:hAnsi="Verdana"/>
        </w:rPr>
      </w:pPr>
      <w:r>
        <w:rPr>
          <w:rFonts w:ascii="Verdana" w:hAnsi="Verdana"/>
        </w:rPr>
        <w:t xml:space="preserve">In der Geschäftsstelle des VCW ist über den Sommer </w:t>
      </w:r>
      <w:r w:rsidR="00904CAE">
        <w:rPr>
          <w:rFonts w:ascii="Verdana" w:hAnsi="Verdana"/>
        </w:rPr>
        <w:t xml:space="preserve">unterdessen </w:t>
      </w:r>
      <w:r>
        <w:rPr>
          <w:rFonts w:ascii="Verdana" w:hAnsi="Verdana"/>
        </w:rPr>
        <w:t xml:space="preserve">nur wenig Ruhe eingetreten. Es galt </w:t>
      </w:r>
      <w:r w:rsidR="00A90DCE">
        <w:rPr>
          <w:rFonts w:ascii="Verdana" w:hAnsi="Verdana"/>
        </w:rPr>
        <w:t>schon</w:t>
      </w:r>
      <w:r w:rsidR="00631B31">
        <w:rPr>
          <w:rFonts w:ascii="Verdana" w:hAnsi="Verdana"/>
        </w:rPr>
        <w:t xml:space="preserve"> früh im Jahr</w:t>
      </w:r>
      <w:r w:rsidR="00A90DCE">
        <w:rPr>
          <w:rFonts w:ascii="Verdana" w:hAnsi="Verdana"/>
        </w:rPr>
        <w:t xml:space="preserve">, </w:t>
      </w:r>
      <w:r>
        <w:rPr>
          <w:rFonts w:ascii="Verdana" w:hAnsi="Verdana"/>
        </w:rPr>
        <w:t xml:space="preserve">die neue Saison </w:t>
      </w:r>
      <w:r w:rsidR="00631B31">
        <w:rPr>
          <w:rFonts w:ascii="Verdana" w:hAnsi="Verdana"/>
        </w:rPr>
        <w:t xml:space="preserve">2024/2025 </w:t>
      </w:r>
      <w:r>
        <w:rPr>
          <w:rFonts w:ascii="Verdana" w:hAnsi="Verdana"/>
        </w:rPr>
        <w:t>organisatorisch vorzubereiten</w:t>
      </w:r>
      <w:r w:rsidR="00904CAE">
        <w:rPr>
          <w:rFonts w:ascii="Verdana" w:hAnsi="Verdana"/>
        </w:rPr>
        <w:t xml:space="preserve">. Beispiele: </w:t>
      </w:r>
      <w:r>
        <w:rPr>
          <w:rFonts w:ascii="Verdana" w:hAnsi="Verdana"/>
        </w:rPr>
        <w:t xml:space="preserve">Scouting, Verträge, </w:t>
      </w:r>
      <w:r w:rsidR="00904CAE">
        <w:rPr>
          <w:rFonts w:ascii="Verdana" w:hAnsi="Verdana"/>
        </w:rPr>
        <w:t>Absprachen</w:t>
      </w:r>
      <w:r>
        <w:rPr>
          <w:rFonts w:ascii="Verdana" w:hAnsi="Verdana"/>
        </w:rPr>
        <w:t xml:space="preserve"> mit Spielerinnen</w:t>
      </w:r>
      <w:r w:rsidR="00904CAE">
        <w:rPr>
          <w:rFonts w:ascii="Verdana" w:hAnsi="Verdana"/>
        </w:rPr>
        <w:t xml:space="preserve">, </w:t>
      </w:r>
      <w:r>
        <w:rPr>
          <w:rFonts w:ascii="Verdana" w:hAnsi="Verdana"/>
        </w:rPr>
        <w:t xml:space="preserve">Agenturen, </w:t>
      </w:r>
      <w:r w:rsidR="00904CAE">
        <w:rPr>
          <w:rFonts w:ascii="Verdana" w:hAnsi="Verdana"/>
        </w:rPr>
        <w:t xml:space="preserve">Ausrüstern und Dienstleistern, mit </w:t>
      </w:r>
      <w:r>
        <w:rPr>
          <w:rFonts w:ascii="Verdana" w:hAnsi="Verdana"/>
        </w:rPr>
        <w:t xml:space="preserve">alten, </w:t>
      </w:r>
      <w:r w:rsidR="00904CAE">
        <w:rPr>
          <w:rFonts w:ascii="Verdana" w:hAnsi="Verdana"/>
        </w:rPr>
        <w:t xml:space="preserve">neuen bzw. </w:t>
      </w:r>
      <w:r>
        <w:rPr>
          <w:rFonts w:ascii="Verdana" w:hAnsi="Verdana"/>
        </w:rPr>
        <w:t>potenziellen Sponsoren</w:t>
      </w:r>
      <w:r w:rsidR="00904CAE">
        <w:rPr>
          <w:rFonts w:ascii="Verdana" w:hAnsi="Verdana"/>
        </w:rPr>
        <w:t>, mit</w:t>
      </w:r>
      <w:r>
        <w:rPr>
          <w:rFonts w:ascii="Verdana" w:hAnsi="Verdana"/>
        </w:rPr>
        <w:t xml:space="preserve"> Testgegner</w:t>
      </w:r>
      <w:r w:rsidR="00904CAE">
        <w:rPr>
          <w:rFonts w:ascii="Verdana" w:hAnsi="Verdana"/>
        </w:rPr>
        <w:t xml:space="preserve">n </w:t>
      </w:r>
      <w:r>
        <w:rPr>
          <w:rFonts w:ascii="Verdana" w:hAnsi="Verdana"/>
        </w:rPr>
        <w:t>(</w:t>
      </w:r>
      <w:r w:rsidR="00904CAE">
        <w:rPr>
          <w:rFonts w:ascii="Verdana" w:hAnsi="Verdana"/>
        </w:rPr>
        <w:t>Reise</w:t>
      </w:r>
      <w:r>
        <w:rPr>
          <w:rFonts w:ascii="Verdana" w:hAnsi="Verdana"/>
        </w:rPr>
        <w:t>, Hotels</w:t>
      </w:r>
      <w:r w:rsidR="00904CAE">
        <w:rPr>
          <w:rFonts w:ascii="Verdana" w:hAnsi="Verdana"/>
        </w:rPr>
        <w:t xml:space="preserve">; daheim, auswärts), mit den Clubs der anstehenden Wettbewerbe </w:t>
      </w:r>
      <w:r w:rsidR="00A90DCE">
        <w:rPr>
          <w:rFonts w:ascii="Verdana" w:hAnsi="Verdana"/>
        </w:rPr>
        <w:t xml:space="preserve">sowie </w:t>
      </w:r>
      <w:r w:rsidR="00904CAE">
        <w:rPr>
          <w:rFonts w:ascii="Verdana" w:hAnsi="Verdana"/>
        </w:rPr>
        <w:t xml:space="preserve">Vertreten der Verbände und nicht zuletzt mit </w:t>
      </w:r>
      <w:r w:rsidR="00A90DCE">
        <w:rPr>
          <w:rFonts w:ascii="Verdana" w:hAnsi="Verdana"/>
        </w:rPr>
        <w:t xml:space="preserve">dem Lizensierungsausschuss der </w:t>
      </w:r>
      <w:r w:rsidR="00A90DCE" w:rsidRPr="00A90DCE">
        <w:rPr>
          <w:rFonts w:ascii="Verdana" w:hAnsi="Verdana"/>
        </w:rPr>
        <w:t>Volleyball Bundesliga (VBL)</w:t>
      </w:r>
      <w:r w:rsidR="00A90DCE">
        <w:rPr>
          <w:rFonts w:ascii="Verdana" w:hAnsi="Verdana"/>
        </w:rPr>
        <w:t xml:space="preserve">. </w:t>
      </w:r>
    </w:p>
    <w:p w14:paraId="0B71A30C" w14:textId="3E9C79F1" w:rsidR="003D28DE" w:rsidRDefault="00A90DCE" w:rsidP="000506C5">
      <w:pPr>
        <w:spacing w:line="276" w:lineRule="auto"/>
        <w:jc w:val="both"/>
        <w:rPr>
          <w:rFonts w:ascii="Verdana" w:hAnsi="Verdana"/>
        </w:rPr>
      </w:pPr>
      <w:r>
        <w:rPr>
          <w:rFonts w:ascii="Verdana" w:hAnsi="Verdana"/>
        </w:rPr>
        <w:t xml:space="preserve">VCW-Geschäftsführer </w:t>
      </w:r>
      <w:r w:rsidRPr="00A90DCE">
        <w:rPr>
          <w:rFonts w:ascii="Verdana" w:hAnsi="Verdana"/>
          <w:b/>
          <w:bCs/>
        </w:rPr>
        <w:t>Christopher Fetting</w:t>
      </w:r>
      <w:r>
        <w:rPr>
          <w:rFonts w:ascii="Verdana" w:hAnsi="Verdana"/>
        </w:rPr>
        <w:t xml:space="preserve"> hat, wie andere Clubs auch, als Voraussetzung zur Lizenzerteilung für die kommende Spielzeit 2024/2025 </w:t>
      </w:r>
      <w:r w:rsidR="00B322B9">
        <w:rPr>
          <w:rFonts w:ascii="Verdana" w:hAnsi="Verdana"/>
        </w:rPr>
        <w:t xml:space="preserve">unter anderem </w:t>
      </w:r>
      <w:r>
        <w:rPr>
          <w:rFonts w:ascii="Verdana" w:hAnsi="Verdana"/>
        </w:rPr>
        <w:t>Nachweise</w:t>
      </w:r>
      <w:r w:rsidRPr="00A90DCE">
        <w:rPr>
          <w:rFonts w:ascii="Verdana" w:hAnsi="Verdana"/>
        </w:rPr>
        <w:t xml:space="preserve"> </w:t>
      </w:r>
      <w:r>
        <w:rPr>
          <w:rFonts w:ascii="Verdana" w:hAnsi="Verdana"/>
        </w:rPr>
        <w:t xml:space="preserve">zur </w:t>
      </w:r>
      <w:r w:rsidRPr="00A90DCE">
        <w:rPr>
          <w:rFonts w:ascii="Verdana" w:hAnsi="Verdana"/>
        </w:rPr>
        <w:t xml:space="preserve">Eigenkapitalauflage </w:t>
      </w:r>
      <w:r>
        <w:rPr>
          <w:rFonts w:ascii="Verdana" w:hAnsi="Verdana"/>
        </w:rPr>
        <w:t xml:space="preserve">der </w:t>
      </w:r>
      <w:r w:rsidR="00B322B9">
        <w:rPr>
          <w:rFonts w:ascii="Verdana" w:hAnsi="Verdana"/>
        </w:rPr>
        <w:t xml:space="preserve">VC Wiesbaden </w:t>
      </w:r>
      <w:r>
        <w:rPr>
          <w:rFonts w:ascii="Verdana" w:hAnsi="Verdana"/>
        </w:rPr>
        <w:t xml:space="preserve">Spielbetriebs GmbH zu erbringen. </w:t>
      </w:r>
      <w:r w:rsidR="00B322B9">
        <w:rPr>
          <w:rFonts w:ascii="Verdana" w:hAnsi="Verdana"/>
        </w:rPr>
        <w:t>„Das bleibt für unseren Club auch weiterhin eine große Herausforderung</w:t>
      </w:r>
      <w:r w:rsidR="0088122A">
        <w:rPr>
          <w:rFonts w:ascii="Verdana" w:hAnsi="Verdana"/>
        </w:rPr>
        <w:t>, so ehrlich muss man sein.</w:t>
      </w:r>
      <w:r w:rsidRPr="00A90DCE">
        <w:rPr>
          <w:rFonts w:ascii="Verdana" w:hAnsi="Verdana"/>
        </w:rPr>
        <w:t xml:space="preserve"> </w:t>
      </w:r>
      <w:r w:rsidR="00B322B9">
        <w:rPr>
          <w:rFonts w:ascii="Verdana" w:hAnsi="Verdana"/>
        </w:rPr>
        <w:t xml:space="preserve">Vorgaben, neue Maßnahmen, veränderte Kostenblöcke, aber auch das Sponsorenverhalten gilt es zu berücksichtigen. Wir wissen, dass wir den Standort Wiesbaden über die Landesgrenzen hinaus </w:t>
      </w:r>
      <w:r w:rsidR="0088122A">
        <w:rPr>
          <w:rFonts w:ascii="Verdana" w:hAnsi="Verdana"/>
        </w:rPr>
        <w:t xml:space="preserve">vor allem </w:t>
      </w:r>
      <w:r w:rsidR="00B322B9">
        <w:rPr>
          <w:rFonts w:ascii="Verdana" w:hAnsi="Verdana"/>
        </w:rPr>
        <w:t xml:space="preserve">durch unsere bemerkenswerte Performance in der </w:t>
      </w:r>
      <w:r w:rsidR="00B322B9">
        <w:rPr>
          <w:rFonts w:ascii="Verdana" w:hAnsi="Verdana"/>
        </w:rPr>
        <w:lastRenderedPageBreak/>
        <w:t xml:space="preserve">vergangenen Saison in den Fokus der internationalen Volleyballwelt getragen haben. Ich </w:t>
      </w:r>
      <w:r w:rsidR="0088122A">
        <w:rPr>
          <w:rFonts w:ascii="Verdana" w:hAnsi="Verdana"/>
        </w:rPr>
        <w:t>setze darauf</w:t>
      </w:r>
      <w:r w:rsidR="00B322B9">
        <w:rPr>
          <w:rFonts w:ascii="Verdana" w:hAnsi="Verdana"/>
        </w:rPr>
        <w:t xml:space="preserve">, dass </w:t>
      </w:r>
      <w:r w:rsidR="0088122A">
        <w:rPr>
          <w:rFonts w:ascii="Verdana" w:hAnsi="Verdana"/>
        </w:rPr>
        <w:t>wir neue</w:t>
      </w:r>
      <w:r w:rsidR="00B322B9">
        <w:rPr>
          <w:rFonts w:ascii="Verdana" w:hAnsi="Verdana"/>
        </w:rPr>
        <w:t xml:space="preserve"> Unterstützer</w:t>
      </w:r>
      <w:r w:rsidR="0088122A">
        <w:rPr>
          <w:rFonts w:ascii="Verdana" w:hAnsi="Verdana"/>
        </w:rPr>
        <w:t xml:space="preserve"> </w:t>
      </w:r>
      <w:r w:rsidR="00B322B9">
        <w:rPr>
          <w:rFonts w:ascii="Verdana" w:hAnsi="Verdana"/>
        </w:rPr>
        <w:t xml:space="preserve">und Sponsoren </w:t>
      </w:r>
      <w:r w:rsidR="0088122A">
        <w:rPr>
          <w:rFonts w:ascii="Verdana" w:hAnsi="Verdana"/>
        </w:rPr>
        <w:t xml:space="preserve">für unseren attraktiven Leistungssport begeistern können. Nur so kann unser Weg </w:t>
      </w:r>
      <w:r w:rsidR="007736AA">
        <w:rPr>
          <w:rFonts w:ascii="Verdana" w:hAnsi="Verdana"/>
        </w:rPr>
        <w:t xml:space="preserve">erfolgreich </w:t>
      </w:r>
      <w:r w:rsidR="0088122A">
        <w:rPr>
          <w:rFonts w:ascii="Verdana" w:hAnsi="Verdana"/>
        </w:rPr>
        <w:t>weitergehen.“</w:t>
      </w:r>
    </w:p>
    <w:p w14:paraId="7783E503" w14:textId="77777777" w:rsidR="009E2201" w:rsidRDefault="00C83BED" w:rsidP="00C83BED">
      <w:pPr>
        <w:spacing w:line="276" w:lineRule="auto"/>
        <w:rPr>
          <w:rFonts w:ascii="Verdana" w:hAnsi="Verdana"/>
          <w:b/>
          <w:bCs/>
        </w:rPr>
      </w:pPr>
      <w:r w:rsidRPr="00C83BED">
        <w:rPr>
          <w:rFonts w:ascii="Verdana" w:hAnsi="Verdana"/>
          <w:b/>
          <w:bCs/>
        </w:rPr>
        <w:t>TERMINE</w:t>
      </w:r>
    </w:p>
    <w:p w14:paraId="4EB325F5" w14:textId="79D622AE" w:rsidR="00FD4865" w:rsidRPr="00425B9D" w:rsidRDefault="00D92036" w:rsidP="00C83BED">
      <w:pPr>
        <w:spacing w:line="276" w:lineRule="auto"/>
        <w:rPr>
          <w:rFonts w:ascii="Verdana" w:hAnsi="Verdana"/>
        </w:rPr>
      </w:pPr>
      <w:r>
        <w:rPr>
          <w:rFonts w:ascii="Verdana" w:hAnsi="Verdana"/>
          <w:b/>
          <w:bCs/>
        </w:rPr>
        <w:t>Saisonv</w:t>
      </w:r>
      <w:r w:rsidR="009E2201">
        <w:rPr>
          <w:rFonts w:ascii="Verdana" w:hAnsi="Verdana"/>
          <w:b/>
          <w:bCs/>
        </w:rPr>
        <w:t>orbereitung</w:t>
      </w:r>
      <w:r w:rsidR="00FD4865">
        <w:rPr>
          <w:rFonts w:ascii="Verdana" w:hAnsi="Verdana"/>
          <w:b/>
          <w:bCs/>
        </w:rPr>
        <w:br/>
      </w:r>
      <w:r w:rsidR="004802C1" w:rsidRPr="00425B9D">
        <w:rPr>
          <w:rFonts w:ascii="Verdana" w:hAnsi="Verdana"/>
        </w:rPr>
        <w:br/>
      </w:r>
      <w:r w:rsidR="00C83BED" w:rsidRPr="00425B9D">
        <w:rPr>
          <w:rFonts w:ascii="Verdana" w:hAnsi="Verdana"/>
          <w:b/>
          <w:bCs/>
        </w:rPr>
        <w:t>31.08.</w:t>
      </w:r>
      <w:r w:rsidRPr="00425B9D">
        <w:rPr>
          <w:rFonts w:ascii="Verdana" w:hAnsi="Verdana"/>
          <w:b/>
          <w:bCs/>
        </w:rPr>
        <w:t xml:space="preserve"> – </w:t>
      </w:r>
      <w:r w:rsidR="00425B9D">
        <w:rPr>
          <w:rFonts w:ascii="Verdana" w:hAnsi="Verdana"/>
          <w:b/>
          <w:bCs/>
        </w:rPr>
        <w:t>0</w:t>
      </w:r>
      <w:r w:rsidR="00C83BED" w:rsidRPr="00425B9D">
        <w:rPr>
          <w:rFonts w:ascii="Verdana" w:hAnsi="Verdana"/>
          <w:b/>
          <w:bCs/>
        </w:rPr>
        <w:t>1.09.2024</w:t>
      </w:r>
      <w:r w:rsidR="00C83BED" w:rsidRPr="00425B9D">
        <w:rPr>
          <w:rFonts w:ascii="Verdana" w:hAnsi="Verdana"/>
        </w:rPr>
        <w:br/>
      </w:r>
      <w:proofErr w:type="spellStart"/>
      <w:r w:rsidR="00541F11" w:rsidRPr="00425B9D">
        <w:rPr>
          <w:rFonts w:ascii="Verdana" w:hAnsi="Verdana"/>
          <w:i/>
          <w:iCs/>
        </w:rPr>
        <w:t>Terville</w:t>
      </w:r>
      <w:proofErr w:type="spellEnd"/>
      <w:r w:rsidR="00541F11" w:rsidRPr="00425B9D">
        <w:rPr>
          <w:rFonts w:ascii="Verdana" w:hAnsi="Verdana"/>
          <w:i/>
          <w:iCs/>
        </w:rPr>
        <w:t xml:space="preserve"> (</w:t>
      </w:r>
      <w:r w:rsidR="00C83BED" w:rsidRPr="00425B9D">
        <w:rPr>
          <w:rFonts w:ascii="Verdana" w:hAnsi="Verdana"/>
          <w:i/>
          <w:iCs/>
        </w:rPr>
        <w:t>Frankreich</w:t>
      </w:r>
      <w:r w:rsidR="00541F11" w:rsidRPr="00425B9D">
        <w:rPr>
          <w:rFonts w:ascii="Verdana" w:hAnsi="Verdana"/>
          <w:i/>
          <w:iCs/>
        </w:rPr>
        <w:t>)</w:t>
      </w:r>
      <w:r w:rsidR="004802C1" w:rsidRPr="00425B9D">
        <w:rPr>
          <w:rFonts w:ascii="Verdana" w:hAnsi="Verdana"/>
          <w:i/>
          <w:iCs/>
        </w:rPr>
        <w:t xml:space="preserve">: </w:t>
      </w:r>
      <w:proofErr w:type="spellStart"/>
      <w:r w:rsidR="00C83BED" w:rsidRPr="00425B9D">
        <w:rPr>
          <w:rFonts w:ascii="Verdana" w:hAnsi="Verdana"/>
        </w:rPr>
        <w:t>Terville</w:t>
      </w:r>
      <w:proofErr w:type="spellEnd"/>
      <w:r w:rsidR="00C83BED" w:rsidRPr="00425B9D">
        <w:rPr>
          <w:rFonts w:ascii="Verdana" w:hAnsi="Verdana"/>
        </w:rPr>
        <w:t xml:space="preserve">-Florange OC </w:t>
      </w:r>
      <w:r w:rsidRPr="00425B9D">
        <w:rPr>
          <w:rFonts w:ascii="Verdana" w:hAnsi="Verdana"/>
        </w:rPr>
        <w:t xml:space="preserve">+ </w:t>
      </w:r>
      <w:proofErr w:type="spellStart"/>
      <w:r w:rsidR="00541F11" w:rsidRPr="00425B9D">
        <w:rPr>
          <w:rFonts w:ascii="Verdana" w:hAnsi="Verdana"/>
          <w:i/>
          <w:iCs/>
        </w:rPr>
        <w:t>Waremme</w:t>
      </w:r>
      <w:proofErr w:type="spellEnd"/>
      <w:r w:rsidR="00541F11" w:rsidRPr="00425B9D">
        <w:rPr>
          <w:rFonts w:ascii="Verdana" w:hAnsi="Verdana"/>
          <w:i/>
          <w:iCs/>
        </w:rPr>
        <w:t xml:space="preserve"> (</w:t>
      </w:r>
      <w:r w:rsidR="004802C1" w:rsidRPr="00425B9D">
        <w:rPr>
          <w:rFonts w:ascii="Verdana" w:hAnsi="Verdana"/>
          <w:i/>
          <w:iCs/>
        </w:rPr>
        <w:t>Belgien</w:t>
      </w:r>
      <w:r w:rsidR="00541F11" w:rsidRPr="00425B9D">
        <w:rPr>
          <w:rFonts w:ascii="Verdana" w:hAnsi="Verdana"/>
          <w:i/>
          <w:iCs/>
        </w:rPr>
        <w:t>)</w:t>
      </w:r>
      <w:r w:rsidR="004802C1" w:rsidRPr="00425B9D">
        <w:rPr>
          <w:rFonts w:ascii="Verdana" w:hAnsi="Verdana"/>
          <w:i/>
          <w:iCs/>
        </w:rPr>
        <w:t>:</w:t>
      </w:r>
      <w:r w:rsidR="004802C1" w:rsidRPr="00425B9D">
        <w:rPr>
          <w:rFonts w:ascii="Verdana" w:hAnsi="Verdana"/>
        </w:rPr>
        <w:t xml:space="preserve"> </w:t>
      </w:r>
      <w:proofErr w:type="spellStart"/>
      <w:r w:rsidR="00C83BED" w:rsidRPr="00425B9D">
        <w:rPr>
          <w:rFonts w:ascii="Verdana" w:hAnsi="Verdana"/>
        </w:rPr>
        <w:t>Tchalou</w:t>
      </w:r>
      <w:proofErr w:type="spellEnd"/>
      <w:r w:rsidR="00C83BED" w:rsidRPr="00425B9D">
        <w:rPr>
          <w:rFonts w:ascii="Verdana" w:hAnsi="Verdana"/>
        </w:rPr>
        <w:t xml:space="preserve"> Volley</w:t>
      </w:r>
    </w:p>
    <w:p w14:paraId="54105079" w14:textId="05864A78" w:rsidR="00FD4865" w:rsidRPr="00425B9D" w:rsidRDefault="00C83BED" w:rsidP="00C83BED">
      <w:pPr>
        <w:spacing w:line="276" w:lineRule="auto"/>
        <w:rPr>
          <w:rFonts w:ascii="Verdana" w:hAnsi="Verdana"/>
        </w:rPr>
      </w:pPr>
      <w:r w:rsidRPr="00425B9D">
        <w:rPr>
          <w:rFonts w:ascii="Verdana" w:hAnsi="Verdana"/>
          <w:b/>
          <w:bCs/>
        </w:rPr>
        <w:t>06. – 08.09.2024</w:t>
      </w:r>
      <w:r w:rsidR="00D92036" w:rsidRPr="00425B9D">
        <w:rPr>
          <w:rFonts w:ascii="Verdana" w:hAnsi="Verdana"/>
          <w:b/>
          <w:bCs/>
        </w:rPr>
        <w:br/>
      </w:r>
      <w:r w:rsidRPr="00425B9D">
        <w:rPr>
          <w:rFonts w:ascii="Verdana" w:hAnsi="Verdana"/>
          <w:b/>
          <w:bCs/>
        </w:rPr>
        <w:t>Vorbereitungsturnier in Wiesbaden</w:t>
      </w:r>
      <w:r w:rsidRPr="00425B9D">
        <w:rPr>
          <w:rFonts w:ascii="Verdana" w:hAnsi="Verdana"/>
          <w:i/>
          <w:iCs/>
        </w:rPr>
        <w:t xml:space="preserve"> </w:t>
      </w:r>
      <w:r w:rsidR="00D92036" w:rsidRPr="00425B9D">
        <w:rPr>
          <w:rFonts w:ascii="Verdana" w:hAnsi="Verdana"/>
          <w:i/>
          <w:iCs/>
        </w:rPr>
        <w:t>(</w:t>
      </w:r>
      <w:r w:rsidR="00425B9D">
        <w:rPr>
          <w:rFonts w:ascii="Verdana" w:hAnsi="Verdana"/>
          <w:i/>
          <w:iCs/>
        </w:rPr>
        <w:t>teilweise mit</w:t>
      </w:r>
      <w:r w:rsidR="00D92036" w:rsidRPr="00425B9D">
        <w:rPr>
          <w:rFonts w:ascii="Verdana" w:hAnsi="Verdana"/>
          <w:i/>
          <w:iCs/>
        </w:rPr>
        <w:t xml:space="preserve"> Zuschauern – Meldung folgt)</w:t>
      </w:r>
      <w:r w:rsidRPr="00425B9D">
        <w:rPr>
          <w:rFonts w:ascii="Verdana" w:hAnsi="Verdana"/>
        </w:rPr>
        <w:br/>
      </w:r>
      <w:r w:rsidRPr="00425B9D">
        <w:rPr>
          <w:rFonts w:ascii="Verdana" w:hAnsi="Verdana"/>
          <w:i/>
          <w:iCs/>
        </w:rPr>
        <w:t>Sporthalle am Platz der Deutschen Einheit</w:t>
      </w:r>
      <w:r w:rsidR="00574E20" w:rsidRPr="00425B9D">
        <w:rPr>
          <w:rFonts w:ascii="Verdana" w:hAnsi="Verdana"/>
          <w:i/>
          <w:iCs/>
        </w:rPr>
        <w:br/>
      </w:r>
      <w:r w:rsidR="00D92036" w:rsidRPr="00425B9D">
        <w:rPr>
          <w:rFonts w:ascii="Verdana" w:hAnsi="Verdana"/>
        </w:rPr>
        <w:t xml:space="preserve">VCW, </w:t>
      </w:r>
      <w:r w:rsidRPr="00425B9D">
        <w:rPr>
          <w:rFonts w:ascii="Verdana" w:hAnsi="Verdana"/>
        </w:rPr>
        <w:t>Ladies in Black Aachen, USC Münster, Vandœuvre Volley-Ball Nancy</w:t>
      </w:r>
    </w:p>
    <w:p w14:paraId="07688DC5" w14:textId="0BE3920C" w:rsidR="006D5F38" w:rsidRPr="00425B9D" w:rsidRDefault="00C83BED" w:rsidP="00C83BED">
      <w:pPr>
        <w:spacing w:line="276" w:lineRule="auto"/>
        <w:rPr>
          <w:rFonts w:ascii="Verdana" w:hAnsi="Verdana"/>
        </w:rPr>
      </w:pPr>
      <w:r w:rsidRPr="00425B9D">
        <w:rPr>
          <w:rFonts w:ascii="Verdana" w:hAnsi="Verdana"/>
          <w:b/>
          <w:bCs/>
        </w:rPr>
        <w:t>13.</w:t>
      </w:r>
      <w:r w:rsidR="00D92036" w:rsidRPr="00425B9D">
        <w:rPr>
          <w:rFonts w:ascii="Verdana" w:hAnsi="Verdana"/>
          <w:b/>
          <w:bCs/>
        </w:rPr>
        <w:t xml:space="preserve"> – </w:t>
      </w:r>
      <w:r w:rsidRPr="00425B9D">
        <w:rPr>
          <w:rFonts w:ascii="Verdana" w:hAnsi="Verdana"/>
          <w:b/>
          <w:bCs/>
        </w:rPr>
        <w:t>1</w:t>
      </w:r>
      <w:r w:rsidR="009E2201" w:rsidRPr="00425B9D">
        <w:rPr>
          <w:rFonts w:ascii="Verdana" w:hAnsi="Verdana"/>
          <w:b/>
          <w:bCs/>
        </w:rPr>
        <w:t>4</w:t>
      </w:r>
      <w:r w:rsidRPr="00425B9D">
        <w:rPr>
          <w:rFonts w:ascii="Verdana" w:hAnsi="Verdana"/>
          <w:b/>
          <w:bCs/>
        </w:rPr>
        <w:t>.09.2024</w:t>
      </w:r>
      <w:r w:rsidR="000F1B1A" w:rsidRPr="00425B9D">
        <w:rPr>
          <w:rFonts w:ascii="Verdana" w:hAnsi="Verdana"/>
          <w:b/>
          <w:bCs/>
        </w:rPr>
        <w:br/>
      </w:r>
      <w:r w:rsidRPr="00425B9D">
        <w:rPr>
          <w:rFonts w:ascii="Verdana" w:hAnsi="Verdana"/>
          <w:i/>
          <w:iCs/>
        </w:rPr>
        <w:t>Stuttgart</w:t>
      </w:r>
      <w:r w:rsidR="00FD4865" w:rsidRPr="00425B9D">
        <w:rPr>
          <w:rFonts w:ascii="Verdana" w:hAnsi="Verdana"/>
          <w:i/>
          <w:iCs/>
        </w:rPr>
        <w:t xml:space="preserve"> (SCHARRena):</w:t>
      </w:r>
      <w:r w:rsidRPr="00425B9D">
        <w:rPr>
          <w:rFonts w:ascii="Verdana" w:hAnsi="Verdana"/>
        </w:rPr>
        <w:t xml:space="preserve"> </w:t>
      </w:r>
      <w:r w:rsidR="00FD4865" w:rsidRPr="00425B9D">
        <w:rPr>
          <w:rFonts w:ascii="Verdana" w:hAnsi="Verdana"/>
        </w:rPr>
        <w:t xml:space="preserve">Hummel Cup </w:t>
      </w:r>
      <w:r w:rsidR="006D5F38" w:rsidRPr="00425B9D">
        <w:rPr>
          <w:rFonts w:ascii="Verdana" w:hAnsi="Verdana"/>
        </w:rPr>
        <w:br/>
      </w:r>
      <w:r w:rsidR="00F1124B" w:rsidRPr="00425B9D">
        <w:rPr>
          <w:rFonts w:ascii="Verdana" w:hAnsi="Verdana"/>
        </w:rPr>
        <w:t xml:space="preserve">Allianz </w:t>
      </w:r>
      <w:r w:rsidR="006D5F38" w:rsidRPr="00425B9D">
        <w:rPr>
          <w:rFonts w:ascii="Verdana" w:hAnsi="Verdana"/>
        </w:rPr>
        <w:t>MTV Stuttgart, VC</w:t>
      </w:r>
      <w:r w:rsidR="00D92036" w:rsidRPr="00425B9D">
        <w:rPr>
          <w:rFonts w:ascii="Verdana" w:hAnsi="Verdana"/>
        </w:rPr>
        <w:t>W</w:t>
      </w:r>
      <w:r w:rsidR="006D5F38" w:rsidRPr="00425B9D">
        <w:rPr>
          <w:rFonts w:ascii="Verdana" w:hAnsi="Verdana"/>
        </w:rPr>
        <w:t>, VfB Suhl LOTTO Thüringen</w:t>
      </w:r>
      <w:r w:rsidR="00D92036" w:rsidRPr="00425B9D">
        <w:rPr>
          <w:rFonts w:ascii="Verdana" w:hAnsi="Verdana"/>
        </w:rPr>
        <w:t xml:space="preserve">, </w:t>
      </w:r>
      <w:proofErr w:type="spellStart"/>
      <w:r w:rsidR="006D5F38" w:rsidRPr="00425B9D">
        <w:rPr>
          <w:rFonts w:ascii="Verdana" w:hAnsi="Verdana"/>
        </w:rPr>
        <w:t>Viteos</w:t>
      </w:r>
      <w:proofErr w:type="spellEnd"/>
      <w:r w:rsidR="006D5F38" w:rsidRPr="00425B9D">
        <w:rPr>
          <w:rFonts w:ascii="Verdana" w:hAnsi="Verdana"/>
        </w:rPr>
        <w:t xml:space="preserve"> NUC (</w:t>
      </w:r>
      <w:proofErr w:type="spellStart"/>
      <w:r w:rsidR="006D5F38" w:rsidRPr="00425B9D">
        <w:rPr>
          <w:rFonts w:ascii="Verdana" w:hAnsi="Verdana"/>
        </w:rPr>
        <w:t>Neuchatel</w:t>
      </w:r>
      <w:proofErr w:type="spellEnd"/>
      <w:r w:rsidR="00D92036" w:rsidRPr="00425B9D">
        <w:rPr>
          <w:rFonts w:ascii="Verdana" w:hAnsi="Verdana"/>
        </w:rPr>
        <w:t>)</w:t>
      </w:r>
      <w:r w:rsidR="006D5F38" w:rsidRPr="00425B9D">
        <w:rPr>
          <w:rFonts w:ascii="Verdana" w:hAnsi="Verdana"/>
        </w:rPr>
        <w:t xml:space="preserve"> </w:t>
      </w:r>
      <w:r w:rsidR="006D5F38" w:rsidRPr="00425B9D">
        <w:rPr>
          <w:rFonts w:ascii="Verdana" w:hAnsi="Verdana"/>
        </w:rPr>
        <w:br/>
      </w:r>
      <w:r w:rsidR="006D5F38" w:rsidRPr="00425B9D">
        <w:rPr>
          <w:rFonts w:ascii="Verdana" w:hAnsi="Verdana"/>
          <w:i/>
          <w:iCs/>
        </w:rPr>
        <w:t>(</w:t>
      </w:r>
      <w:r w:rsidR="009E2201" w:rsidRPr="00425B9D">
        <w:rPr>
          <w:rFonts w:ascii="Verdana" w:hAnsi="Verdana"/>
          <w:i/>
          <w:iCs/>
        </w:rPr>
        <w:t xml:space="preserve">Qualifikationsspiele am </w:t>
      </w:r>
      <w:r w:rsidR="006D5F38" w:rsidRPr="00425B9D">
        <w:rPr>
          <w:rFonts w:ascii="Verdana" w:hAnsi="Verdana"/>
          <w:i/>
          <w:iCs/>
        </w:rPr>
        <w:t>13.09. ohne Zuschauer)</w:t>
      </w:r>
    </w:p>
    <w:p w14:paraId="638C2A0B" w14:textId="34668F88" w:rsidR="00FD4865" w:rsidRPr="00425B9D" w:rsidRDefault="00FD4865" w:rsidP="00C83BED">
      <w:pPr>
        <w:spacing w:line="276" w:lineRule="auto"/>
        <w:rPr>
          <w:rFonts w:ascii="Verdana" w:hAnsi="Verdana"/>
        </w:rPr>
      </w:pPr>
      <w:r w:rsidRPr="00425B9D">
        <w:rPr>
          <w:rFonts w:ascii="Verdana" w:hAnsi="Verdana"/>
          <w:b/>
          <w:bCs/>
        </w:rPr>
        <w:t>19.</w:t>
      </w:r>
      <w:r w:rsidR="00D92036" w:rsidRPr="00425B9D">
        <w:rPr>
          <w:rFonts w:ascii="Verdana" w:hAnsi="Verdana"/>
          <w:b/>
          <w:bCs/>
        </w:rPr>
        <w:t xml:space="preserve"> – </w:t>
      </w:r>
      <w:r w:rsidRPr="00425B9D">
        <w:rPr>
          <w:rFonts w:ascii="Verdana" w:hAnsi="Verdana"/>
          <w:b/>
          <w:bCs/>
        </w:rPr>
        <w:t>20.09.2024</w:t>
      </w:r>
      <w:r w:rsidRPr="00425B9D">
        <w:rPr>
          <w:rFonts w:ascii="Verdana" w:hAnsi="Verdana"/>
          <w:b/>
          <w:bCs/>
        </w:rPr>
        <w:br/>
      </w:r>
      <w:r w:rsidRPr="00425B9D">
        <w:rPr>
          <w:rFonts w:ascii="Verdana" w:hAnsi="Verdana"/>
          <w:i/>
          <w:iCs/>
        </w:rPr>
        <w:t>Schaffhausen (Schweiz):</w:t>
      </w:r>
      <w:r w:rsidRPr="00425B9D">
        <w:rPr>
          <w:rFonts w:ascii="Verdana" w:hAnsi="Verdana"/>
        </w:rPr>
        <w:t xml:space="preserve"> VC Kanti Schaffhausen</w:t>
      </w:r>
    </w:p>
    <w:p w14:paraId="1A4E9E3D" w14:textId="77777777" w:rsidR="00D92036" w:rsidRPr="00425B9D" w:rsidRDefault="00D92036" w:rsidP="00C83BED">
      <w:pPr>
        <w:spacing w:line="276" w:lineRule="auto"/>
        <w:rPr>
          <w:rFonts w:ascii="Verdana" w:hAnsi="Verdana"/>
          <w:b/>
          <w:bCs/>
        </w:rPr>
      </w:pPr>
      <w:r w:rsidRPr="00425B9D">
        <w:rPr>
          <w:rFonts w:ascii="Verdana" w:hAnsi="Verdana"/>
        </w:rPr>
        <w:br/>
      </w:r>
      <w:r w:rsidRPr="00425B9D">
        <w:rPr>
          <w:rFonts w:ascii="Verdana" w:hAnsi="Verdana"/>
          <w:b/>
          <w:bCs/>
        </w:rPr>
        <w:t>1. Volleyball Bundesliga Frauen (1. Spieltag)</w:t>
      </w:r>
    </w:p>
    <w:p w14:paraId="2DECDD64" w14:textId="73B2F9E1" w:rsidR="00D92036" w:rsidRPr="00425B9D" w:rsidRDefault="00D92036" w:rsidP="00C83BED">
      <w:pPr>
        <w:spacing w:line="276" w:lineRule="auto"/>
        <w:rPr>
          <w:rFonts w:ascii="Verdana" w:hAnsi="Verdana"/>
        </w:rPr>
      </w:pPr>
      <w:r w:rsidRPr="00425B9D">
        <w:rPr>
          <w:rFonts w:ascii="Verdana" w:hAnsi="Verdana"/>
          <w:b/>
          <w:bCs/>
        </w:rPr>
        <w:t>28.09.2024</w:t>
      </w:r>
      <w:r w:rsidRPr="00425B9D">
        <w:rPr>
          <w:rFonts w:ascii="Verdana" w:hAnsi="Verdana"/>
        </w:rPr>
        <w:br/>
        <w:t>SSC Palmberg Schwerin – VC Wiesbaden</w:t>
      </w:r>
      <w:r w:rsidRPr="00425B9D">
        <w:rPr>
          <w:rFonts w:ascii="Verdana" w:hAnsi="Verdana"/>
        </w:rPr>
        <w:br/>
      </w:r>
      <w:r w:rsidRPr="00425B9D">
        <w:rPr>
          <w:rFonts w:ascii="Verdana" w:hAnsi="Verdana"/>
          <w:i/>
          <w:iCs/>
        </w:rPr>
        <w:t>Schwerin, Palmberg Arena;</w:t>
      </w:r>
      <w:r w:rsidRPr="00425B9D">
        <w:rPr>
          <w:rFonts w:ascii="Verdana" w:hAnsi="Verdana"/>
        </w:rPr>
        <w:t xml:space="preserve"> 18:00 Uhr</w:t>
      </w:r>
    </w:p>
    <w:p w14:paraId="4E5493C2" w14:textId="77777777" w:rsidR="00C83BED" w:rsidRPr="00425B9D" w:rsidRDefault="00C83BED" w:rsidP="00C83BED">
      <w:pPr>
        <w:spacing w:line="276" w:lineRule="auto"/>
        <w:rPr>
          <w:rFonts w:ascii="Verdana" w:hAnsi="Verdana"/>
          <w:b/>
          <w:bCs/>
        </w:rPr>
      </w:pPr>
      <w:r w:rsidRPr="00425B9D">
        <w:rPr>
          <w:rFonts w:ascii="Verdana" w:hAnsi="Verdana"/>
        </w:rPr>
        <w:br/>
      </w:r>
      <w:r w:rsidRPr="00425B9D">
        <w:rPr>
          <w:rFonts w:ascii="Verdana" w:hAnsi="Verdana"/>
          <w:b/>
          <w:bCs/>
        </w:rPr>
        <w:t>DVV-Pokal</w:t>
      </w:r>
    </w:p>
    <w:p w14:paraId="1DB55BC9" w14:textId="2A2CC96A" w:rsidR="00C83BED" w:rsidRPr="00425B9D" w:rsidRDefault="00C83BED" w:rsidP="00C83BED">
      <w:pPr>
        <w:spacing w:line="276" w:lineRule="auto"/>
        <w:rPr>
          <w:rFonts w:ascii="Verdana" w:hAnsi="Verdana"/>
          <w:b/>
          <w:bCs/>
        </w:rPr>
      </w:pPr>
      <w:r w:rsidRPr="00425B9D">
        <w:rPr>
          <w:rFonts w:ascii="Verdana" w:hAnsi="Verdana"/>
          <w:b/>
          <w:bCs/>
        </w:rPr>
        <w:t>09.</w:t>
      </w:r>
      <w:r w:rsidR="00D92036" w:rsidRPr="00425B9D">
        <w:rPr>
          <w:rFonts w:ascii="Verdana" w:hAnsi="Verdana"/>
          <w:b/>
          <w:bCs/>
        </w:rPr>
        <w:t xml:space="preserve"> </w:t>
      </w:r>
      <w:r w:rsidR="00425B9D">
        <w:rPr>
          <w:rFonts w:ascii="Verdana" w:hAnsi="Verdana"/>
          <w:b/>
          <w:bCs/>
        </w:rPr>
        <w:t>/</w:t>
      </w:r>
      <w:r w:rsidR="00D92036" w:rsidRPr="00425B9D">
        <w:rPr>
          <w:rFonts w:ascii="Verdana" w:hAnsi="Verdana"/>
          <w:b/>
          <w:bCs/>
        </w:rPr>
        <w:t xml:space="preserve"> </w:t>
      </w:r>
      <w:r w:rsidRPr="00425B9D">
        <w:rPr>
          <w:rFonts w:ascii="Verdana" w:hAnsi="Verdana"/>
          <w:b/>
          <w:bCs/>
        </w:rPr>
        <w:t>10.11.2024</w:t>
      </w:r>
      <w:r w:rsidR="006D5F38" w:rsidRPr="00425B9D">
        <w:rPr>
          <w:rFonts w:ascii="Verdana" w:hAnsi="Verdana"/>
          <w:b/>
          <w:bCs/>
        </w:rPr>
        <w:br/>
      </w:r>
      <w:r w:rsidRPr="00425B9D">
        <w:rPr>
          <w:rFonts w:ascii="Verdana" w:hAnsi="Verdana"/>
        </w:rPr>
        <w:t xml:space="preserve">VCW-Auswärtsgegner </w:t>
      </w:r>
      <w:r w:rsidR="00D47217" w:rsidRPr="00425B9D">
        <w:rPr>
          <w:rFonts w:ascii="Verdana" w:hAnsi="Verdana"/>
        </w:rPr>
        <w:t xml:space="preserve">und Termin </w:t>
      </w:r>
      <w:r w:rsidR="006D5F38" w:rsidRPr="00425B9D">
        <w:rPr>
          <w:rFonts w:ascii="Verdana" w:hAnsi="Verdana"/>
        </w:rPr>
        <w:t xml:space="preserve">stehen </w:t>
      </w:r>
      <w:r w:rsidRPr="00425B9D">
        <w:rPr>
          <w:rFonts w:ascii="Verdana" w:hAnsi="Verdana"/>
        </w:rPr>
        <w:t>noch nicht fes</w:t>
      </w:r>
      <w:r w:rsidR="007736AA" w:rsidRPr="00425B9D">
        <w:rPr>
          <w:rFonts w:ascii="Verdana" w:hAnsi="Verdana"/>
        </w:rPr>
        <w:t xml:space="preserve">t </w:t>
      </w:r>
    </w:p>
    <w:p w14:paraId="731B2A29" w14:textId="618D6A5B" w:rsidR="00D765FD" w:rsidRPr="00425B9D" w:rsidRDefault="00FD4865" w:rsidP="00D765FD">
      <w:pPr>
        <w:spacing w:line="276" w:lineRule="auto"/>
        <w:rPr>
          <w:rFonts w:ascii="Verdana" w:hAnsi="Verdana"/>
          <w:b/>
          <w:bCs/>
          <w:lang w:val="en-US"/>
        </w:rPr>
      </w:pPr>
      <w:r w:rsidRPr="00425B9D">
        <w:rPr>
          <w:rFonts w:ascii="Verdana" w:hAnsi="Verdana"/>
          <w:b/>
          <w:bCs/>
        </w:rPr>
        <w:br/>
      </w:r>
      <w:r w:rsidR="00D765FD" w:rsidRPr="00425B9D">
        <w:rPr>
          <w:rFonts w:ascii="Verdana" w:hAnsi="Verdana"/>
          <w:b/>
          <w:bCs/>
          <w:lang w:val="en-US"/>
        </w:rPr>
        <w:t xml:space="preserve">CEV Volleyball Challenge Cup (1/16-Finale) </w:t>
      </w:r>
    </w:p>
    <w:p w14:paraId="303511FF" w14:textId="5B7AA5C4" w:rsidR="00D765FD" w:rsidRDefault="00D765FD" w:rsidP="00C83BED">
      <w:pPr>
        <w:spacing w:line="276" w:lineRule="auto"/>
        <w:rPr>
          <w:rFonts w:ascii="Verdana" w:hAnsi="Verdana"/>
        </w:rPr>
      </w:pPr>
      <w:r w:rsidRPr="00425B9D">
        <w:rPr>
          <w:rFonts w:ascii="Verdana" w:hAnsi="Verdana"/>
          <w:b/>
          <w:bCs/>
        </w:rPr>
        <w:t xml:space="preserve">05. </w:t>
      </w:r>
      <w:r w:rsidR="00D47217" w:rsidRPr="00425B9D">
        <w:rPr>
          <w:rFonts w:ascii="Verdana" w:hAnsi="Verdana"/>
          <w:b/>
          <w:bCs/>
        </w:rPr>
        <w:t xml:space="preserve">– </w:t>
      </w:r>
      <w:r w:rsidRPr="00425B9D">
        <w:rPr>
          <w:rFonts w:ascii="Verdana" w:hAnsi="Verdana"/>
          <w:b/>
          <w:bCs/>
        </w:rPr>
        <w:t>07. November 2024</w:t>
      </w:r>
      <w:r w:rsidR="00D47217" w:rsidRPr="00425B9D">
        <w:rPr>
          <w:rFonts w:ascii="Verdana" w:hAnsi="Verdana"/>
          <w:b/>
          <w:bCs/>
        </w:rPr>
        <w:t xml:space="preserve"> </w:t>
      </w:r>
      <w:r w:rsidR="009E2201" w:rsidRPr="00425B9D">
        <w:rPr>
          <w:rFonts w:ascii="Verdana" w:hAnsi="Verdana"/>
        </w:rPr>
        <w:br/>
        <w:t xml:space="preserve">auswärts: beim Gewinner </w:t>
      </w:r>
      <w:r w:rsidR="00425B9D">
        <w:rPr>
          <w:rFonts w:ascii="Verdana" w:hAnsi="Verdana"/>
        </w:rPr>
        <w:t xml:space="preserve">der Partie </w:t>
      </w:r>
      <w:r w:rsidR="00425B9D" w:rsidRPr="00425B9D">
        <w:rPr>
          <w:rFonts w:ascii="Verdana" w:hAnsi="Verdana"/>
        </w:rPr>
        <w:t>A</w:t>
      </w:r>
      <w:r w:rsidR="00425B9D" w:rsidRPr="00425B9D">
        <w:rPr>
          <w:rFonts w:ascii="Verdana" w:hAnsi="Verdana"/>
        </w:rPr>
        <w:t xml:space="preserve">O </w:t>
      </w:r>
      <w:proofErr w:type="spellStart"/>
      <w:r w:rsidR="00425B9D" w:rsidRPr="00425B9D">
        <w:rPr>
          <w:rFonts w:ascii="Verdana" w:hAnsi="Verdana"/>
        </w:rPr>
        <w:t>Thiras</w:t>
      </w:r>
      <w:proofErr w:type="spellEnd"/>
      <w:r w:rsidR="00425B9D" w:rsidRPr="00425B9D">
        <w:rPr>
          <w:rFonts w:ascii="Verdana" w:hAnsi="Verdana"/>
        </w:rPr>
        <w:t xml:space="preserve"> (Griechenland, Insel Santorini) </w:t>
      </w:r>
      <w:r w:rsidR="00425B9D" w:rsidRPr="00425B9D">
        <w:rPr>
          <w:rFonts w:ascii="Verdana" w:hAnsi="Verdana"/>
        </w:rPr>
        <w:lastRenderedPageBreak/>
        <w:t xml:space="preserve">gegen den Gewinner des </w:t>
      </w:r>
      <w:proofErr w:type="gramStart"/>
      <w:r w:rsidR="00425B9D" w:rsidRPr="00425B9D">
        <w:rPr>
          <w:rFonts w:ascii="Verdana" w:hAnsi="Verdana"/>
        </w:rPr>
        <w:t>BVA Cups</w:t>
      </w:r>
      <w:proofErr w:type="gramEnd"/>
      <w:r w:rsidR="00425B9D" w:rsidRPr="00425B9D">
        <w:rPr>
          <w:rFonts w:ascii="Verdana" w:hAnsi="Verdana"/>
        </w:rPr>
        <w:t xml:space="preserve"> (Balkan Volleyball </w:t>
      </w:r>
      <w:proofErr w:type="spellStart"/>
      <w:r w:rsidR="00425B9D" w:rsidRPr="00425B9D">
        <w:rPr>
          <w:rFonts w:ascii="Verdana" w:hAnsi="Verdana"/>
        </w:rPr>
        <w:t>Association</w:t>
      </w:r>
      <w:proofErr w:type="spellEnd"/>
      <w:r w:rsidR="00425B9D" w:rsidRPr="00425B9D">
        <w:rPr>
          <w:rFonts w:ascii="Verdana" w:hAnsi="Verdana"/>
        </w:rPr>
        <w:t>/ Volleyballwettbewerb des Westbalkan)</w:t>
      </w:r>
      <w:r w:rsidR="00164EB8" w:rsidRPr="00425B9D">
        <w:rPr>
          <w:rFonts w:ascii="Verdana" w:hAnsi="Verdana"/>
        </w:rPr>
        <w:br/>
      </w:r>
      <w:r w:rsidR="00164EB8" w:rsidRPr="00425B9D">
        <w:rPr>
          <w:rFonts w:ascii="Verdana" w:hAnsi="Verdana"/>
          <w:b/>
          <w:bCs/>
        </w:rPr>
        <w:t>14. November 2024</w:t>
      </w:r>
      <w:r w:rsidR="00164EB8" w:rsidRPr="00425B9D">
        <w:rPr>
          <w:rFonts w:ascii="Verdana" w:hAnsi="Verdana"/>
          <w:b/>
          <w:bCs/>
        </w:rPr>
        <w:br/>
      </w:r>
      <w:r w:rsidR="00164EB8" w:rsidRPr="00425B9D">
        <w:rPr>
          <w:rFonts w:ascii="Verdana" w:hAnsi="Verdana"/>
        </w:rPr>
        <w:t>Rückspiel in Wiesbaden</w:t>
      </w:r>
      <w:r w:rsidR="00164EB8" w:rsidRPr="00425B9D">
        <w:rPr>
          <w:rFonts w:ascii="Verdana" w:hAnsi="Verdana"/>
        </w:rPr>
        <w:br/>
      </w:r>
      <w:r w:rsidR="00FD3B1E" w:rsidRPr="00425B9D">
        <w:rPr>
          <w:rFonts w:ascii="Verdana" w:hAnsi="Verdana"/>
        </w:rPr>
        <w:br/>
      </w:r>
      <w:r w:rsidR="00FD3B1E" w:rsidRPr="006D5F38">
        <w:rPr>
          <w:rFonts w:ascii="Verdana" w:hAnsi="Verdana"/>
          <w:highlight w:val="yellow"/>
        </w:rPr>
        <w:br/>
      </w:r>
    </w:p>
    <w:p w14:paraId="012136EC" w14:textId="5B0FBB03" w:rsidR="00E17CF5" w:rsidRDefault="00E17CF5" w:rsidP="00E17CF5">
      <w:pPr>
        <w:spacing w:line="276" w:lineRule="auto"/>
        <w:rPr>
          <w:rFonts w:ascii="Verdana" w:hAnsi="Verdana"/>
        </w:rPr>
      </w:pPr>
      <w:r>
        <w:rPr>
          <w:rFonts w:ascii="Verdana" w:hAnsi="Verdana"/>
          <w:noProof/>
        </w:rPr>
        <w:drawing>
          <wp:inline distT="0" distB="0" distL="0" distR="0" wp14:anchorId="6DA34DCA" wp14:editId="5D9D1E95">
            <wp:extent cx="5757059" cy="3837136"/>
            <wp:effectExtent l="0" t="0" r="0" b="0"/>
            <wp:docPr id="70888758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87584" name="Grafik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7059" cy="3837136"/>
                    </a:xfrm>
                    <a:prstGeom prst="rect">
                      <a:avLst/>
                    </a:prstGeom>
                  </pic:spPr>
                </pic:pic>
              </a:graphicData>
            </a:graphic>
          </wp:inline>
        </w:drawing>
      </w:r>
      <w:r>
        <w:rPr>
          <w:rFonts w:ascii="Verdana" w:hAnsi="Verdana"/>
        </w:rPr>
        <w:t xml:space="preserve"> </w:t>
      </w:r>
      <w:r>
        <w:rPr>
          <w:rFonts w:ascii="Verdana" w:hAnsi="Verdana"/>
        </w:rPr>
        <w:br/>
      </w:r>
      <w:r w:rsidRPr="00E17CF5">
        <w:rPr>
          <w:rFonts w:ascii="Verdana" w:hAnsi="Verdana"/>
        </w:rPr>
        <w:t>VCW: Nach hartem Training erste Tests</w:t>
      </w:r>
      <w:r>
        <w:rPr>
          <w:rFonts w:ascii="Verdana" w:hAnsi="Verdana"/>
        </w:rPr>
        <w:t xml:space="preserve"> </w:t>
      </w:r>
      <w:r>
        <w:rPr>
          <w:rFonts w:ascii="Verdana" w:hAnsi="Verdana"/>
        </w:rPr>
        <w:t xml:space="preserve">| </w:t>
      </w:r>
      <w:r w:rsidRPr="00FA77A7">
        <w:rPr>
          <w:rFonts w:ascii="Verdana" w:hAnsi="Verdana"/>
        </w:rPr>
        <w:t>F</w:t>
      </w:r>
      <w:r>
        <w:rPr>
          <w:rFonts w:ascii="Verdana" w:hAnsi="Verdana"/>
        </w:rPr>
        <w:t>o</w:t>
      </w:r>
      <w:r w:rsidRPr="00FA77A7">
        <w:rPr>
          <w:rFonts w:ascii="Verdana" w:hAnsi="Verdana"/>
        </w:rPr>
        <w:t>to</w:t>
      </w:r>
      <w:r>
        <w:rPr>
          <w:rFonts w:ascii="Verdana" w:hAnsi="Verdana"/>
        </w:rPr>
        <w:t>:</w:t>
      </w:r>
      <w:r w:rsidRPr="00FA77A7">
        <w:rPr>
          <w:rFonts w:ascii="Verdana" w:hAnsi="Verdana"/>
        </w:rPr>
        <w:t xml:space="preserve"> </w:t>
      </w:r>
      <w:r>
        <w:rPr>
          <w:rFonts w:ascii="Verdana" w:hAnsi="Verdana"/>
        </w:rPr>
        <w:t>Detlef Gottwald</w:t>
      </w:r>
    </w:p>
    <w:p w14:paraId="7244BD98" w14:textId="77777777" w:rsidR="00E17CF5" w:rsidRDefault="00E17CF5" w:rsidP="00E17CF5">
      <w:pPr>
        <w:spacing w:line="276" w:lineRule="auto"/>
        <w:rPr>
          <w:rFonts w:ascii="Verdana" w:hAnsi="Verdana"/>
        </w:rPr>
      </w:pPr>
    </w:p>
    <w:p w14:paraId="522A6375" w14:textId="77777777" w:rsidR="00E17CF5" w:rsidRDefault="00E17CF5" w:rsidP="00E17CF5">
      <w:pPr>
        <w:spacing w:line="276" w:lineRule="auto"/>
        <w:rPr>
          <w:rFonts w:ascii="Verdana" w:hAnsi="Verdana"/>
        </w:rPr>
      </w:pPr>
    </w:p>
    <w:p w14:paraId="7CAB53A3" w14:textId="77777777" w:rsidR="00E17CF5" w:rsidRDefault="00E17CF5">
      <w:pPr>
        <w:rPr>
          <w:rFonts w:ascii="Verdana" w:hAnsi="Verdana"/>
          <w:b/>
          <w:bCs/>
          <w:sz w:val="20"/>
          <w:szCs w:val="20"/>
        </w:rPr>
      </w:pPr>
      <w:r>
        <w:rPr>
          <w:rFonts w:ascii="Verdana" w:hAnsi="Verdana"/>
          <w:b/>
          <w:bCs/>
          <w:sz w:val="20"/>
          <w:szCs w:val="20"/>
        </w:rPr>
        <w:br w:type="page"/>
      </w:r>
    </w:p>
    <w:p w14:paraId="3F3672D2" w14:textId="4C5F3CC6" w:rsidR="00E17CF5" w:rsidRDefault="00E17CF5" w:rsidP="00E17CF5">
      <w:pPr>
        <w:rPr>
          <w:rFonts w:ascii="Verdana" w:hAnsi="Verdana"/>
          <w:color w:val="000000"/>
        </w:rPr>
      </w:pPr>
      <w:r>
        <w:rPr>
          <w:rFonts w:ascii="Verdana" w:hAnsi="Verdana"/>
          <w:b/>
          <w:bCs/>
          <w:sz w:val="20"/>
          <w:szCs w:val="20"/>
        </w:rPr>
        <w:lastRenderedPageBreak/>
        <w:t>Über den VC Wiesbaden</w:t>
      </w:r>
    </w:p>
    <w:p w14:paraId="26DFAAAC" w14:textId="77777777" w:rsidR="00E17CF5" w:rsidRPr="00CF3F87" w:rsidRDefault="00E17CF5" w:rsidP="00E17CF5">
      <w:pPr>
        <w:pStyle w:val="StandardWeb"/>
        <w:jc w:val="both"/>
        <w:rPr>
          <w:rFonts w:ascii="Verdana" w:hAnsi="Verdana"/>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0" w:history="1">
        <w:r w:rsidRPr="00E676AA">
          <w:rPr>
            <w:rStyle w:val="Hyperlink"/>
            <w:rFonts w:ascii="Verdana" w:hAnsi="Verdana"/>
            <w:color w:val="auto"/>
            <w:sz w:val="18"/>
            <w:szCs w:val="18"/>
          </w:rPr>
          <w:t>www.hessen-volley.de</w:t>
        </w:r>
      </w:hyperlink>
      <w:r w:rsidRPr="00E676AA">
        <w:rPr>
          <w:rFonts w:ascii="Verdana" w:hAnsi="Verdana"/>
          <w:sz w:val="18"/>
          <w:szCs w:val="18"/>
        </w:rPr>
        <w:t xml:space="preserve">). 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538B40B5" w14:textId="77777777" w:rsidR="004368AD" w:rsidRPr="00CE05E5" w:rsidRDefault="004368AD" w:rsidP="00A65808">
      <w:pPr>
        <w:spacing w:line="276" w:lineRule="auto"/>
        <w:rPr>
          <w:rFonts w:ascii="Verdana" w:hAnsi="Verdana"/>
        </w:rPr>
      </w:pPr>
    </w:p>
    <w:sectPr w:rsidR="004368AD" w:rsidRPr="00CE05E5"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CF87" w14:textId="77777777" w:rsidR="0053509D" w:rsidRDefault="0053509D" w:rsidP="00CE0C86">
      <w:pPr>
        <w:spacing w:after="0" w:line="240" w:lineRule="auto"/>
      </w:pPr>
      <w:r>
        <w:separator/>
      </w:r>
    </w:p>
  </w:endnote>
  <w:endnote w:type="continuationSeparator" w:id="0">
    <w:p w14:paraId="38E9EBD4" w14:textId="77777777" w:rsidR="0053509D" w:rsidRDefault="0053509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1D18489B"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7A63029">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5588B" w14:textId="77777777" w:rsidR="0053509D" w:rsidRDefault="0053509D" w:rsidP="00CE0C86">
      <w:pPr>
        <w:spacing w:after="0" w:line="240" w:lineRule="auto"/>
      </w:pPr>
      <w:r>
        <w:separator/>
      </w:r>
    </w:p>
  </w:footnote>
  <w:footnote w:type="continuationSeparator" w:id="0">
    <w:p w14:paraId="2719B22E" w14:textId="77777777" w:rsidR="0053509D" w:rsidRDefault="0053509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F8770E"/>
    <w:multiLevelType w:val="hybridMultilevel"/>
    <w:tmpl w:val="84E6CCA6"/>
    <w:lvl w:ilvl="0" w:tplc="3D2076E4">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92C8A"/>
    <w:multiLevelType w:val="multilevel"/>
    <w:tmpl w:val="D9E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21E3F3E"/>
    <w:multiLevelType w:val="hybridMultilevel"/>
    <w:tmpl w:val="46685E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EC00335"/>
    <w:multiLevelType w:val="hybridMultilevel"/>
    <w:tmpl w:val="7D76A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948716">
    <w:abstractNumId w:val="2"/>
  </w:num>
  <w:num w:numId="2" w16cid:durableId="1842089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010673">
    <w:abstractNumId w:val="4"/>
  </w:num>
  <w:num w:numId="4" w16cid:durableId="1976257156">
    <w:abstractNumId w:val="0"/>
  </w:num>
  <w:num w:numId="5" w16cid:durableId="353919679">
    <w:abstractNumId w:val="1"/>
  </w:num>
  <w:num w:numId="6" w16cid:durableId="1264607704">
    <w:abstractNumId w:val="3"/>
  </w:num>
  <w:num w:numId="7" w16cid:durableId="283469730">
    <w:abstractNumId w:val="5"/>
  </w:num>
  <w:num w:numId="8" w16cid:durableId="194152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49C"/>
    <w:rsid w:val="000005DE"/>
    <w:rsid w:val="00000905"/>
    <w:rsid w:val="00001228"/>
    <w:rsid w:val="000015FA"/>
    <w:rsid w:val="000016E4"/>
    <w:rsid w:val="000017DD"/>
    <w:rsid w:val="0000302C"/>
    <w:rsid w:val="0000345E"/>
    <w:rsid w:val="00003D9E"/>
    <w:rsid w:val="00005003"/>
    <w:rsid w:val="000053A9"/>
    <w:rsid w:val="00011E32"/>
    <w:rsid w:val="00012D4B"/>
    <w:rsid w:val="000145C2"/>
    <w:rsid w:val="00015844"/>
    <w:rsid w:val="0001594F"/>
    <w:rsid w:val="00016437"/>
    <w:rsid w:val="00016BE5"/>
    <w:rsid w:val="000206EB"/>
    <w:rsid w:val="000209E5"/>
    <w:rsid w:val="000228D9"/>
    <w:rsid w:val="00022E04"/>
    <w:rsid w:val="0002348A"/>
    <w:rsid w:val="00024F26"/>
    <w:rsid w:val="00025649"/>
    <w:rsid w:val="00026D48"/>
    <w:rsid w:val="0002791C"/>
    <w:rsid w:val="00027CC0"/>
    <w:rsid w:val="00031425"/>
    <w:rsid w:val="00033030"/>
    <w:rsid w:val="0003486C"/>
    <w:rsid w:val="00035BEF"/>
    <w:rsid w:val="00036124"/>
    <w:rsid w:val="000374EC"/>
    <w:rsid w:val="000377F6"/>
    <w:rsid w:val="000405F7"/>
    <w:rsid w:val="00042C7B"/>
    <w:rsid w:val="00042E13"/>
    <w:rsid w:val="00043BDA"/>
    <w:rsid w:val="000444C7"/>
    <w:rsid w:val="00044E64"/>
    <w:rsid w:val="00045601"/>
    <w:rsid w:val="000456F5"/>
    <w:rsid w:val="00046187"/>
    <w:rsid w:val="000506C5"/>
    <w:rsid w:val="00052DF3"/>
    <w:rsid w:val="000535E1"/>
    <w:rsid w:val="00054A0E"/>
    <w:rsid w:val="00055179"/>
    <w:rsid w:val="00055B56"/>
    <w:rsid w:val="00055FBB"/>
    <w:rsid w:val="00057A0D"/>
    <w:rsid w:val="00062803"/>
    <w:rsid w:val="0006295A"/>
    <w:rsid w:val="00063131"/>
    <w:rsid w:val="00064E3C"/>
    <w:rsid w:val="0006555A"/>
    <w:rsid w:val="000656F6"/>
    <w:rsid w:val="000658ED"/>
    <w:rsid w:val="00065F05"/>
    <w:rsid w:val="000670A9"/>
    <w:rsid w:val="0007332C"/>
    <w:rsid w:val="0007407E"/>
    <w:rsid w:val="000743EE"/>
    <w:rsid w:val="000744B3"/>
    <w:rsid w:val="00074623"/>
    <w:rsid w:val="000754D9"/>
    <w:rsid w:val="00075D6A"/>
    <w:rsid w:val="00080552"/>
    <w:rsid w:val="00080B1A"/>
    <w:rsid w:val="00080E9F"/>
    <w:rsid w:val="000819D0"/>
    <w:rsid w:val="00081DA1"/>
    <w:rsid w:val="0008230C"/>
    <w:rsid w:val="0008234C"/>
    <w:rsid w:val="000860B0"/>
    <w:rsid w:val="000860CD"/>
    <w:rsid w:val="00086977"/>
    <w:rsid w:val="00086A64"/>
    <w:rsid w:val="0008744A"/>
    <w:rsid w:val="00093F0B"/>
    <w:rsid w:val="00094D10"/>
    <w:rsid w:val="00095ECA"/>
    <w:rsid w:val="000969D0"/>
    <w:rsid w:val="000A03A9"/>
    <w:rsid w:val="000A03F9"/>
    <w:rsid w:val="000A10E9"/>
    <w:rsid w:val="000A1677"/>
    <w:rsid w:val="000A1A8F"/>
    <w:rsid w:val="000A337F"/>
    <w:rsid w:val="000A36F6"/>
    <w:rsid w:val="000A4866"/>
    <w:rsid w:val="000A4941"/>
    <w:rsid w:val="000A5602"/>
    <w:rsid w:val="000A6080"/>
    <w:rsid w:val="000A7D60"/>
    <w:rsid w:val="000B02AD"/>
    <w:rsid w:val="000B05E6"/>
    <w:rsid w:val="000B1647"/>
    <w:rsid w:val="000B2ED8"/>
    <w:rsid w:val="000B3138"/>
    <w:rsid w:val="000B4F90"/>
    <w:rsid w:val="000B5476"/>
    <w:rsid w:val="000B5499"/>
    <w:rsid w:val="000B686C"/>
    <w:rsid w:val="000C0162"/>
    <w:rsid w:val="000C2C81"/>
    <w:rsid w:val="000C3F4A"/>
    <w:rsid w:val="000C756B"/>
    <w:rsid w:val="000D070A"/>
    <w:rsid w:val="000D1D7A"/>
    <w:rsid w:val="000D359C"/>
    <w:rsid w:val="000E0583"/>
    <w:rsid w:val="000E0B2A"/>
    <w:rsid w:val="000E2695"/>
    <w:rsid w:val="000E2E61"/>
    <w:rsid w:val="000E47D9"/>
    <w:rsid w:val="000E4ABC"/>
    <w:rsid w:val="000E640B"/>
    <w:rsid w:val="000E754B"/>
    <w:rsid w:val="000E790C"/>
    <w:rsid w:val="000F1602"/>
    <w:rsid w:val="000F1A43"/>
    <w:rsid w:val="000F1B1A"/>
    <w:rsid w:val="000F234E"/>
    <w:rsid w:val="000F246D"/>
    <w:rsid w:val="000F24FC"/>
    <w:rsid w:val="000F2BBA"/>
    <w:rsid w:val="000F3316"/>
    <w:rsid w:val="000F44BA"/>
    <w:rsid w:val="000F53E5"/>
    <w:rsid w:val="000F60E9"/>
    <w:rsid w:val="000F68B8"/>
    <w:rsid w:val="000F6DB9"/>
    <w:rsid w:val="00105F5E"/>
    <w:rsid w:val="0010783E"/>
    <w:rsid w:val="00107904"/>
    <w:rsid w:val="00107FCF"/>
    <w:rsid w:val="00110DA8"/>
    <w:rsid w:val="0011123A"/>
    <w:rsid w:val="00111A4E"/>
    <w:rsid w:val="00112504"/>
    <w:rsid w:val="00113000"/>
    <w:rsid w:val="001138B1"/>
    <w:rsid w:val="00117D2A"/>
    <w:rsid w:val="00121479"/>
    <w:rsid w:val="001221C2"/>
    <w:rsid w:val="0012433D"/>
    <w:rsid w:val="00124E79"/>
    <w:rsid w:val="00124FE7"/>
    <w:rsid w:val="00126FA7"/>
    <w:rsid w:val="001277DC"/>
    <w:rsid w:val="001313EF"/>
    <w:rsid w:val="00131EDE"/>
    <w:rsid w:val="0013362C"/>
    <w:rsid w:val="00136F83"/>
    <w:rsid w:val="0013787B"/>
    <w:rsid w:val="00137A2F"/>
    <w:rsid w:val="00140A40"/>
    <w:rsid w:val="00142100"/>
    <w:rsid w:val="00142982"/>
    <w:rsid w:val="001434B7"/>
    <w:rsid w:val="00144CEA"/>
    <w:rsid w:val="00151372"/>
    <w:rsid w:val="00153C94"/>
    <w:rsid w:val="00154979"/>
    <w:rsid w:val="001553D1"/>
    <w:rsid w:val="001556A4"/>
    <w:rsid w:val="00157B88"/>
    <w:rsid w:val="00157C80"/>
    <w:rsid w:val="00160D8A"/>
    <w:rsid w:val="00160E07"/>
    <w:rsid w:val="00160E0E"/>
    <w:rsid w:val="001622C0"/>
    <w:rsid w:val="00163914"/>
    <w:rsid w:val="00164318"/>
    <w:rsid w:val="00164569"/>
    <w:rsid w:val="00164DA9"/>
    <w:rsid w:val="00164EB8"/>
    <w:rsid w:val="00164F62"/>
    <w:rsid w:val="00165873"/>
    <w:rsid w:val="00165ED8"/>
    <w:rsid w:val="00167D08"/>
    <w:rsid w:val="00167D84"/>
    <w:rsid w:val="001707FE"/>
    <w:rsid w:val="00170A5C"/>
    <w:rsid w:val="00171DC8"/>
    <w:rsid w:val="00172982"/>
    <w:rsid w:val="00173775"/>
    <w:rsid w:val="001738CE"/>
    <w:rsid w:val="00173DDA"/>
    <w:rsid w:val="001745E4"/>
    <w:rsid w:val="00174D8B"/>
    <w:rsid w:val="001773AA"/>
    <w:rsid w:val="00177E04"/>
    <w:rsid w:val="001804AA"/>
    <w:rsid w:val="001805A1"/>
    <w:rsid w:val="001806F0"/>
    <w:rsid w:val="0018079B"/>
    <w:rsid w:val="001809E0"/>
    <w:rsid w:val="0018156F"/>
    <w:rsid w:val="0018380F"/>
    <w:rsid w:val="00185ABA"/>
    <w:rsid w:val="001860ED"/>
    <w:rsid w:val="0018644F"/>
    <w:rsid w:val="00190723"/>
    <w:rsid w:val="00192EFE"/>
    <w:rsid w:val="001930BA"/>
    <w:rsid w:val="00193986"/>
    <w:rsid w:val="00193DE6"/>
    <w:rsid w:val="001957FB"/>
    <w:rsid w:val="001972A9"/>
    <w:rsid w:val="00197816"/>
    <w:rsid w:val="001A15E6"/>
    <w:rsid w:val="001A15E9"/>
    <w:rsid w:val="001A3A7F"/>
    <w:rsid w:val="001A48A0"/>
    <w:rsid w:val="001A6B51"/>
    <w:rsid w:val="001A74C5"/>
    <w:rsid w:val="001A759B"/>
    <w:rsid w:val="001A790D"/>
    <w:rsid w:val="001B05F6"/>
    <w:rsid w:val="001B1E25"/>
    <w:rsid w:val="001B205D"/>
    <w:rsid w:val="001B39D9"/>
    <w:rsid w:val="001B4615"/>
    <w:rsid w:val="001B62CF"/>
    <w:rsid w:val="001C0224"/>
    <w:rsid w:val="001C2460"/>
    <w:rsid w:val="001C33BE"/>
    <w:rsid w:val="001C5A76"/>
    <w:rsid w:val="001C709C"/>
    <w:rsid w:val="001C7EF2"/>
    <w:rsid w:val="001D0463"/>
    <w:rsid w:val="001D2F7E"/>
    <w:rsid w:val="001D4A59"/>
    <w:rsid w:val="001D4B90"/>
    <w:rsid w:val="001D5DCE"/>
    <w:rsid w:val="001E22E5"/>
    <w:rsid w:val="001E321E"/>
    <w:rsid w:val="001E34DF"/>
    <w:rsid w:val="001E37CD"/>
    <w:rsid w:val="001E3AD3"/>
    <w:rsid w:val="001E3BFF"/>
    <w:rsid w:val="001E4972"/>
    <w:rsid w:val="001E6F7A"/>
    <w:rsid w:val="001F046C"/>
    <w:rsid w:val="001F0E3F"/>
    <w:rsid w:val="001F1BDA"/>
    <w:rsid w:val="001F43AC"/>
    <w:rsid w:val="001F6DB2"/>
    <w:rsid w:val="001F7AC6"/>
    <w:rsid w:val="00200CA0"/>
    <w:rsid w:val="002030AD"/>
    <w:rsid w:val="00204AA4"/>
    <w:rsid w:val="00205D2E"/>
    <w:rsid w:val="00206C91"/>
    <w:rsid w:val="00206CBE"/>
    <w:rsid w:val="0020711C"/>
    <w:rsid w:val="002106CC"/>
    <w:rsid w:val="00210AB7"/>
    <w:rsid w:val="00211F6E"/>
    <w:rsid w:val="00212061"/>
    <w:rsid w:val="00212BCE"/>
    <w:rsid w:val="00213B77"/>
    <w:rsid w:val="00214EDD"/>
    <w:rsid w:val="002151FF"/>
    <w:rsid w:val="00215822"/>
    <w:rsid w:val="00216F14"/>
    <w:rsid w:val="00217259"/>
    <w:rsid w:val="00217A0F"/>
    <w:rsid w:val="0022240C"/>
    <w:rsid w:val="00222D5A"/>
    <w:rsid w:val="00222E0D"/>
    <w:rsid w:val="0022466C"/>
    <w:rsid w:val="00225649"/>
    <w:rsid w:val="002269CC"/>
    <w:rsid w:val="00226FDB"/>
    <w:rsid w:val="00227566"/>
    <w:rsid w:val="00227FEB"/>
    <w:rsid w:val="0023052D"/>
    <w:rsid w:val="00230882"/>
    <w:rsid w:val="002314D0"/>
    <w:rsid w:val="00232AF9"/>
    <w:rsid w:val="002336BE"/>
    <w:rsid w:val="00235EBD"/>
    <w:rsid w:val="0023633E"/>
    <w:rsid w:val="00236DBC"/>
    <w:rsid w:val="00237B8A"/>
    <w:rsid w:val="00237E1A"/>
    <w:rsid w:val="00242483"/>
    <w:rsid w:val="00244A06"/>
    <w:rsid w:val="00246329"/>
    <w:rsid w:val="0025215D"/>
    <w:rsid w:val="002546DC"/>
    <w:rsid w:val="002549E2"/>
    <w:rsid w:val="00256EFD"/>
    <w:rsid w:val="00262F11"/>
    <w:rsid w:val="00263FC3"/>
    <w:rsid w:val="00265EFA"/>
    <w:rsid w:val="0027192E"/>
    <w:rsid w:val="00275856"/>
    <w:rsid w:val="002775FA"/>
    <w:rsid w:val="00277635"/>
    <w:rsid w:val="00281838"/>
    <w:rsid w:val="00282187"/>
    <w:rsid w:val="0028317F"/>
    <w:rsid w:val="00283891"/>
    <w:rsid w:val="00286887"/>
    <w:rsid w:val="00286C03"/>
    <w:rsid w:val="00286E01"/>
    <w:rsid w:val="00287F5A"/>
    <w:rsid w:val="00290E9D"/>
    <w:rsid w:val="00290F45"/>
    <w:rsid w:val="00291E8B"/>
    <w:rsid w:val="00292900"/>
    <w:rsid w:val="00293734"/>
    <w:rsid w:val="00293836"/>
    <w:rsid w:val="0029464C"/>
    <w:rsid w:val="00295E25"/>
    <w:rsid w:val="0029675C"/>
    <w:rsid w:val="002A07DE"/>
    <w:rsid w:val="002A0D01"/>
    <w:rsid w:val="002A228B"/>
    <w:rsid w:val="002A2EBB"/>
    <w:rsid w:val="002A4E53"/>
    <w:rsid w:val="002A51E2"/>
    <w:rsid w:val="002A7162"/>
    <w:rsid w:val="002A7FDC"/>
    <w:rsid w:val="002B1677"/>
    <w:rsid w:val="002B1ACB"/>
    <w:rsid w:val="002B57AA"/>
    <w:rsid w:val="002C04FA"/>
    <w:rsid w:val="002C0DD1"/>
    <w:rsid w:val="002C1573"/>
    <w:rsid w:val="002C32B1"/>
    <w:rsid w:val="002C5247"/>
    <w:rsid w:val="002C5302"/>
    <w:rsid w:val="002D1C6B"/>
    <w:rsid w:val="002D284F"/>
    <w:rsid w:val="002D3AE3"/>
    <w:rsid w:val="002D6A5A"/>
    <w:rsid w:val="002E037C"/>
    <w:rsid w:val="002E0448"/>
    <w:rsid w:val="002E0953"/>
    <w:rsid w:val="002E1DC2"/>
    <w:rsid w:val="002E2C66"/>
    <w:rsid w:val="002E3439"/>
    <w:rsid w:val="002E49D5"/>
    <w:rsid w:val="002E66F5"/>
    <w:rsid w:val="002F348F"/>
    <w:rsid w:val="002F3E02"/>
    <w:rsid w:val="002F449B"/>
    <w:rsid w:val="002F45EF"/>
    <w:rsid w:val="002F5750"/>
    <w:rsid w:val="002F6A98"/>
    <w:rsid w:val="002F78C7"/>
    <w:rsid w:val="002F7B62"/>
    <w:rsid w:val="002F7EF4"/>
    <w:rsid w:val="00303E7F"/>
    <w:rsid w:val="00303E97"/>
    <w:rsid w:val="0030441A"/>
    <w:rsid w:val="00304F81"/>
    <w:rsid w:val="0030509D"/>
    <w:rsid w:val="00305B2D"/>
    <w:rsid w:val="0031019D"/>
    <w:rsid w:val="00310602"/>
    <w:rsid w:val="003112FF"/>
    <w:rsid w:val="00316978"/>
    <w:rsid w:val="003178A5"/>
    <w:rsid w:val="003200A2"/>
    <w:rsid w:val="00320923"/>
    <w:rsid w:val="00322911"/>
    <w:rsid w:val="00322913"/>
    <w:rsid w:val="00322F35"/>
    <w:rsid w:val="0032563C"/>
    <w:rsid w:val="003269AB"/>
    <w:rsid w:val="00327242"/>
    <w:rsid w:val="00327820"/>
    <w:rsid w:val="0033139B"/>
    <w:rsid w:val="00331B68"/>
    <w:rsid w:val="00335306"/>
    <w:rsid w:val="00336535"/>
    <w:rsid w:val="003366EF"/>
    <w:rsid w:val="00340171"/>
    <w:rsid w:val="00340376"/>
    <w:rsid w:val="003407A0"/>
    <w:rsid w:val="003409CB"/>
    <w:rsid w:val="00340B8F"/>
    <w:rsid w:val="003410A8"/>
    <w:rsid w:val="00343F50"/>
    <w:rsid w:val="00347A3C"/>
    <w:rsid w:val="003507B3"/>
    <w:rsid w:val="00350CF0"/>
    <w:rsid w:val="00351BFE"/>
    <w:rsid w:val="00351F6B"/>
    <w:rsid w:val="00352642"/>
    <w:rsid w:val="00352B0C"/>
    <w:rsid w:val="00353F5F"/>
    <w:rsid w:val="00354EDC"/>
    <w:rsid w:val="003551F4"/>
    <w:rsid w:val="003555D9"/>
    <w:rsid w:val="0035794F"/>
    <w:rsid w:val="00361AC2"/>
    <w:rsid w:val="0036208F"/>
    <w:rsid w:val="0036244B"/>
    <w:rsid w:val="00366167"/>
    <w:rsid w:val="00370592"/>
    <w:rsid w:val="003709A3"/>
    <w:rsid w:val="00371263"/>
    <w:rsid w:val="003726D3"/>
    <w:rsid w:val="003752A2"/>
    <w:rsid w:val="00376404"/>
    <w:rsid w:val="00376F7F"/>
    <w:rsid w:val="00382555"/>
    <w:rsid w:val="003838EC"/>
    <w:rsid w:val="0038499C"/>
    <w:rsid w:val="003866FE"/>
    <w:rsid w:val="00387B4D"/>
    <w:rsid w:val="003915EF"/>
    <w:rsid w:val="00392498"/>
    <w:rsid w:val="00393078"/>
    <w:rsid w:val="00393B97"/>
    <w:rsid w:val="003A3502"/>
    <w:rsid w:val="003A367A"/>
    <w:rsid w:val="003A367F"/>
    <w:rsid w:val="003A5896"/>
    <w:rsid w:val="003A5B91"/>
    <w:rsid w:val="003A6B90"/>
    <w:rsid w:val="003A7556"/>
    <w:rsid w:val="003A7AEB"/>
    <w:rsid w:val="003B17DD"/>
    <w:rsid w:val="003B1A32"/>
    <w:rsid w:val="003B2362"/>
    <w:rsid w:val="003B2446"/>
    <w:rsid w:val="003B306A"/>
    <w:rsid w:val="003B37C7"/>
    <w:rsid w:val="003B4881"/>
    <w:rsid w:val="003C21EA"/>
    <w:rsid w:val="003C2BEB"/>
    <w:rsid w:val="003C2C9D"/>
    <w:rsid w:val="003C366D"/>
    <w:rsid w:val="003C3C93"/>
    <w:rsid w:val="003C5532"/>
    <w:rsid w:val="003C5AFA"/>
    <w:rsid w:val="003C68DB"/>
    <w:rsid w:val="003D23AD"/>
    <w:rsid w:val="003D28DE"/>
    <w:rsid w:val="003D4A1D"/>
    <w:rsid w:val="003E0BD0"/>
    <w:rsid w:val="003E1078"/>
    <w:rsid w:val="003E565E"/>
    <w:rsid w:val="003E5DF9"/>
    <w:rsid w:val="003E6A0E"/>
    <w:rsid w:val="003E7804"/>
    <w:rsid w:val="003E7866"/>
    <w:rsid w:val="003F026F"/>
    <w:rsid w:val="003F0C3F"/>
    <w:rsid w:val="003F0C9A"/>
    <w:rsid w:val="003F3D26"/>
    <w:rsid w:val="003F6292"/>
    <w:rsid w:val="003F62C3"/>
    <w:rsid w:val="003F7E11"/>
    <w:rsid w:val="00401641"/>
    <w:rsid w:val="0040274C"/>
    <w:rsid w:val="00404369"/>
    <w:rsid w:val="00407B06"/>
    <w:rsid w:val="00407D9E"/>
    <w:rsid w:val="00410E7A"/>
    <w:rsid w:val="00411137"/>
    <w:rsid w:val="00411944"/>
    <w:rsid w:val="004130CE"/>
    <w:rsid w:val="004137DD"/>
    <w:rsid w:val="00415347"/>
    <w:rsid w:val="004168B9"/>
    <w:rsid w:val="0042000F"/>
    <w:rsid w:val="004224C1"/>
    <w:rsid w:val="004242D0"/>
    <w:rsid w:val="004243A5"/>
    <w:rsid w:val="004245F6"/>
    <w:rsid w:val="00425B9D"/>
    <w:rsid w:val="00426878"/>
    <w:rsid w:val="00426F27"/>
    <w:rsid w:val="00431D73"/>
    <w:rsid w:val="004327D8"/>
    <w:rsid w:val="00433433"/>
    <w:rsid w:val="0043438E"/>
    <w:rsid w:val="004368AD"/>
    <w:rsid w:val="00437EFC"/>
    <w:rsid w:val="00442442"/>
    <w:rsid w:val="004427BC"/>
    <w:rsid w:val="004447C0"/>
    <w:rsid w:val="00444CF7"/>
    <w:rsid w:val="00445FAC"/>
    <w:rsid w:val="00447B75"/>
    <w:rsid w:val="004527D5"/>
    <w:rsid w:val="00452B22"/>
    <w:rsid w:val="00452FD6"/>
    <w:rsid w:val="004546D3"/>
    <w:rsid w:val="00456C7F"/>
    <w:rsid w:val="00462DDB"/>
    <w:rsid w:val="004654C0"/>
    <w:rsid w:val="004707A3"/>
    <w:rsid w:val="00471130"/>
    <w:rsid w:val="00473586"/>
    <w:rsid w:val="004737A0"/>
    <w:rsid w:val="00474228"/>
    <w:rsid w:val="00474AE3"/>
    <w:rsid w:val="00476BC7"/>
    <w:rsid w:val="004802C1"/>
    <w:rsid w:val="00481FE2"/>
    <w:rsid w:val="00482610"/>
    <w:rsid w:val="00483C7C"/>
    <w:rsid w:val="0048439B"/>
    <w:rsid w:val="00485459"/>
    <w:rsid w:val="00487F84"/>
    <w:rsid w:val="00490044"/>
    <w:rsid w:val="00495843"/>
    <w:rsid w:val="00496C4F"/>
    <w:rsid w:val="004A3639"/>
    <w:rsid w:val="004A5200"/>
    <w:rsid w:val="004A5452"/>
    <w:rsid w:val="004A6AFC"/>
    <w:rsid w:val="004A799C"/>
    <w:rsid w:val="004B04D7"/>
    <w:rsid w:val="004B09BB"/>
    <w:rsid w:val="004B1B5E"/>
    <w:rsid w:val="004B2D7C"/>
    <w:rsid w:val="004B7643"/>
    <w:rsid w:val="004C05FB"/>
    <w:rsid w:val="004C1A89"/>
    <w:rsid w:val="004C2B20"/>
    <w:rsid w:val="004C419D"/>
    <w:rsid w:val="004C6766"/>
    <w:rsid w:val="004C688C"/>
    <w:rsid w:val="004C6EDB"/>
    <w:rsid w:val="004C7EE5"/>
    <w:rsid w:val="004D094B"/>
    <w:rsid w:val="004D0E4E"/>
    <w:rsid w:val="004D1495"/>
    <w:rsid w:val="004D31BF"/>
    <w:rsid w:val="004D3D7C"/>
    <w:rsid w:val="004D3F0F"/>
    <w:rsid w:val="004D4B4A"/>
    <w:rsid w:val="004D4BA8"/>
    <w:rsid w:val="004D4C5E"/>
    <w:rsid w:val="004D55AE"/>
    <w:rsid w:val="004D5783"/>
    <w:rsid w:val="004E0525"/>
    <w:rsid w:val="004E1190"/>
    <w:rsid w:val="004E4033"/>
    <w:rsid w:val="004E51FF"/>
    <w:rsid w:val="004E5989"/>
    <w:rsid w:val="004E68EE"/>
    <w:rsid w:val="004E6C6F"/>
    <w:rsid w:val="004E739C"/>
    <w:rsid w:val="004E7694"/>
    <w:rsid w:val="004F12DA"/>
    <w:rsid w:val="004F1727"/>
    <w:rsid w:val="004F30B0"/>
    <w:rsid w:val="004F4F8B"/>
    <w:rsid w:val="004F57F1"/>
    <w:rsid w:val="004F58A0"/>
    <w:rsid w:val="00501AF3"/>
    <w:rsid w:val="00502110"/>
    <w:rsid w:val="005025A4"/>
    <w:rsid w:val="00502CD9"/>
    <w:rsid w:val="005044AF"/>
    <w:rsid w:val="005050CF"/>
    <w:rsid w:val="00505FAB"/>
    <w:rsid w:val="0050741F"/>
    <w:rsid w:val="0050778D"/>
    <w:rsid w:val="00510261"/>
    <w:rsid w:val="00510428"/>
    <w:rsid w:val="00511F56"/>
    <w:rsid w:val="00514090"/>
    <w:rsid w:val="005147AC"/>
    <w:rsid w:val="005148E8"/>
    <w:rsid w:val="00514917"/>
    <w:rsid w:val="005164BE"/>
    <w:rsid w:val="0052060B"/>
    <w:rsid w:val="00520692"/>
    <w:rsid w:val="0052096C"/>
    <w:rsid w:val="00521DA8"/>
    <w:rsid w:val="005223D3"/>
    <w:rsid w:val="00522F21"/>
    <w:rsid w:val="00524471"/>
    <w:rsid w:val="00525E8F"/>
    <w:rsid w:val="00526198"/>
    <w:rsid w:val="005273E2"/>
    <w:rsid w:val="005317F3"/>
    <w:rsid w:val="00531B89"/>
    <w:rsid w:val="00531CA1"/>
    <w:rsid w:val="005329CE"/>
    <w:rsid w:val="0053509D"/>
    <w:rsid w:val="005374A0"/>
    <w:rsid w:val="00540E5C"/>
    <w:rsid w:val="00540EC0"/>
    <w:rsid w:val="00541F11"/>
    <w:rsid w:val="00547137"/>
    <w:rsid w:val="005472CB"/>
    <w:rsid w:val="005520C8"/>
    <w:rsid w:val="0055256E"/>
    <w:rsid w:val="00552C6D"/>
    <w:rsid w:val="00553503"/>
    <w:rsid w:val="00554173"/>
    <w:rsid w:val="00554707"/>
    <w:rsid w:val="00555275"/>
    <w:rsid w:val="00555C68"/>
    <w:rsid w:val="00556E32"/>
    <w:rsid w:val="00557A67"/>
    <w:rsid w:val="00557E4F"/>
    <w:rsid w:val="005621A3"/>
    <w:rsid w:val="005631AB"/>
    <w:rsid w:val="0056603A"/>
    <w:rsid w:val="00566F46"/>
    <w:rsid w:val="00567046"/>
    <w:rsid w:val="0057172D"/>
    <w:rsid w:val="00572146"/>
    <w:rsid w:val="00574E20"/>
    <w:rsid w:val="00574E3C"/>
    <w:rsid w:val="00581EA8"/>
    <w:rsid w:val="00583DC8"/>
    <w:rsid w:val="00587022"/>
    <w:rsid w:val="00590801"/>
    <w:rsid w:val="005915AC"/>
    <w:rsid w:val="00592B2A"/>
    <w:rsid w:val="00592DAF"/>
    <w:rsid w:val="00593998"/>
    <w:rsid w:val="0059464C"/>
    <w:rsid w:val="00594DBD"/>
    <w:rsid w:val="0059693E"/>
    <w:rsid w:val="005A1122"/>
    <w:rsid w:val="005A1D84"/>
    <w:rsid w:val="005A3435"/>
    <w:rsid w:val="005A485D"/>
    <w:rsid w:val="005A5523"/>
    <w:rsid w:val="005A55CF"/>
    <w:rsid w:val="005A59D6"/>
    <w:rsid w:val="005A64C9"/>
    <w:rsid w:val="005A77B2"/>
    <w:rsid w:val="005A7C1A"/>
    <w:rsid w:val="005B46AD"/>
    <w:rsid w:val="005B5738"/>
    <w:rsid w:val="005B57CE"/>
    <w:rsid w:val="005B69DA"/>
    <w:rsid w:val="005C0544"/>
    <w:rsid w:val="005C0EA8"/>
    <w:rsid w:val="005C2710"/>
    <w:rsid w:val="005C2A52"/>
    <w:rsid w:val="005C2B4F"/>
    <w:rsid w:val="005C7825"/>
    <w:rsid w:val="005D04CA"/>
    <w:rsid w:val="005D27D1"/>
    <w:rsid w:val="005D5337"/>
    <w:rsid w:val="005D53F9"/>
    <w:rsid w:val="005E07A1"/>
    <w:rsid w:val="005E262A"/>
    <w:rsid w:val="005E3AED"/>
    <w:rsid w:val="005E4D55"/>
    <w:rsid w:val="005E7E0D"/>
    <w:rsid w:val="005F0247"/>
    <w:rsid w:val="005F13A3"/>
    <w:rsid w:val="005F1AB6"/>
    <w:rsid w:val="005F2FDD"/>
    <w:rsid w:val="005F6350"/>
    <w:rsid w:val="005F6E1A"/>
    <w:rsid w:val="00602321"/>
    <w:rsid w:val="00602498"/>
    <w:rsid w:val="00602725"/>
    <w:rsid w:val="00603DED"/>
    <w:rsid w:val="00604663"/>
    <w:rsid w:val="00605826"/>
    <w:rsid w:val="00605B8C"/>
    <w:rsid w:val="00606CCF"/>
    <w:rsid w:val="00612A62"/>
    <w:rsid w:val="00614DE1"/>
    <w:rsid w:val="006153A9"/>
    <w:rsid w:val="00616719"/>
    <w:rsid w:val="00617373"/>
    <w:rsid w:val="006201AD"/>
    <w:rsid w:val="00620F52"/>
    <w:rsid w:val="00622202"/>
    <w:rsid w:val="006232BF"/>
    <w:rsid w:val="00624368"/>
    <w:rsid w:val="00624BEE"/>
    <w:rsid w:val="00627674"/>
    <w:rsid w:val="00631B31"/>
    <w:rsid w:val="00632779"/>
    <w:rsid w:val="00632FD6"/>
    <w:rsid w:val="0063506E"/>
    <w:rsid w:val="006358F1"/>
    <w:rsid w:val="006403C5"/>
    <w:rsid w:val="0064172A"/>
    <w:rsid w:val="0064222D"/>
    <w:rsid w:val="00645138"/>
    <w:rsid w:val="00645D80"/>
    <w:rsid w:val="00646315"/>
    <w:rsid w:val="00650228"/>
    <w:rsid w:val="00651ED4"/>
    <w:rsid w:val="00652E74"/>
    <w:rsid w:val="006569CB"/>
    <w:rsid w:val="00657653"/>
    <w:rsid w:val="0066131D"/>
    <w:rsid w:val="00662C90"/>
    <w:rsid w:val="006633AB"/>
    <w:rsid w:val="0066470F"/>
    <w:rsid w:val="00665A4F"/>
    <w:rsid w:val="00667AE0"/>
    <w:rsid w:val="00667E8E"/>
    <w:rsid w:val="0067009F"/>
    <w:rsid w:val="006705F7"/>
    <w:rsid w:val="00670CDA"/>
    <w:rsid w:val="00671821"/>
    <w:rsid w:val="006739BA"/>
    <w:rsid w:val="006739E2"/>
    <w:rsid w:val="006754D3"/>
    <w:rsid w:val="006775B7"/>
    <w:rsid w:val="00680F12"/>
    <w:rsid w:val="00682AC8"/>
    <w:rsid w:val="006830F9"/>
    <w:rsid w:val="006831DB"/>
    <w:rsid w:val="00687E0F"/>
    <w:rsid w:val="00690CB9"/>
    <w:rsid w:val="00694DA4"/>
    <w:rsid w:val="00695FA8"/>
    <w:rsid w:val="00696F80"/>
    <w:rsid w:val="006A0146"/>
    <w:rsid w:val="006A131A"/>
    <w:rsid w:val="006A18D8"/>
    <w:rsid w:val="006A2C34"/>
    <w:rsid w:val="006A2EB8"/>
    <w:rsid w:val="006A7846"/>
    <w:rsid w:val="006A7F64"/>
    <w:rsid w:val="006B118B"/>
    <w:rsid w:val="006B3F76"/>
    <w:rsid w:val="006B436F"/>
    <w:rsid w:val="006B4D54"/>
    <w:rsid w:val="006B707C"/>
    <w:rsid w:val="006C2FAB"/>
    <w:rsid w:val="006C5342"/>
    <w:rsid w:val="006C7BE2"/>
    <w:rsid w:val="006D083E"/>
    <w:rsid w:val="006D09E8"/>
    <w:rsid w:val="006D17BD"/>
    <w:rsid w:val="006D284B"/>
    <w:rsid w:val="006D3B1A"/>
    <w:rsid w:val="006D429E"/>
    <w:rsid w:val="006D5F38"/>
    <w:rsid w:val="006E015B"/>
    <w:rsid w:val="006E7623"/>
    <w:rsid w:val="006F1314"/>
    <w:rsid w:val="006F13D5"/>
    <w:rsid w:val="006F29FD"/>
    <w:rsid w:val="006F2F12"/>
    <w:rsid w:val="006F30A9"/>
    <w:rsid w:val="006F5D35"/>
    <w:rsid w:val="006F64C0"/>
    <w:rsid w:val="006F70B2"/>
    <w:rsid w:val="006F7AEB"/>
    <w:rsid w:val="006F7FD7"/>
    <w:rsid w:val="007008F0"/>
    <w:rsid w:val="00701177"/>
    <w:rsid w:val="00701A96"/>
    <w:rsid w:val="007031C9"/>
    <w:rsid w:val="00704E0D"/>
    <w:rsid w:val="007075EF"/>
    <w:rsid w:val="0071021A"/>
    <w:rsid w:val="00710784"/>
    <w:rsid w:val="00710865"/>
    <w:rsid w:val="007116B4"/>
    <w:rsid w:val="007149EB"/>
    <w:rsid w:val="00715E3A"/>
    <w:rsid w:val="00715E4E"/>
    <w:rsid w:val="007166D3"/>
    <w:rsid w:val="00716F42"/>
    <w:rsid w:val="00722F72"/>
    <w:rsid w:val="00723C47"/>
    <w:rsid w:val="00723E59"/>
    <w:rsid w:val="00724235"/>
    <w:rsid w:val="00724A2F"/>
    <w:rsid w:val="007266CA"/>
    <w:rsid w:val="00733361"/>
    <w:rsid w:val="00733E64"/>
    <w:rsid w:val="007344C1"/>
    <w:rsid w:val="0073509A"/>
    <w:rsid w:val="0073560B"/>
    <w:rsid w:val="0073610C"/>
    <w:rsid w:val="00740CCE"/>
    <w:rsid w:val="00740FD2"/>
    <w:rsid w:val="00741925"/>
    <w:rsid w:val="00744CD4"/>
    <w:rsid w:val="00745CAF"/>
    <w:rsid w:val="007460CF"/>
    <w:rsid w:val="0074779C"/>
    <w:rsid w:val="00747FBF"/>
    <w:rsid w:val="007502B4"/>
    <w:rsid w:val="00751625"/>
    <w:rsid w:val="00753611"/>
    <w:rsid w:val="00753A0C"/>
    <w:rsid w:val="007559AE"/>
    <w:rsid w:val="007604F6"/>
    <w:rsid w:val="007605EF"/>
    <w:rsid w:val="007632A7"/>
    <w:rsid w:val="00764B73"/>
    <w:rsid w:val="00765A41"/>
    <w:rsid w:val="00766D54"/>
    <w:rsid w:val="0076792A"/>
    <w:rsid w:val="00767B96"/>
    <w:rsid w:val="0077114F"/>
    <w:rsid w:val="00771FAA"/>
    <w:rsid w:val="007723D4"/>
    <w:rsid w:val="00772FA2"/>
    <w:rsid w:val="007736AA"/>
    <w:rsid w:val="00773E38"/>
    <w:rsid w:val="00774B9E"/>
    <w:rsid w:val="00776371"/>
    <w:rsid w:val="0077795C"/>
    <w:rsid w:val="00782D58"/>
    <w:rsid w:val="007848E3"/>
    <w:rsid w:val="007868AE"/>
    <w:rsid w:val="007879DA"/>
    <w:rsid w:val="0079205E"/>
    <w:rsid w:val="0079206C"/>
    <w:rsid w:val="00795F50"/>
    <w:rsid w:val="00797C34"/>
    <w:rsid w:val="007A03F6"/>
    <w:rsid w:val="007A4813"/>
    <w:rsid w:val="007A5B0B"/>
    <w:rsid w:val="007A6A76"/>
    <w:rsid w:val="007A6BC1"/>
    <w:rsid w:val="007B0791"/>
    <w:rsid w:val="007B1D60"/>
    <w:rsid w:val="007B37F4"/>
    <w:rsid w:val="007B5079"/>
    <w:rsid w:val="007C06F7"/>
    <w:rsid w:val="007C1204"/>
    <w:rsid w:val="007C2E21"/>
    <w:rsid w:val="007C5785"/>
    <w:rsid w:val="007C6493"/>
    <w:rsid w:val="007D15A5"/>
    <w:rsid w:val="007D2036"/>
    <w:rsid w:val="007D235E"/>
    <w:rsid w:val="007D3739"/>
    <w:rsid w:val="007D56F6"/>
    <w:rsid w:val="007D7EF8"/>
    <w:rsid w:val="007E2874"/>
    <w:rsid w:val="007E30FE"/>
    <w:rsid w:val="007E6D8F"/>
    <w:rsid w:val="007F04E9"/>
    <w:rsid w:val="007F1A0F"/>
    <w:rsid w:val="007F2CB3"/>
    <w:rsid w:val="007F2CE9"/>
    <w:rsid w:val="007F2E8A"/>
    <w:rsid w:val="007F59AA"/>
    <w:rsid w:val="007F6E43"/>
    <w:rsid w:val="007F72E8"/>
    <w:rsid w:val="007F7350"/>
    <w:rsid w:val="007F7C1A"/>
    <w:rsid w:val="00803DF8"/>
    <w:rsid w:val="0080430C"/>
    <w:rsid w:val="00804D09"/>
    <w:rsid w:val="00805BCC"/>
    <w:rsid w:val="0081129F"/>
    <w:rsid w:val="008114A0"/>
    <w:rsid w:val="008114B8"/>
    <w:rsid w:val="00813B21"/>
    <w:rsid w:val="00813E5F"/>
    <w:rsid w:val="008165F6"/>
    <w:rsid w:val="0081725D"/>
    <w:rsid w:val="00817A6F"/>
    <w:rsid w:val="00817ECD"/>
    <w:rsid w:val="008210E3"/>
    <w:rsid w:val="00821A36"/>
    <w:rsid w:val="00822175"/>
    <w:rsid w:val="008226E8"/>
    <w:rsid w:val="008249F0"/>
    <w:rsid w:val="00824DBC"/>
    <w:rsid w:val="00826952"/>
    <w:rsid w:val="00826F15"/>
    <w:rsid w:val="00827A81"/>
    <w:rsid w:val="008305C0"/>
    <w:rsid w:val="00831021"/>
    <w:rsid w:val="00832FEC"/>
    <w:rsid w:val="008334E5"/>
    <w:rsid w:val="00835BF1"/>
    <w:rsid w:val="00836026"/>
    <w:rsid w:val="00837165"/>
    <w:rsid w:val="008375BF"/>
    <w:rsid w:val="0083795C"/>
    <w:rsid w:val="008401F1"/>
    <w:rsid w:val="00840EC0"/>
    <w:rsid w:val="00841D56"/>
    <w:rsid w:val="00842848"/>
    <w:rsid w:val="00844566"/>
    <w:rsid w:val="008448E9"/>
    <w:rsid w:val="00844D48"/>
    <w:rsid w:val="008455A7"/>
    <w:rsid w:val="00845626"/>
    <w:rsid w:val="008464AA"/>
    <w:rsid w:val="00846F47"/>
    <w:rsid w:val="00847B9A"/>
    <w:rsid w:val="0085125E"/>
    <w:rsid w:val="00853B7F"/>
    <w:rsid w:val="00853B9B"/>
    <w:rsid w:val="0085593C"/>
    <w:rsid w:val="00856A3B"/>
    <w:rsid w:val="00857B4F"/>
    <w:rsid w:val="0086446F"/>
    <w:rsid w:val="0086467C"/>
    <w:rsid w:val="00866181"/>
    <w:rsid w:val="00867297"/>
    <w:rsid w:val="00871AC1"/>
    <w:rsid w:val="008739BB"/>
    <w:rsid w:val="00875C66"/>
    <w:rsid w:val="00875E47"/>
    <w:rsid w:val="00875FF5"/>
    <w:rsid w:val="008806DF"/>
    <w:rsid w:val="00880D88"/>
    <w:rsid w:val="0088122A"/>
    <w:rsid w:val="00883B59"/>
    <w:rsid w:val="00883C7A"/>
    <w:rsid w:val="00884C57"/>
    <w:rsid w:val="00886300"/>
    <w:rsid w:val="0088716F"/>
    <w:rsid w:val="008902E6"/>
    <w:rsid w:val="008903B5"/>
    <w:rsid w:val="008903FF"/>
    <w:rsid w:val="00891CE1"/>
    <w:rsid w:val="00893ED3"/>
    <w:rsid w:val="00895CC5"/>
    <w:rsid w:val="00895DF9"/>
    <w:rsid w:val="0089611C"/>
    <w:rsid w:val="008A41FA"/>
    <w:rsid w:val="008A44C9"/>
    <w:rsid w:val="008A4B04"/>
    <w:rsid w:val="008A562E"/>
    <w:rsid w:val="008A607D"/>
    <w:rsid w:val="008B0BB2"/>
    <w:rsid w:val="008B0FD1"/>
    <w:rsid w:val="008B1CCD"/>
    <w:rsid w:val="008B29DC"/>
    <w:rsid w:val="008B371D"/>
    <w:rsid w:val="008C0492"/>
    <w:rsid w:val="008C12D5"/>
    <w:rsid w:val="008C19E6"/>
    <w:rsid w:val="008C2A78"/>
    <w:rsid w:val="008C3BD7"/>
    <w:rsid w:val="008C3CF1"/>
    <w:rsid w:val="008C3FB8"/>
    <w:rsid w:val="008C635E"/>
    <w:rsid w:val="008C69CD"/>
    <w:rsid w:val="008C7177"/>
    <w:rsid w:val="008D0012"/>
    <w:rsid w:val="008D172E"/>
    <w:rsid w:val="008D3911"/>
    <w:rsid w:val="008D44BC"/>
    <w:rsid w:val="008D461A"/>
    <w:rsid w:val="008D54E5"/>
    <w:rsid w:val="008D70AE"/>
    <w:rsid w:val="008D772E"/>
    <w:rsid w:val="008F1522"/>
    <w:rsid w:val="008F1A1E"/>
    <w:rsid w:val="008F1A57"/>
    <w:rsid w:val="008F2173"/>
    <w:rsid w:val="008F2A06"/>
    <w:rsid w:val="008F3188"/>
    <w:rsid w:val="008F3A20"/>
    <w:rsid w:val="008F46F8"/>
    <w:rsid w:val="0090058F"/>
    <w:rsid w:val="00901C19"/>
    <w:rsid w:val="009043A2"/>
    <w:rsid w:val="00904B4A"/>
    <w:rsid w:val="00904CAE"/>
    <w:rsid w:val="009064FE"/>
    <w:rsid w:val="0090651B"/>
    <w:rsid w:val="009069B4"/>
    <w:rsid w:val="00906E4C"/>
    <w:rsid w:val="00907350"/>
    <w:rsid w:val="00910951"/>
    <w:rsid w:val="00912A2C"/>
    <w:rsid w:val="00914655"/>
    <w:rsid w:val="00915464"/>
    <w:rsid w:val="00915945"/>
    <w:rsid w:val="00915A18"/>
    <w:rsid w:val="00916009"/>
    <w:rsid w:val="009166AA"/>
    <w:rsid w:val="0092054B"/>
    <w:rsid w:val="0092104A"/>
    <w:rsid w:val="009220A2"/>
    <w:rsid w:val="00922627"/>
    <w:rsid w:val="009228D5"/>
    <w:rsid w:val="0092469E"/>
    <w:rsid w:val="0092645D"/>
    <w:rsid w:val="009270A6"/>
    <w:rsid w:val="00927CC2"/>
    <w:rsid w:val="00927CC3"/>
    <w:rsid w:val="00932170"/>
    <w:rsid w:val="00932EC7"/>
    <w:rsid w:val="00932FEA"/>
    <w:rsid w:val="00933488"/>
    <w:rsid w:val="00934D41"/>
    <w:rsid w:val="00935E4D"/>
    <w:rsid w:val="009403D3"/>
    <w:rsid w:val="00940591"/>
    <w:rsid w:val="00941FF3"/>
    <w:rsid w:val="009423B4"/>
    <w:rsid w:val="00942B9E"/>
    <w:rsid w:val="00942BC5"/>
    <w:rsid w:val="009441F6"/>
    <w:rsid w:val="0094479D"/>
    <w:rsid w:val="0094505D"/>
    <w:rsid w:val="00945E69"/>
    <w:rsid w:val="00945F30"/>
    <w:rsid w:val="0094620F"/>
    <w:rsid w:val="00947572"/>
    <w:rsid w:val="00950972"/>
    <w:rsid w:val="0095127F"/>
    <w:rsid w:val="009524CE"/>
    <w:rsid w:val="00952CB1"/>
    <w:rsid w:val="00952F24"/>
    <w:rsid w:val="00953272"/>
    <w:rsid w:val="009542A7"/>
    <w:rsid w:val="0096355C"/>
    <w:rsid w:val="00963B29"/>
    <w:rsid w:val="0096512C"/>
    <w:rsid w:val="00967726"/>
    <w:rsid w:val="00973323"/>
    <w:rsid w:val="009743DB"/>
    <w:rsid w:val="00976283"/>
    <w:rsid w:val="00976F51"/>
    <w:rsid w:val="00980437"/>
    <w:rsid w:val="0098290F"/>
    <w:rsid w:val="00983438"/>
    <w:rsid w:val="00983EC6"/>
    <w:rsid w:val="0098414A"/>
    <w:rsid w:val="00985398"/>
    <w:rsid w:val="009870F9"/>
    <w:rsid w:val="00990F9C"/>
    <w:rsid w:val="00991460"/>
    <w:rsid w:val="00991715"/>
    <w:rsid w:val="009920E4"/>
    <w:rsid w:val="00992185"/>
    <w:rsid w:val="00993402"/>
    <w:rsid w:val="00993AD9"/>
    <w:rsid w:val="009964B0"/>
    <w:rsid w:val="009A0359"/>
    <w:rsid w:val="009A2D35"/>
    <w:rsid w:val="009A32AE"/>
    <w:rsid w:val="009A38AE"/>
    <w:rsid w:val="009A5A0C"/>
    <w:rsid w:val="009B005F"/>
    <w:rsid w:val="009B3294"/>
    <w:rsid w:val="009B6CF1"/>
    <w:rsid w:val="009C0DC2"/>
    <w:rsid w:val="009C1220"/>
    <w:rsid w:val="009C282D"/>
    <w:rsid w:val="009C2C2C"/>
    <w:rsid w:val="009C55C9"/>
    <w:rsid w:val="009C5A03"/>
    <w:rsid w:val="009C6226"/>
    <w:rsid w:val="009C6CB1"/>
    <w:rsid w:val="009C7208"/>
    <w:rsid w:val="009D01B8"/>
    <w:rsid w:val="009D021D"/>
    <w:rsid w:val="009D0D5E"/>
    <w:rsid w:val="009D3746"/>
    <w:rsid w:val="009D5A4F"/>
    <w:rsid w:val="009E16C1"/>
    <w:rsid w:val="009E1F42"/>
    <w:rsid w:val="009E218E"/>
    <w:rsid w:val="009E2201"/>
    <w:rsid w:val="009E2402"/>
    <w:rsid w:val="009E2A68"/>
    <w:rsid w:val="009E332C"/>
    <w:rsid w:val="009E35AB"/>
    <w:rsid w:val="009E5765"/>
    <w:rsid w:val="009E5A5E"/>
    <w:rsid w:val="009E5C29"/>
    <w:rsid w:val="009F0223"/>
    <w:rsid w:val="009F10A8"/>
    <w:rsid w:val="009F3281"/>
    <w:rsid w:val="009F35DA"/>
    <w:rsid w:val="009F3794"/>
    <w:rsid w:val="009F3841"/>
    <w:rsid w:val="009F3CE7"/>
    <w:rsid w:val="009F531C"/>
    <w:rsid w:val="009F7077"/>
    <w:rsid w:val="009F7C0E"/>
    <w:rsid w:val="00A02093"/>
    <w:rsid w:val="00A04C19"/>
    <w:rsid w:val="00A04D14"/>
    <w:rsid w:val="00A118DF"/>
    <w:rsid w:val="00A11A78"/>
    <w:rsid w:val="00A13AF1"/>
    <w:rsid w:val="00A14383"/>
    <w:rsid w:val="00A16212"/>
    <w:rsid w:val="00A1627C"/>
    <w:rsid w:val="00A169D1"/>
    <w:rsid w:val="00A17EF7"/>
    <w:rsid w:val="00A204DA"/>
    <w:rsid w:val="00A214EB"/>
    <w:rsid w:val="00A23B02"/>
    <w:rsid w:val="00A2431C"/>
    <w:rsid w:val="00A244B1"/>
    <w:rsid w:val="00A25A72"/>
    <w:rsid w:val="00A25E5D"/>
    <w:rsid w:val="00A304E3"/>
    <w:rsid w:val="00A31603"/>
    <w:rsid w:val="00A3160D"/>
    <w:rsid w:val="00A32494"/>
    <w:rsid w:val="00A336BE"/>
    <w:rsid w:val="00A36CB7"/>
    <w:rsid w:val="00A3743F"/>
    <w:rsid w:val="00A40771"/>
    <w:rsid w:val="00A4124D"/>
    <w:rsid w:val="00A41D2A"/>
    <w:rsid w:val="00A4555A"/>
    <w:rsid w:val="00A457A7"/>
    <w:rsid w:val="00A45DAF"/>
    <w:rsid w:val="00A46C6B"/>
    <w:rsid w:val="00A46EA4"/>
    <w:rsid w:val="00A52B55"/>
    <w:rsid w:val="00A53338"/>
    <w:rsid w:val="00A55030"/>
    <w:rsid w:val="00A56204"/>
    <w:rsid w:val="00A56667"/>
    <w:rsid w:val="00A570B6"/>
    <w:rsid w:val="00A60469"/>
    <w:rsid w:val="00A60E52"/>
    <w:rsid w:val="00A61489"/>
    <w:rsid w:val="00A616F4"/>
    <w:rsid w:val="00A62813"/>
    <w:rsid w:val="00A6369F"/>
    <w:rsid w:val="00A65123"/>
    <w:rsid w:val="00A65808"/>
    <w:rsid w:val="00A66728"/>
    <w:rsid w:val="00A67CE3"/>
    <w:rsid w:val="00A67DC9"/>
    <w:rsid w:val="00A7153E"/>
    <w:rsid w:val="00A7250F"/>
    <w:rsid w:val="00A7470C"/>
    <w:rsid w:val="00A8067F"/>
    <w:rsid w:val="00A8131B"/>
    <w:rsid w:val="00A8176D"/>
    <w:rsid w:val="00A869CC"/>
    <w:rsid w:val="00A90751"/>
    <w:rsid w:val="00A90DCE"/>
    <w:rsid w:val="00A91984"/>
    <w:rsid w:val="00A95ED6"/>
    <w:rsid w:val="00AA023E"/>
    <w:rsid w:val="00AA0F59"/>
    <w:rsid w:val="00AA3489"/>
    <w:rsid w:val="00AA3556"/>
    <w:rsid w:val="00AA36EF"/>
    <w:rsid w:val="00AA46FA"/>
    <w:rsid w:val="00AA4FF0"/>
    <w:rsid w:val="00AA549C"/>
    <w:rsid w:val="00AA767A"/>
    <w:rsid w:val="00AB031D"/>
    <w:rsid w:val="00AB629D"/>
    <w:rsid w:val="00AB68CB"/>
    <w:rsid w:val="00AB6D55"/>
    <w:rsid w:val="00AB764B"/>
    <w:rsid w:val="00AC08A1"/>
    <w:rsid w:val="00AC1FF4"/>
    <w:rsid w:val="00AC2087"/>
    <w:rsid w:val="00AC3350"/>
    <w:rsid w:val="00AC5554"/>
    <w:rsid w:val="00AC55F3"/>
    <w:rsid w:val="00AD0B63"/>
    <w:rsid w:val="00AD11C1"/>
    <w:rsid w:val="00AD136A"/>
    <w:rsid w:val="00AD45CD"/>
    <w:rsid w:val="00AD4D2A"/>
    <w:rsid w:val="00AD5726"/>
    <w:rsid w:val="00AD65F5"/>
    <w:rsid w:val="00AD67B4"/>
    <w:rsid w:val="00AD7300"/>
    <w:rsid w:val="00AD77D9"/>
    <w:rsid w:val="00AD7B9A"/>
    <w:rsid w:val="00AD7D0B"/>
    <w:rsid w:val="00AD7EDB"/>
    <w:rsid w:val="00AE5E49"/>
    <w:rsid w:val="00AE7399"/>
    <w:rsid w:val="00AF0241"/>
    <w:rsid w:val="00AF27F9"/>
    <w:rsid w:val="00AF393D"/>
    <w:rsid w:val="00AF3DED"/>
    <w:rsid w:val="00AF53E7"/>
    <w:rsid w:val="00AF5CFC"/>
    <w:rsid w:val="00AF782B"/>
    <w:rsid w:val="00B02E4B"/>
    <w:rsid w:val="00B04E8D"/>
    <w:rsid w:val="00B055D3"/>
    <w:rsid w:val="00B061C9"/>
    <w:rsid w:val="00B1361B"/>
    <w:rsid w:val="00B1395A"/>
    <w:rsid w:val="00B13B23"/>
    <w:rsid w:val="00B13CC4"/>
    <w:rsid w:val="00B13CCA"/>
    <w:rsid w:val="00B13DFE"/>
    <w:rsid w:val="00B13FD9"/>
    <w:rsid w:val="00B14E3D"/>
    <w:rsid w:val="00B1694B"/>
    <w:rsid w:val="00B21E39"/>
    <w:rsid w:val="00B21EF2"/>
    <w:rsid w:val="00B22B2B"/>
    <w:rsid w:val="00B23037"/>
    <w:rsid w:val="00B24E73"/>
    <w:rsid w:val="00B25158"/>
    <w:rsid w:val="00B2581B"/>
    <w:rsid w:val="00B25EA8"/>
    <w:rsid w:val="00B276E2"/>
    <w:rsid w:val="00B322B9"/>
    <w:rsid w:val="00B337F6"/>
    <w:rsid w:val="00B33994"/>
    <w:rsid w:val="00B33FED"/>
    <w:rsid w:val="00B349AB"/>
    <w:rsid w:val="00B35CAD"/>
    <w:rsid w:val="00B366F5"/>
    <w:rsid w:val="00B37236"/>
    <w:rsid w:val="00B40592"/>
    <w:rsid w:val="00B42587"/>
    <w:rsid w:val="00B46C32"/>
    <w:rsid w:val="00B50CC5"/>
    <w:rsid w:val="00B512F6"/>
    <w:rsid w:val="00B51E31"/>
    <w:rsid w:val="00B51FC1"/>
    <w:rsid w:val="00B53EC4"/>
    <w:rsid w:val="00B5560C"/>
    <w:rsid w:val="00B56794"/>
    <w:rsid w:val="00B56D1A"/>
    <w:rsid w:val="00B579F1"/>
    <w:rsid w:val="00B6081E"/>
    <w:rsid w:val="00B61094"/>
    <w:rsid w:val="00B622DF"/>
    <w:rsid w:val="00B654B1"/>
    <w:rsid w:val="00B67472"/>
    <w:rsid w:val="00B723C2"/>
    <w:rsid w:val="00B75AB5"/>
    <w:rsid w:val="00B8085B"/>
    <w:rsid w:val="00B812B8"/>
    <w:rsid w:val="00B820A2"/>
    <w:rsid w:val="00B83763"/>
    <w:rsid w:val="00B83DA3"/>
    <w:rsid w:val="00B8640B"/>
    <w:rsid w:val="00B8713D"/>
    <w:rsid w:val="00B87A0B"/>
    <w:rsid w:val="00B90456"/>
    <w:rsid w:val="00B905A9"/>
    <w:rsid w:val="00B90CFC"/>
    <w:rsid w:val="00B93381"/>
    <w:rsid w:val="00B93398"/>
    <w:rsid w:val="00B93DE4"/>
    <w:rsid w:val="00B94774"/>
    <w:rsid w:val="00BA0725"/>
    <w:rsid w:val="00BA08F4"/>
    <w:rsid w:val="00BA0AF0"/>
    <w:rsid w:val="00BA3324"/>
    <w:rsid w:val="00BA4B31"/>
    <w:rsid w:val="00BA692D"/>
    <w:rsid w:val="00BA7317"/>
    <w:rsid w:val="00BA7BE4"/>
    <w:rsid w:val="00BB0798"/>
    <w:rsid w:val="00BB2E89"/>
    <w:rsid w:val="00BB2FBF"/>
    <w:rsid w:val="00BB3EFE"/>
    <w:rsid w:val="00BB4475"/>
    <w:rsid w:val="00BB5B0D"/>
    <w:rsid w:val="00BB63FE"/>
    <w:rsid w:val="00BB6DEB"/>
    <w:rsid w:val="00BB7A15"/>
    <w:rsid w:val="00BC087C"/>
    <w:rsid w:val="00BC2CB6"/>
    <w:rsid w:val="00BC2D52"/>
    <w:rsid w:val="00BC4003"/>
    <w:rsid w:val="00BC483D"/>
    <w:rsid w:val="00BC6198"/>
    <w:rsid w:val="00BC7639"/>
    <w:rsid w:val="00BC7705"/>
    <w:rsid w:val="00BD1134"/>
    <w:rsid w:val="00BD21C6"/>
    <w:rsid w:val="00BD388E"/>
    <w:rsid w:val="00BD3A28"/>
    <w:rsid w:val="00BD62B0"/>
    <w:rsid w:val="00BE0D4C"/>
    <w:rsid w:val="00BE17FD"/>
    <w:rsid w:val="00BE4C1C"/>
    <w:rsid w:val="00BE5135"/>
    <w:rsid w:val="00BE6838"/>
    <w:rsid w:val="00BF01D8"/>
    <w:rsid w:val="00BF3E77"/>
    <w:rsid w:val="00BF3F27"/>
    <w:rsid w:val="00BF4C61"/>
    <w:rsid w:val="00BF61E2"/>
    <w:rsid w:val="00BF7B00"/>
    <w:rsid w:val="00C00659"/>
    <w:rsid w:val="00C0066E"/>
    <w:rsid w:val="00C0098E"/>
    <w:rsid w:val="00C01251"/>
    <w:rsid w:val="00C01B0A"/>
    <w:rsid w:val="00C02558"/>
    <w:rsid w:val="00C0346C"/>
    <w:rsid w:val="00C03FDD"/>
    <w:rsid w:val="00C04CCD"/>
    <w:rsid w:val="00C062BD"/>
    <w:rsid w:val="00C0708A"/>
    <w:rsid w:val="00C0791E"/>
    <w:rsid w:val="00C07F09"/>
    <w:rsid w:val="00C10549"/>
    <w:rsid w:val="00C114BC"/>
    <w:rsid w:val="00C1171E"/>
    <w:rsid w:val="00C11A41"/>
    <w:rsid w:val="00C13C1C"/>
    <w:rsid w:val="00C15D53"/>
    <w:rsid w:val="00C16978"/>
    <w:rsid w:val="00C17120"/>
    <w:rsid w:val="00C1781A"/>
    <w:rsid w:val="00C22960"/>
    <w:rsid w:val="00C24B36"/>
    <w:rsid w:val="00C2527E"/>
    <w:rsid w:val="00C25818"/>
    <w:rsid w:val="00C25A53"/>
    <w:rsid w:val="00C26571"/>
    <w:rsid w:val="00C26A7D"/>
    <w:rsid w:val="00C26C40"/>
    <w:rsid w:val="00C302B7"/>
    <w:rsid w:val="00C319BD"/>
    <w:rsid w:val="00C31C86"/>
    <w:rsid w:val="00C3424A"/>
    <w:rsid w:val="00C35368"/>
    <w:rsid w:val="00C4043C"/>
    <w:rsid w:val="00C42836"/>
    <w:rsid w:val="00C4365A"/>
    <w:rsid w:val="00C43FD9"/>
    <w:rsid w:val="00C44E84"/>
    <w:rsid w:val="00C476D1"/>
    <w:rsid w:val="00C47FDB"/>
    <w:rsid w:val="00C505DE"/>
    <w:rsid w:val="00C50B7B"/>
    <w:rsid w:val="00C50E82"/>
    <w:rsid w:val="00C532F8"/>
    <w:rsid w:val="00C53AB0"/>
    <w:rsid w:val="00C55AAE"/>
    <w:rsid w:val="00C56F9C"/>
    <w:rsid w:val="00C57B5A"/>
    <w:rsid w:val="00C60592"/>
    <w:rsid w:val="00C61937"/>
    <w:rsid w:val="00C61DB9"/>
    <w:rsid w:val="00C621A4"/>
    <w:rsid w:val="00C6238D"/>
    <w:rsid w:val="00C66711"/>
    <w:rsid w:val="00C669F4"/>
    <w:rsid w:val="00C66CEB"/>
    <w:rsid w:val="00C71750"/>
    <w:rsid w:val="00C72024"/>
    <w:rsid w:val="00C72CC7"/>
    <w:rsid w:val="00C73A29"/>
    <w:rsid w:val="00C75EAC"/>
    <w:rsid w:val="00C770B0"/>
    <w:rsid w:val="00C771A4"/>
    <w:rsid w:val="00C801FB"/>
    <w:rsid w:val="00C837D4"/>
    <w:rsid w:val="00C83BED"/>
    <w:rsid w:val="00C83BFC"/>
    <w:rsid w:val="00C87F21"/>
    <w:rsid w:val="00C87F81"/>
    <w:rsid w:val="00C90934"/>
    <w:rsid w:val="00C9109D"/>
    <w:rsid w:val="00C922DF"/>
    <w:rsid w:val="00C92AED"/>
    <w:rsid w:val="00C92DB5"/>
    <w:rsid w:val="00C94E91"/>
    <w:rsid w:val="00C9540E"/>
    <w:rsid w:val="00C9581F"/>
    <w:rsid w:val="00C969C8"/>
    <w:rsid w:val="00CA0386"/>
    <w:rsid w:val="00CA0DC4"/>
    <w:rsid w:val="00CA1778"/>
    <w:rsid w:val="00CA22EF"/>
    <w:rsid w:val="00CA2D58"/>
    <w:rsid w:val="00CA3593"/>
    <w:rsid w:val="00CA3D83"/>
    <w:rsid w:val="00CA5702"/>
    <w:rsid w:val="00CA67AF"/>
    <w:rsid w:val="00CA6F13"/>
    <w:rsid w:val="00CB2224"/>
    <w:rsid w:val="00CB2373"/>
    <w:rsid w:val="00CB27A5"/>
    <w:rsid w:val="00CB332C"/>
    <w:rsid w:val="00CB3670"/>
    <w:rsid w:val="00CB3AF3"/>
    <w:rsid w:val="00CB3B7D"/>
    <w:rsid w:val="00CB4014"/>
    <w:rsid w:val="00CB5A74"/>
    <w:rsid w:val="00CB5B73"/>
    <w:rsid w:val="00CB6C3F"/>
    <w:rsid w:val="00CC0F8E"/>
    <w:rsid w:val="00CC2F65"/>
    <w:rsid w:val="00CC3472"/>
    <w:rsid w:val="00CC4402"/>
    <w:rsid w:val="00CC63EE"/>
    <w:rsid w:val="00CD18A7"/>
    <w:rsid w:val="00CD2856"/>
    <w:rsid w:val="00CD3320"/>
    <w:rsid w:val="00CD36B1"/>
    <w:rsid w:val="00CD44BD"/>
    <w:rsid w:val="00CD5AB1"/>
    <w:rsid w:val="00CD7A74"/>
    <w:rsid w:val="00CD7C84"/>
    <w:rsid w:val="00CD7CFA"/>
    <w:rsid w:val="00CD7F4D"/>
    <w:rsid w:val="00CE017E"/>
    <w:rsid w:val="00CE05E5"/>
    <w:rsid w:val="00CE0C86"/>
    <w:rsid w:val="00CE0E17"/>
    <w:rsid w:val="00CE1FEB"/>
    <w:rsid w:val="00CE26B1"/>
    <w:rsid w:val="00CE332F"/>
    <w:rsid w:val="00CE4929"/>
    <w:rsid w:val="00CE74E2"/>
    <w:rsid w:val="00CF28F5"/>
    <w:rsid w:val="00CF364D"/>
    <w:rsid w:val="00CF3EC2"/>
    <w:rsid w:val="00CF616A"/>
    <w:rsid w:val="00CF6A3E"/>
    <w:rsid w:val="00D00E27"/>
    <w:rsid w:val="00D05C67"/>
    <w:rsid w:val="00D079D1"/>
    <w:rsid w:val="00D1351A"/>
    <w:rsid w:val="00D14A24"/>
    <w:rsid w:val="00D168DF"/>
    <w:rsid w:val="00D170AC"/>
    <w:rsid w:val="00D17FB5"/>
    <w:rsid w:val="00D21678"/>
    <w:rsid w:val="00D22DAB"/>
    <w:rsid w:val="00D25633"/>
    <w:rsid w:val="00D27338"/>
    <w:rsid w:val="00D30702"/>
    <w:rsid w:val="00D32756"/>
    <w:rsid w:val="00D32FDC"/>
    <w:rsid w:val="00D3319B"/>
    <w:rsid w:val="00D3346F"/>
    <w:rsid w:val="00D35FAC"/>
    <w:rsid w:val="00D3797C"/>
    <w:rsid w:val="00D37A9F"/>
    <w:rsid w:val="00D40C21"/>
    <w:rsid w:val="00D40D09"/>
    <w:rsid w:val="00D43C0C"/>
    <w:rsid w:val="00D43E49"/>
    <w:rsid w:val="00D44C67"/>
    <w:rsid w:val="00D455F2"/>
    <w:rsid w:val="00D458FA"/>
    <w:rsid w:val="00D47217"/>
    <w:rsid w:val="00D4792B"/>
    <w:rsid w:val="00D500E9"/>
    <w:rsid w:val="00D50BE5"/>
    <w:rsid w:val="00D51F11"/>
    <w:rsid w:val="00D51F27"/>
    <w:rsid w:val="00D53281"/>
    <w:rsid w:val="00D5458A"/>
    <w:rsid w:val="00D54F0E"/>
    <w:rsid w:val="00D56054"/>
    <w:rsid w:val="00D56C1E"/>
    <w:rsid w:val="00D630C6"/>
    <w:rsid w:val="00D64494"/>
    <w:rsid w:val="00D666D7"/>
    <w:rsid w:val="00D66E2B"/>
    <w:rsid w:val="00D713B4"/>
    <w:rsid w:val="00D72D4D"/>
    <w:rsid w:val="00D732FE"/>
    <w:rsid w:val="00D74F89"/>
    <w:rsid w:val="00D765F8"/>
    <w:rsid w:val="00D765FD"/>
    <w:rsid w:val="00D76F3E"/>
    <w:rsid w:val="00D7782D"/>
    <w:rsid w:val="00D77FD1"/>
    <w:rsid w:val="00D805B7"/>
    <w:rsid w:val="00D8473D"/>
    <w:rsid w:val="00D84C48"/>
    <w:rsid w:val="00D853BE"/>
    <w:rsid w:val="00D92036"/>
    <w:rsid w:val="00D923F4"/>
    <w:rsid w:val="00D95F63"/>
    <w:rsid w:val="00DA01E5"/>
    <w:rsid w:val="00DA19CA"/>
    <w:rsid w:val="00DA1D5A"/>
    <w:rsid w:val="00DA2B13"/>
    <w:rsid w:val="00DA3A57"/>
    <w:rsid w:val="00DA4DCA"/>
    <w:rsid w:val="00DA66A6"/>
    <w:rsid w:val="00DA6AD4"/>
    <w:rsid w:val="00DA7951"/>
    <w:rsid w:val="00DB041E"/>
    <w:rsid w:val="00DB149A"/>
    <w:rsid w:val="00DB1EB8"/>
    <w:rsid w:val="00DB51D3"/>
    <w:rsid w:val="00DB695B"/>
    <w:rsid w:val="00DB70C1"/>
    <w:rsid w:val="00DB7234"/>
    <w:rsid w:val="00DB7494"/>
    <w:rsid w:val="00DB7714"/>
    <w:rsid w:val="00DB7E46"/>
    <w:rsid w:val="00DC141D"/>
    <w:rsid w:val="00DC2713"/>
    <w:rsid w:val="00DC27D8"/>
    <w:rsid w:val="00DC3858"/>
    <w:rsid w:val="00DC3AAE"/>
    <w:rsid w:val="00DC425E"/>
    <w:rsid w:val="00DC5B3B"/>
    <w:rsid w:val="00DC60E7"/>
    <w:rsid w:val="00DC7E8D"/>
    <w:rsid w:val="00DD2581"/>
    <w:rsid w:val="00DD267F"/>
    <w:rsid w:val="00DD6E00"/>
    <w:rsid w:val="00DD7677"/>
    <w:rsid w:val="00DD7CD4"/>
    <w:rsid w:val="00DE3D1C"/>
    <w:rsid w:val="00DE5F08"/>
    <w:rsid w:val="00DE64C0"/>
    <w:rsid w:val="00DF000E"/>
    <w:rsid w:val="00DF32AE"/>
    <w:rsid w:val="00DF5F14"/>
    <w:rsid w:val="00DF6008"/>
    <w:rsid w:val="00DF6244"/>
    <w:rsid w:val="00DF661C"/>
    <w:rsid w:val="00E00570"/>
    <w:rsid w:val="00E028A9"/>
    <w:rsid w:val="00E02E4A"/>
    <w:rsid w:val="00E0313F"/>
    <w:rsid w:val="00E039FE"/>
    <w:rsid w:val="00E065CC"/>
    <w:rsid w:val="00E077A2"/>
    <w:rsid w:val="00E077E3"/>
    <w:rsid w:val="00E07B01"/>
    <w:rsid w:val="00E11FE3"/>
    <w:rsid w:val="00E140B0"/>
    <w:rsid w:val="00E17CF5"/>
    <w:rsid w:val="00E17DEE"/>
    <w:rsid w:val="00E221B7"/>
    <w:rsid w:val="00E22401"/>
    <w:rsid w:val="00E22FB2"/>
    <w:rsid w:val="00E24602"/>
    <w:rsid w:val="00E25B9D"/>
    <w:rsid w:val="00E2734B"/>
    <w:rsid w:val="00E273D2"/>
    <w:rsid w:val="00E309CB"/>
    <w:rsid w:val="00E312FA"/>
    <w:rsid w:val="00E3368A"/>
    <w:rsid w:val="00E33B8E"/>
    <w:rsid w:val="00E33EB3"/>
    <w:rsid w:val="00E34ACB"/>
    <w:rsid w:val="00E3643A"/>
    <w:rsid w:val="00E36EE8"/>
    <w:rsid w:val="00E40228"/>
    <w:rsid w:val="00E40F02"/>
    <w:rsid w:val="00E43567"/>
    <w:rsid w:val="00E508B5"/>
    <w:rsid w:val="00E50C69"/>
    <w:rsid w:val="00E57577"/>
    <w:rsid w:val="00E57F78"/>
    <w:rsid w:val="00E60C94"/>
    <w:rsid w:val="00E614D2"/>
    <w:rsid w:val="00E6358C"/>
    <w:rsid w:val="00E65DE0"/>
    <w:rsid w:val="00E6690E"/>
    <w:rsid w:val="00E700D7"/>
    <w:rsid w:val="00E706ED"/>
    <w:rsid w:val="00E70DEA"/>
    <w:rsid w:val="00E715A9"/>
    <w:rsid w:val="00E720AA"/>
    <w:rsid w:val="00E738BC"/>
    <w:rsid w:val="00E7494B"/>
    <w:rsid w:val="00E7595B"/>
    <w:rsid w:val="00E75C5E"/>
    <w:rsid w:val="00E7618E"/>
    <w:rsid w:val="00E80750"/>
    <w:rsid w:val="00E80CD0"/>
    <w:rsid w:val="00E82970"/>
    <w:rsid w:val="00E83702"/>
    <w:rsid w:val="00E83E83"/>
    <w:rsid w:val="00E846AB"/>
    <w:rsid w:val="00E85EB9"/>
    <w:rsid w:val="00E86579"/>
    <w:rsid w:val="00E917D4"/>
    <w:rsid w:val="00E91ADC"/>
    <w:rsid w:val="00E91FF1"/>
    <w:rsid w:val="00E96B62"/>
    <w:rsid w:val="00E96FEC"/>
    <w:rsid w:val="00E97026"/>
    <w:rsid w:val="00EA2270"/>
    <w:rsid w:val="00EA2BB9"/>
    <w:rsid w:val="00EA3280"/>
    <w:rsid w:val="00EA3709"/>
    <w:rsid w:val="00EA553D"/>
    <w:rsid w:val="00EA6859"/>
    <w:rsid w:val="00EA7BDF"/>
    <w:rsid w:val="00EB0AE2"/>
    <w:rsid w:val="00EB2264"/>
    <w:rsid w:val="00EB2AF6"/>
    <w:rsid w:val="00EC0997"/>
    <w:rsid w:val="00EC1882"/>
    <w:rsid w:val="00EC2307"/>
    <w:rsid w:val="00EC29E1"/>
    <w:rsid w:val="00EC3F34"/>
    <w:rsid w:val="00EC445E"/>
    <w:rsid w:val="00EC693A"/>
    <w:rsid w:val="00EC69E8"/>
    <w:rsid w:val="00EC6A47"/>
    <w:rsid w:val="00ED2FAB"/>
    <w:rsid w:val="00ED3EA1"/>
    <w:rsid w:val="00ED4FF9"/>
    <w:rsid w:val="00ED5489"/>
    <w:rsid w:val="00EE0598"/>
    <w:rsid w:val="00EE3B76"/>
    <w:rsid w:val="00EE7404"/>
    <w:rsid w:val="00EF124F"/>
    <w:rsid w:val="00EF140D"/>
    <w:rsid w:val="00EF2229"/>
    <w:rsid w:val="00EF3206"/>
    <w:rsid w:val="00EF4AF4"/>
    <w:rsid w:val="00EF50E6"/>
    <w:rsid w:val="00EF5A30"/>
    <w:rsid w:val="00EF5F51"/>
    <w:rsid w:val="00EF670D"/>
    <w:rsid w:val="00F00F5F"/>
    <w:rsid w:val="00F017C7"/>
    <w:rsid w:val="00F02B03"/>
    <w:rsid w:val="00F0313C"/>
    <w:rsid w:val="00F03799"/>
    <w:rsid w:val="00F0660C"/>
    <w:rsid w:val="00F067F1"/>
    <w:rsid w:val="00F0796F"/>
    <w:rsid w:val="00F10F6C"/>
    <w:rsid w:val="00F111AA"/>
    <w:rsid w:val="00F1124B"/>
    <w:rsid w:val="00F11742"/>
    <w:rsid w:val="00F11D98"/>
    <w:rsid w:val="00F13815"/>
    <w:rsid w:val="00F13876"/>
    <w:rsid w:val="00F146B3"/>
    <w:rsid w:val="00F14A17"/>
    <w:rsid w:val="00F1562F"/>
    <w:rsid w:val="00F160DE"/>
    <w:rsid w:val="00F17519"/>
    <w:rsid w:val="00F20B29"/>
    <w:rsid w:val="00F20C2E"/>
    <w:rsid w:val="00F21EAA"/>
    <w:rsid w:val="00F22AE2"/>
    <w:rsid w:val="00F25654"/>
    <w:rsid w:val="00F2599A"/>
    <w:rsid w:val="00F275D4"/>
    <w:rsid w:val="00F31142"/>
    <w:rsid w:val="00F31882"/>
    <w:rsid w:val="00F3239D"/>
    <w:rsid w:val="00F32412"/>
    <w:rsid w:val="00F34387"/>
    <w:rsid w:val="00F350B2"/>
    <w:rsid w:val="00F3576F"/>
    <w:rsid w:val="00F37F83"/>
    <w:rsid w:val="00F41BAF"/>
    <w:rsid w:val="00F45164"/>
    <w:rsid w:val="00F4602C"/>
    <w:rsid w:val="00F537EA"/>
    <w:rsid w:val="00F55391"/>
    <w:rsid w:val="00F55F57"/>
    <w:rsid w:val="00F56C88"/>
    <w:rsid w:val="00F60054"/>
    <w:rsid w:val="00F601E3"/>
    <w:rsid w:val="00F61655"/>
    <w:rsid w:val="00F62675"/>
    <w:rsid w:val="00F62812"/>
    <w:rsid w:val="00F636B0"/>
    <w:rsid w:val="00F6487E"/>
    <w:rsid w:val="00F65055"/>
    <w:rsid w:val="00F65EFF"/>
    <w:rsid w:val="00F70370"/>
    <w:rsid w:val="00F70CF4"/>
    <w:rsid w:val="00F716A5"/>
    <w:rsid w:val="00F71B6B"/>
    <w:rsid w:val="00F72AFA"/>
    <w:rsid w:val="00F73992"/>
    <w:rsid w:val="00F7498F"/>
    <w:rsid w:val="00F77886"/>
    <w:rsid w:val="00F80594"/>
    <w:rsid w:val="00F811E4"/>
    <w:rsid w:val="00F815E2"/>
    <w:rsid w:val="00F81DFF"/>
    <w:rsid w:val="00F82585"/>
    <w:rsid w:val="00F844FA"/>
    <w:rsid w:val="00F845D4"/>
    <w:rsid w:val="00F86C74"/>
    <w:rsid w:val="00F86F38"/>
    <w:rsid w:val="00F914BC"/>
    <w:rsid w:val="00F91A61"/>
    <w:rsid w:val="00F923F5"/>
    <w:rsid w:val="00F94654"/>
    <w:rsid w:val="00F9502E"/>
    <w:rsid w:val="00F9606E"/>
    <w:rsid w:val="00F9622E"/>
    <w:rsid w:val="00F97927"/>
    <w:rsid w:val="00FA35DB"/>
    <w:rsid w:val="00FA4B8D"/>
    <w:rsid w:val="00FA4E0C"/>
    <w:rsid w:val="00FA72AF"/>
    <w:rsid w:val="00FB017E"/>
    <w:rsid w:val="00FB0550"/>
    <w:rsid w:val="00FB3880"/>
    <w:rsid w:val="00FB4C16"/>
    <w:rsid w:val="00FB4D5A"/>
    <w:rsid w:val="00FB5E05"/>
    <w:rsid w:val="00FB6FDA"/>
    <w:rsid w:val="00FB76FC"/>
    <w:rsid w:val="00FB7DDF"/>
    <w:rsid w:val="00FC0109"/>
    <w:rsid w:val="00FC11AC"/>
    <w:rsid w:val="00FC3031"/>
    <w:rsid w:val="00FC4604"/>
    <w:rsid w:val="00FC481E"/>
    <w:rsid w:val="00FC4FE6"/>
    <w:rsid w:val="00FC5604"/>
    <w:rsid w:val="00FC783B"/>
    <w:rsid w:val="00FC7DBC"/>
    <w:rsid w:val="00FC7E57"/>
    <w:rsid w:val="00FD035E"/>
    <w:rsid w:val="00FD1D14"/>
    <w:rsid w:val="00FD2796"/>
    <w:rsid w:val="00FD2985"/>
    <w:rsid w:val="00FD3B1E"/>
    <w:rsid w:val="00FD4865"/>
    <w:rsid w:val="00FD55D8"/>
    <w:rsid w:val="00FE0516"/>
    <w:rsid w:val="00FE0952"/>
    <w:rsid w:val="00FE159B"/>
    <w:rsid w:val="00FE7397"/>
    <w:rsid w:val="00FF0DB0"/>
    <w:rsid w:val="00FF23F3"/>
    <w:rsid w:val="00FF5272"/>
    <w:rsid w:val="00FF6438"/>
    <w:rsid w:val="00FF670F"/>
    <w:rsid w:val="00FF6C16"/>
    <w:rsid w:val="00FF6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31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jlqj4b">
    <w:name w:val="jlqj4b"/>
    <w:basedOn w:val="Absatz-Standardschriftart"/>
    <w:rsid w:val="00F32412"/>
  </w:style>
  <w:style w:type="paragraph" w:customStyle="1" w:styleId="el-item">
    <w:name w:val="el-item"/>
    <w:basedOn w:val="Standard"/>
    <w:rsid w:val="007344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ld">
    <w:name w:val="bold"/>
    <w:basedOn w:val="Absatz-Standardschriftart"/>
    <w:rsid w:val="004D1495"/>
  </w:style>
  <w:style w:type="character" w:customStyle="1" w:styleId="berschrift2Zchn">
    <w:name w:val="Überschrift 2 Zchn"/>
    <w:basedOn w:val="Absatz-Standardschriftart"/>
    <w:link w:val="berschrift2"/>
    <w:uiPriority w:val="9"/>
    <w:semiHidden/>
    <w:rsid w:val="00531B89"/>
    <w:rPr>
      <w:rFonts w:asciiTheme="majorHAnsi" w:eastAsiaTheme="majorEastAsia" w:hAnsiTheme="majorHAnsi" w:cstheme="majorBidi"/>
      <w:color w:val="2F5496" w:themeColor="accent1" w:themeShade="BF"/>
      <w:sz w:val="26"/>
      <w:szCs w:val="26"/>
    </w:rPr>
  </w:style>
  <w:style w:type="character" w:customStyle="1" w:styleId="dblock">
    <w:name w:val="dblock"/>
    <w:basedOn w:val="Absatz-Standardschriftart"/>
    <w:rsid w:val="00BB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64">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93403217">
      <w:bodyDiv w:val="1"/>
      <w:marLeft w:val="0"/>
      <w:marRight w:val="0"/>
      <w:marTop w:val="0"/>
      <w:marBottom w:val="0"/>
      <w:divBdr>
        <w:top w:val="none" w:sz="0" w:space="0" w:color="auto"/>
        <w:left w:val="none" w:sz="0" w:space="0" w:color="auto"/>
        <w:bottom w:val="none" w:sz="0" w:space="0" w:color="auto"/>
        <w:right w:val="none" w:sz="0" w:space="0" w:color="auto"/>
      </w:divBdr>
      <w:divsChild>
        <w:div w:id="2146966276">
          <w:marLeft w:val="-150"/>
          <w:marRight w:val="0"/>
          <w:marTop w:val="0"/>
          <w:marBottom w:val="0"/>
          <w:divBdr>
            <w:top w:val="none" w:sz="0" w:space="0" w:color="auto"/>
            <w:left w:val="none" w:sz="0" w:space="0" w:color="auto"/>
            <w:bottom w:val="none" w:sz="0" w:space="0" w:color="auto"/>
            <w:right w:val="none" w:sz="0" w:space="0" w:color="auto"/>
          </w:divBdr>
          <w:divsChild>
            <w:div w:id="956254757">
              <w:marLeft w:val="0"/>
              <w:marRight w:val="0"/>
              <w:marTop w:val="0"/>
              <w:marBottom w:val="0"/>
              <w:divBdr>
                <w:top w:val="none" w:sz="0" w:space="0" w:color="auto"/>
                <w:left w:val="none" w:sz="0" w:space="0" w:color="auto"/>
                <w:bottom w:val="none" w:sz="0" w:space="0" w:color="auto"/>
                <w:right w:val="none" w:sz="0" w:space="0" w:color="auto"/>
              </w:divBdr>
              <w:divsChild>
                <w:div w:id="6238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514">
          <w:marLeft w:val="-150"/>
          <w:marRight w:val="0"/>
          <w:marTop w:val="0"/>
          <w:marBottom w:val="0"/>
          <w:divBdr>
            <w:top w:val="none" w:sz="0" w:space="0" w:color="auto"/>
            <w:left w:val="none" w:sz="0" w:space="0" w:color="auto"/>
            <w:bottom w:val="none" w:sz="0" w:space="0" w:color="auto"/>
            <w:right w:val="none" w:sz="0" w:space="0" w:color="auto"/>
          </w:divBdr>
          <w:divsChild>
            <w:div w:id="2058356482">
              <w:marLeft w:val="0"/>
              <w:marRight w:val="0"/>
              <w:marTop w:val="0"/>
              <w:marBottom w:val="0"/>
              <w:divBdr>
                <w:top w:val="none" w:sz="0" w:space="0" w:color="auto"/>
                <w:left w:val="none" w:sz="0" w:space="0" w:color="auto"/>
                <w:bottom w:val="none" w:sz="0" w:space="0" w:color="auto"/>
                <w:right w:val="none" w:sz="0" w:space="0" w:color="auto"/>
              </w:divBdr>
              <w:divsChild>
                <w:div w:id="184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74169841">
      <w:bodyDiv w:val="1"/>
      <w:marLeft w:val="0"/>
      <w:marRight w:val="0"/>
      <w:marTop w:val="0"/>
      <w:marBottom w:val="0"/>
      <w:divBdr>
        <w:top w:val="none" w:sz="0" w:space="0" w:color="auto"/>
        <w:left w:val="none" w:sz="0" w:space="0" w:color="auto"/>
        <w:bottom w:val="none" w:sz="0" w:space="0" w:color="auto"/>
        <w:right w:val="none" w:sz="0" w:space="0" w:color="auto"/>
      </w:divBdr>
    </w:div>
    <w:div w:id="280768171">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73643708">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97345358">
      <w:bodyDiv w:val="1"/>
      <w:marLeft w:val="0"/>
      <w:marRight w:val="0"/>
      <w:marTop w:val="0"/>
      <w:marBottom w:val="0"/>
      <w:divBdr>
        <w:top w:val="none" w:sz="0" w:space="0" w:color="auto"/>
        <w:left w:val="none" w:sz="0" w:space="0" w:color="auto"/>
        <w:bottom w:val="none" w:sz="0" w:space="0" w:color="auto"/>
        <w:right w:val="none" w:sz="0" w:space="0" w:color="auto"/>
      </w:divBdr>
    </w:div>
    <w:div w:id="100902067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60855373">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4343578">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445539">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636446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53397817">
      <w:bodyDiv w:val="1"/>
      <w:marLeft w:val="0"/>
      <w:marRight w:val="0"/>
      <w:marTop w:val="0"/>
      <w:marBottom w:val="0"/>
      <w:divBdr>
        <w:top w:val="none" w:sz="0" w:space="0" w:color="auto"/>
        <w:left w:val="none" w:sz="0" w:space="0" w:color="auto"/>
        <w:bottom w:val="none" w:sz="0" w:space="0" w:color="auto"/>
        <w:right w:val="none" w:sz="0" w:space="0" w:color="auto"/>
      </w:divBdr>
    </w:div>
    <w:div w:id="1956208301">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69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2024-08-29T10:46:00Z</cp:lastPrinted>
  <dcterms:created xsi:type="dcterms:W3CDTF">2024-09-01T11:29:00Z</dcterms:created>
  <dcterms:modified xsi:type="dcterms:W3CDTF">2024-09-01T11:33:00Z</dcterms:modified>
</cp:coreProperties>
</file>