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E8AA2D4F5F55F040ABCE19E8A2CDE940"/>
          </w:placeholder>
        </w:sdtPr>
        <w:sdtEndPr/>
        <w:sdtContent>
          <w:tr w:rsidR="00465EE8" w:rsidRPr="00465EE8" w14:paraId="75AC7370" w14:textId="77777777" w:rsidTr="00465EE8">
            <w:trPr>
              <w:trHeight w:val="1474"/>
            </w:trPr>
            <w:tc>
              <w:tcPr>
                <w:tcW w:w="7938" w:type="dxa"/>
              </w:tcPr>
              <w:p w14:paraId="6CFEC341" w14:textId="77777777" w:rsidR="00465EE8" w:rsidRPr="00465EE8" w:rsidRDefault="00465EE8" w:rsidP="00465EE8">
                <w:pPr>
                  <w:spacing w:line="240" w:lineRule="auto"/>
                </w:pPr>
              </w:p>
            </w:tc>
            <w:tc>
              <w:tcPr>
                <w:tcW w:w="1132" w:type="dxa"/>
              </w:tcPr>
              <w:p w14:paraId="04957B6B" w14:textId="77777777" w:rsidR="00465EE8" w:rsidRPr="00465EE8" w:rsidRDefault="00465EE8" w:rsidP="00465EE8">
                <w:pPr>
                  <w:spacing w:line="240" w:lineRule="auto"/>
                  <w:jc w:val="right"/>
                </w:pPr>
                <w:r w:rsidRPr="00465EE8">
                  <w:rPr>
                    <w:noProof/>
                  </w:rPr>
                  <w:drawing>
                    <wp:inline distT="0" distB="0" distL="0" distR="0" wp14:anchorId="77797F64" wp14:editId="0B1916C4">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73D57909"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E8AA2D4F5F55F040ABCE19E8A2CDE940"/>
          </w:placeholder>
        </w:sdtPr>
        <w:sdtEndPr/>
        <w:sdtContent>
          <w:tr w:rsidR="00BF33AE" w14:paraId="60FB720D" w14:textId="77777777" w:rsidTr="00EF5A4E">
            <w:trPr>
              <w:trHeight w:hRule="exact" w:val="680"/>
            </w:trPr>
            <w:sdt>
              <w:sdtPr>
                <w:id w:val="-562105604"/>
                <w:lock w:val="sdtContentLocked"/>
                <w:placeholder>
                  <w:docPart w:val="3BC644B29342A546A9C384BC4D03849A"/>
                </w:placeholder>
              </w:sdtPr>
              <w:sdtEndPr/>
              <w:sdtContent>
                <w:tc>
                  <w:tcPr>
                    <w:tcW w:w="9071" w:type="dxa"/>
                  </w:tcPr>
                  <w:p w14:paraId="5F913718"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E8AA2D4F5F55F040ABCE19E8A2CDE940"/>
          </w:placeholder>
        </w:sdtPr>
        <w:sdtEndPr/>
        <w:sdtContent>
          <w:tr w:rsidR="00973546" w:rsidRPr="00840C91" w14:paraId="7C51F696" w14:textId="77777777" w:rsidTr="00465EE8">
            <w:trPr>
              <w:trHeight w:hRule="exact" w:val="850"/>
            </w:trPr>
            <w:sdt>
              <w:sdtPr>
                <w:id w:val="42179897"/>
                <w:lock w:val="sdtLocked"/>
                <w:placeholder>
                  <w:docPart w:val="E181D041E098AD4CB6D849526C394369"/>
                </w:placeholder>
              </w:sdtPr>
              <w:sdtEndPr/>
              <w:sdtContent>
                <w:tc>
                  <w:tcPr>
                    <w:tcW w:w="9071" w:type="dxa"/>
                  </w:tcPr>
                  <w:p w14:paraId="295350DD" w14:textId="7AB2644C" w:rsidR="00973546" w:rsidRPr="00E30D86" w:rsidRDefault="00891CAD" w:rsidP="00465EE8">
                    <w:pPr>
                      <w:pStyle w:val="Headline"/>
                    </w:pPr>
                    <w:r>
                      <w:t>Geschäftsjahr 202</w:t>
                    </w:r>
                    <w:r w:rsidR="00AF15E7">
                      <w:t>3</w:t>
                    </w:r>
                    <w:r>
                      <w:t xml:space="preserve">: </w:t>
                    </w:r>
                    <w:r w:rsidR="00501D6F">
                      <w:t>Edeka</w:t>
                    </w:r>
                    <w:r w:rsidR="00E30D86" w:rsidRPr="00C90437">
                      <w:t xml:space="preserve"> Südwest </w:t>
                    </w:r>
                    <w:r w:rsidR="00C90437" w:rsidRPr="00C90437">
                      <w:t xml:space="preserve">mit </w:t>
                    </w:r>
                    <w:r w:rsidR="001405D9">
                      <w:t>Umsatzplus trotz schwieriger Rahmenbedingungen</w:t>
                    </w:r>
                    <w:r w:rsidR="00C90437">
                      <w:t xml:space="preserve"> </w:t>
                    </w:r>
                  </w:p>
                </w:tc>
              </w:sdtContent>
            </w:sdt>
          </w:tr>
        </w:sdtContent>
      </w:sdt>
    </w:tbl>
    <w:sdt>
      <w:sdtPr>
        <w:id w:val="-860516056"/>
        <w:placeholder>
          <w:docPart w:val="8570347945F28A459448D7198998CC1C"/>
        </w:placeholder>
      </w:sdtPr>
      <w:sdtEndPr/>
      <w:sdtContent>
        <w:p w14:paraId="6F6DE38E" w14:textId="263D9A33" w:rsidR="00011366" w:rsidRPr="00891CAD" w:rsidRDefault="003F1F99" w:rsidP="000F2A28">
          <w:pPr>
            <w:pStyle w:val="Subline"/>
            <w:spacing w:after="480"/>
          </w:pPr>
          <w:r>
            <w:t>Vielfalt, Effizienz und Bündelung von Kompetenzen</w:t>
          </w:r>
        </w:p>
      </w:sdtContent>
    </w:sdt>
    <w:p w14:paraId="7BD89B85" w14:textId="5C8CE9D3" w:rsidR="00C90437" w:rsidRPr="00FC37A5" w:rsidRDefault="00C90437" w:rsidP="00BB229C">
      <w:pPr>
        <w:pStyle w:val="Bulletpoints"/>
      </w:pPr>
      <w:r w:rsidRPr="009F50C4">
        <w:t xml:space="preserve">Unternehmensverbund </w:t>
      </w:r>
      <w:r w:rsidR="00501D6F">
        <w:t xml:space="preserve">erwirtschaftet </w:t>
      </w:r>
      <w:r w:rsidR="00501D6F" w:rsidRPr="00FC37A5">
        <w:t>insgesamt 10,</w:t>
      </w:r>
      <w:r w:rsidR="007757B7">
        <w:t>4</w:t>
      </w:r>
      <w:r w:rsidR="007757B7" w:rsidRPr="00FC37A5">
        <w:t xml:space="preserve"> </w:t>
      </w:r>
      <w:r w:rsidRPr="00FC37A5">
        <w:t>Mrd. Euro</w:t>
      </w:r>
    </w:p>
    <w:p w14:paraId="138505F6" w14:textId="77777777" w:rsidR="00501D6F" w:rsidRPr="008610DA" w:rsidRDefault="00501D6F" w:rsidP="00501D6F">
      <w:pPr>
        <w:pStyle w:val="Bulletpoints"/>
      </w:pPr>
      <w:r w:rsidRPr="008610DA">
        <w:t>Selbstständiger Einzelhandel bleibt Wachstumsmotor</w:t>
      </w:r>
    </w:p>
    <w:p w14:paraId="414CBDA9" w14:textId="5A4C28E2" w:rsidR="00BB229C" w:rsidRPr="009F50C4" w:rsidRDefault="00BA2287" w:rsidP="00D03CD9">
      <w:pPr>
        <w:pStyle w:val="Bulletpoints"/>
      </w:pPr>
      <w:r>
        <w:t>Sortimentsmix aus regionalen Stärken und Edeka-Eigenmarken</w:t>
      </w:r>
    </w:p>
    <w:p w14:paraId="521FBFF7" w14:textId="3126C6E0" w:rsidR="00C90437" w:rsidRDefault="00C6374A" w:rsidP="00D97758">
      <w:pPr>
        <w:pStyle w:val="Intro-Text"/>
      </w:pPr>
      <w:sdt>
        <w:sdtPr>
          <w:id w:val="1521048624"/>
          <w:placeholder>
            <w:docPart w:val="0AC964A03A9FE34B8169F1DBEBB3BAFD"/>
          </w:placeholder>
        </w:sdtPr>
        <w:sdtEndPr/>
        <w:sdtContent>
          <w:r w:rsidR="00501D6F" w:rsidRPr="00501D6F">
            <w:t>Offenburg</w:t>
          </w:r>
        </w:sdtContent>
      </w:sdt>
      <w:r w:rsidR="00BD7929" w:rsidRPr="00501D6F">
        <w:t>/</w:t>
      </w:r>
      <w:sdt>
        <w:sdtPr>
          <w:id w:val="765271979"/>
          <w:placeholder>
            <w:docPart w:val="A406676970CAC949B6B01E9AAA0AC066"/>
          </w:placeholder>
          <w:date w:fullDate="2024-05-02T00:00:00Z">
            <w:dateFormat w:val="dd.MM.yyyy"/>
            <w:lid w:val="de-DE"/>
            <w:storeMappedDataAs w:val="dateTime"/>
            <w:calendar w:val="gregorian"/>
          </w:date>
        </w:sdtPr>
        <w:sdtEndPr/>
        <w:sdtContent>
          <w:r w:rsidR="00036121">
            <w:t>02.05.2024</w:t>
          </w:r>
        </w:sdtContent>
      </w:sdt>
      <w:r w:rsidR="00BD7929" w:rsidRPr="00501D6F">
        <w:t xml:space="preserve"> </w:t>
      </w:r>
      <w:r w:rsidR="00891CAD" w:rsidRPr="00501D6F">
        <w:t>–</w:t>
      </w:r>
      <w:r w:rsidR="00BD7929">
        <w:t xml:space="preserve"> </w:t>
      </w:r>
      <w:r w:rsidR="00071679">
        <w:t>„</w:t>
      </w:r>
      <w:r w:rsidR="0051196C">
        <w:t xml:space="preserve">Mit unserem genossenschaftlichen Zusammenhalt im Rücken konnten wir unsere führende Marktposition im Südwesten absichern. Wir haben unser Markenprofil geschärft und </w:t>
      </w:r>
      <w:r w:rsidR="00D97758">
        <w:t xml:space="preserve">überzeugen mit einem Sortimentsmix, der </w:t>
      </w:r>
      <w:r w:rsidR="00D731C4" w:rsidRPr="00D731C4">
        <w:t>weit über attraktive Verkaufspreise hinaus</w:t>
      </w:r>
      <w:r w:rsidR="00D731C4">
        <w:t xml:space="preserve">geht, </w:t>
      </w:r>
      <w:r w:rsidR="00D97758">
        <w:t xml:space="preserve">regionale Stärken ausspielt, entscheidende Mehrwerte bietet und </w:t>
      </w:r>
      <w:r w:rsidR="00D731C4">
        <w:t xml:space="preserve">so </w:t>
      </w:r>
      <w:r w:rsidR="00D97758">
        <w:t xml:space="preserve">dem </w:t>
      </w:r>
      <w:r w:rsidR="0051196C">
        <w:t>Bedürfnis der Verbraucherinnen und Verbraucher nach erschwinglichen</w:t>
      </w:r>
      <w:r w:rsidR="0062329D">
        <w:t xml:space="preserve"> </w:t>
      </w:r>
      <w:r w:rsidR="00D731C4">
        <w:t xml:space="preserve">sowie hochwertigen </w:t>
      </w:r>
      <w:r w:rsidR="0051196C">
        <w:t xml:space="preserve">Lebensmitteln entspricht“, </w:t>
      </w:r>
      <w:r w:rsidR="00071679">
        <w:t xml:space="preserve">resümiert Rainer Huber, Sprecher des Vorstands </w:t>
      </w:r>
      <w:r w:rsidR="00501D6F">
        <w:t>Edeka</w:t>
      </w:r>
      <w:r w:rsidR="00071679">
        <w:t xml:space="preserve"> Südwest. </w:t>
      </w:r>
      <w:r w:rsidR="00AA21EA">
        <w:t>Im</w:t>
      </w:r>
      <w:r w:rsidR="00071679">
        <w:t xml:space="preserve"> durch </w:t>
      </w:r>
      <w:r w:rsidR="0051196C">
        <w:t xml:space="preserve">Preissensibilität der Verbraucherinnen und Verbraucher sowie gestiegene Kosten </w:t>
      </w:r>
      <w:r w:rsidR="003C123A">
        <w:t xml:space="preserve">infolge des Ukraine-Kriegs </w:t>
      </w:r>
      <w:r w:rsidR="00071679">
        <w:t>geprägte</w:t>
      </w:r>
      <w:r w:rsidR="00501D6F">
        <w:t>n</w:t>
      </w:r>
      <w:r w:rsidR="00071679">
        <w:t xml:space="preserve"> Jahr 202</w:t>
      </w:r>
      <w:r w:rsidR="0051196C">
        <w:t>3</w:t>
      </w:r>
      <w:r w:rsidR="00071679">
        <w:t xml:space="preserve"> </w:t>
      </w:r>
      <w:r w:rsidR="003C123A">
        <w:t xml:space="preserve">erzielte </w:t>
      </w:r>
      <w:r w:rsidR="00071679">
        <w:t>der Unternehmensverbund ein</w:t>
      </w:r>
      <w:r w:rsidR="003C123A">
        <w:t xml:space="preserve"> Umsatzplus</w:t>
      </w:r>
      <w:r w:rsidR="00071679">
        <w:t xml:space="preserve">: </w:t>
      </w:r>
      <w:r w:rsidR="00501D6F">
        <w:t xml:space="preserve">Der Verbund-Außenumsatz stieg </w:t>
      </w:r>
      <w:r w:rsidR="003C123A">
        <w:t xml:space="preserve">2023 </w:t>
      </w:r>
      <w:r w:rsidR="00501D6F">
        <w:t>im Vorjahresvergleich um</w:t>
      </w:r>
      <w:r w:rsidR="00F30AD1">
        <w:t xml:space="preserve"> knapp </w:t>
      </w:r>
      <w:r w:rsidR="003C123A">
        <w:t>drei</w:t>
      </w:r>
      <w:r w:rsidR="003E5F22">
        <w:t xml:space="preserve"> </w:t>
      </w:r>
      <w:r w:rsidR="00501D6F">
        <w:t>Prozent auf 10,</w:t>
      </w:r>
      <w:r w:rsidR="007757B7">
        <w:t>4</w:t>
      </w:r>
      <w:r w:rsidR="00501D6F">
        <w:t xml:space="preserve"> Mrd. Euro</w:t>
      </w:r>
      <w:r w:rsidR="00071679">
        <w:t xml:space="preserve">. </w:t>
      </w:r>
    </w:p>
    <w:p w14:paraId="520F54E5" w14:textId="704F4986" w:rsidR="00C90437" w:rsidRPr="00A931CE" w:rsidRDefault="00C90437" w:rsidP="002A0560">
      <w:pPr>
        <w:pStyle w:val="Intro-Text"/>
        <w:spacing w:after="0"/>
        <w:rPr>
          <w:b w:val="0"/>
          <w:bCs w:val="0"/>
        </w:rPr>
      </w:pPr>
    </w:p>
    <w:p w14:paraId="0BA9A78B" w14:textId="7D880400" w:rsidR="00CA5251" w:rsidRDefault="008B78CE" w:rsidP="00CA5251">
      <w:pPr>
        <w:pStyle w:val="Flietext"/>
      </w:pPr>
      <w:r>
        <w:t xml:space="preserve">Die Stärkung des selbständigen Einzelhandels hat </w:t>
      </w:r>
      <w:r w:rsidR="00BA2287">
        <w:t xml:space="preserve">für Edeka Südwest weiterhin </w:t>
      </w:r>
      <w:r>
        <w:t xml:space="preserve">oberste Priorität. Dafür </w:t>
      </w:r>
      <w:r w:rsidR="00BA2287">
        <w:t xml:space="preserve">investiert der Unternehmensverbund unter anderem in </w:t>
      </w:r>
      <w:r w:rsidR="003C123A">
        <w:t>moderne Märkte</w:t>
      </w:r>
      <w:r w:rsidR="00E713BD">
        <w:t xml:space="preserve">, in die </w:t>
      </w:r>
      <w:r w:rsidR="00BA2287">
        <w:t xml:space="preserve">Logistik und </w:t>
      </w:r>
      <w:r w:rsidR="00E713BD">
        <w:t xml:space="preserve">in </w:t>
      </w:r>
      <w:r>
        <w:t>Digitalisierung</w:t>
      </w:r>
      <w:r w:rsidR="00BA2287">
        <w:t xml:space="preserve"> </w:t>
      </w:r>
      <w:r>
        <w:t>sowie in immer nachhaltigere Prozesse und Sortimente</w:t>
      </w:r>
      <w:r w:rsidR="00BA2287">
        <w:t>. Drei</w:t>
      </w:r>
      <w:r w:rsidR="00631F36" w:rsidRPr="004950BD">
        <w:t xml:space="preserve"> Existenzgründerinnen und -gründer haben im Verbund </w:t>
      </w:r>
      <w:r w:rsidR="00631F36" w:rsidRPr="004950BD">
        <w:lastRenderedPageBreak/>
        <w:t>202</w:t>
      </w:r>
      <w:r w:rsidR="00BA2287">
        <w:t>3</w:t>
      </w:r>
      <w:r w:rsidR="00631F36" w:rsidRPr="004950BD">
        <w:t xml:space="preserve"> den Schritt in die Selbständigkeit gewagt. Insgesamt </w:t>
      </w:r>
      <w:r w:rsidR="00BA2287">
        <w:t>31</w:t>
      </w:r>
      <w:r w:rsidR="00631F36" w:rsidRPr="004950BD">
        <w:t xml:space="preserve"> neue Vollsortiment-Märkte wurden im Jahr 202</w:t>
      </w:r>
      <w:r w:rsidR="00BA2287">
        <w:t>3</w:t>
      </w:r>
      <w:r w:rsidR="00631F36" w:rsidRPr="004950BD">
        <w:t xml:space="preserve"> eröffnet (inkl. Inhaberwechsel und Übergaben an selbständige Kaufleute)</w:t>
      </w:r>
      <w:r w:rsidR="002A0560">
        <w:t xml:space="preserve">. </w:t>
      </w:r>
      <w:r w:rsidR="00631F36" w:rsidRPr="004950BD">
        <w:t>Damit sind nunmehr 1.1</w:t>
      </w:r>
      <w:r w:rsidR="00BA2287">
        <w:t>11</w:t>
      </w:r>
      <w:r w:rsidR="00631F36" w:rsidRPr="004950BD">
        <w:t xml:space="preserve"> Märkte Teil des Edeka-Verbunds im Südwesten, davon 1.0</w:t>
      </w:r>
      <w:r w:rsidR="00BA2287">
        <w:t>41</w:t>
      </w:r>
      <w:r w:rsidR="00631F36" w:rsidRPr="004950BD">
        <w:t xml:space="preserve"> Märkte </w:t>
      </w:r>
      <w:r w:rsidR="00662535">
        <w:t xml:space="preserve">in Händen </w:t>
      </w:r>
      <w:r w:rsidR="00631F36" w:rsidRPr="004950BD">
        <w:t xml:space="preserve">selbständiger Kaufleute. Die Gesamt-Verkaufsfläche des Verbunds </w:t>
      </w:r>
      <w:r w:rsidR="00BA2287">
        <w:t xml:space="preserve">lag 2023 mit insgesamt </w:t>
      </w:r>
      <w:r w:rsidR="00BA2287" w:rsidRPr="00BA2287">
        <w:t>1.607.788</w:t>
      </w:r>
      <w:r w:rsidR="00BA2287">
        <w:t xml:space="preserve"> m² </w:t>
      </w:r>
      <w:r w:rsidR="000F2A28">
        <w:t>in etwa auf</w:t>
      </w:r>
      <w:r w:rsidR="00BA2287">
        <w:t xml:space="preserve"> Vorjahresniveau</w:t>
      </w:r>
      <w:r w:rsidR="00631F36" w:rsidRPr="004950BD">
        <w:t xml:space="preserve">. </w:t>
      </w:r>
      <w:r w:rsidR="00D731C4">
        <w:t>Im zurückliegenden Jahr wurden im Südwesten erstmals auch neun Märkte des Getränke-Fachmarktkonzepts Trinkgut in den Edeka-Verbund integriert. Bis Ende 2024 soll diese Zahl um weitere 20 anwachsen.</w:t>
      </w:r>
      <w:r w:rsidR="00CA5251">
        <w:t xml:space="preserve"> 13 ehemalige real-Märkte hat Edeka Südwest seit 2021 in den Verbund integriert – als E-Center oder</w:t>
      </w:r>
    </w:p>
    <w:p w14:paraId="1CD96F94" w14:textId="67FC5D6F" w:rsidR="002A0560" w:rsidRDefault="00CA5251" w:rsidP="00CA5251">
      <w:pPr>
        <w:pStyle w:val="Flietext"/>
      </w:pPr>
      <w:r>
        <w:t>Marktkauf-Häuser. Zwei davon wurden 2023 kernsaniert. Bei sechs Märkten laufen die Arbeiten.</w:t>
      </w:r>
    </w:p>
    <w:p w14:paraId="2306BDDF" w14:textId="77777777" w:rsidR="002A0560" w:rsidRDefault="002A0560" w:rsidP="004950BD">
      <w:pPr>
        <w:pStyle w:val="Flietext"/>
      </w:pPr>
    </w:p>
    <w:p w14:paraId="7D7F3C81" w14:textId="1F192A83" w:rsidR="006C25B5" w:rsidRPr="006C25B5" w:rsidRDefault="006C25B5" w:rsidP="006C25B5">
      <w:pPr>
        <w:pStyle w:val="Flietext"/>
        <w:rPr>
          <w:b/>
          <w:bCs/>
        </w:rPr>
      </w:pPr>
      <w:r w:rsidRPr="006C25B5">
        <w:rPr>
          <w:b/>
          <w:bCs/>
        </w:rPr>
        <w:t>Regionalität, Qualität und Nachhaltigkeit bleiben Markenkern</w:t>
      </w:r>
    </w:p>
    <w:p w14:paraId="46A66E4D" w14:textId="77777777" w:rsidR="006C25B5" w:rsidRDefault="006C25B5" w:rsidP="004950BD">
      <w:pPr>
        <w:pStyle w:val="Flietext"/>
      </w:pPr>
    </w:p>
    <w:p w14:paraId="03BF5B7B" w14:textId="641FA770" w:rsidR="00EF312E" w:rsidRDefault="00BF5DF4" w:rsidP="00EF312E">
      <w:pPr>
        <w:pStyle w:val="Flietext"/>
      </w:pPr>
      <w:r w:rsidRPr="004950BD">
        <w:t>Im aktuellen Online-</w:t>
      </w:r>
      <w:r w:rsidR="003E5F22" w:rsidRPr="004950BD">
        <w:t>Jahre</w:t>
      </w:r>
      <w:r w:rsidRPr="004950BD">
        <w:t xml:space="preserve">sbericht </w:t>
      </w:r>
      <w:r w:rsidRPr="004950BD">
        <w:rPr>
          <w:color w:val="1D1D1B" w:themeColor="text1"/>
        </w:rPr>
        <w:t>„</w:t>
      </w:r>
      <w:r w:rsidR="00BA2287" w:rsidRPr="00BA2287">
        <w:rPr>
          <w:color w:val="1D1D1B" w:themeColor="text1"/>
        </w:rPr>
        <w:t>Kräfte bündeln. Kraft entfalten.</w:t>
      </w:r>
      <w:r w:rsidRPr="004950BD">
        <w:rPr>
          <w:color w:val="1D1D1B" w:themeColor="text1"/>
        </w:rPr>
        <w:t xml:space="preserve">“ </w:t>
      </w:r>
      <w:r w:rsidR="00C90437" w:rsidRPr="004950BD">
        <w:t>fasst</w:t>
      </w:r>
      <w:r w:rsidRPr="004950BD">
        <w:t xml:space="preserve"> </w:t>
      </w:r>
      <w:r w:rsidR="00501D6F" w:rsidRPr="004950BD">
        <w:t>E</w:t>
      </w:r>
      <w:r w:rsidR="003E5F22" w:rsidRPr="004950BD">
        <w:t>deka</w:t>
      </w:r>
      <w:r w:rsidRPr="004950BD">
        <w:t xml:space="preserve"> Südwest </w:t>
      </w:r>
      <w:r w:rsidR="00C90437" w:rsidRPr="004950BD">
        <w:t xml:space="preserve">sämtliche </w:t>
      </w:r>
      <w:r w:rsidR="00AA21EA" w:rsidRPr="004950BD">
        <w:t>Meilensteine</w:t>
      </w:r>
      <w:r w:rsidR="00C90437" w:rsidRPr="004950BD">
        <w:t xml:space="preserve"> des</w:t>
      </w:r>
      <w:r w:rsidRPr="004950BD">
        <w:t xml:space="preserve"> </w:t>
      </w:r>
      <w:r w:rsidR="00C90437" w:rsidRPr="004950BD">
        <w:t xml:space="preserve">vergangenen </w:t>
      </w:r>
      <w:r w:rsidRPr="004950BD">
        <w:t>Jahr</w:t>
      </w:r>
      <w:r w:rsidR="00C90437" w:rsidRPr="004950BD">
        <w:t>es zusammen</w:t>
      </w:r>
      <w:r w:rsidRPr="004950BD">
        <w:t>.</w:t>
      </w:r>
      <w:r w:rsidR="006C25B5">
        <w:t xml:space="preserve"> </w:t>
      </w:r>
      <w:r w:rsidR="00EF312E">
        <w:t>Einer der Schwerpunkte der Jahres 2023 lag beim Sortimentsmix zweifelsfrei auf dem Thema Preiswürdigkeit. Gleichzeitig</w:t>
      </w:r>
      <w:r w:rsidR="00376C28">
        <w:t xml:space="preserve"> hielt Edeka Südwest </w:t>
      </w:r>
      <w:r w:rsidR="00D731C4">
        <w:t xml:space="preserve">an </w:t>
      </w:r>
      <w:r w:rsidR="00EF312E">
        <w:t xml:space="preserve">weiteren </w:t>
      </w:r>
      <w:r w:rsidR="00D731C4">
        <w:t xml:space="preserve">wichtigen </w:t>
      </w:r>
      <w:r w:rsidR="000F2A28">
        <w:t>T</w:t>
      </w:r>
      <w:r w:rsidR="00D731C4">
        <w:t xml:space="preserve">eilen </w:t>
      </w:r>
      <w:r w:rsidR="00376C28">
        <w:t>d</w:t>
      </w:r>
      <w:r w:rsidR="00D731C4">
        <w:t>es Markenkerns</w:t>
      </w:r>
      <w:r w:rsidR="00376C28">
        <w:t xml:space="preserve"> </w:t>
      </w:r>
      <w:r w:rsidR="00D731C4">
        <w:t>fest</w:t>
      </w:r>
      <w:r w:rsidR="00376C28">
        <w:t>, insbesondere</w:t>
      </w:r>
      <w:r w:rsidR="00EF312E">
        <w:t xml:space="preserve"> Regionalität. Gleich drei Jubiläen von regionalen Markenfleischprogrammen konnte der Unternehmensverbund mit seinen Partnern feiern: „10 Jahre </w:t>
      </w:r>
      <w:proofErr w:type="spellStart"/>
      <w:r w:rsidR="00EF312E">
        <w:t>Hofglück</w:t>
      </w:r>
      <w:proofErr w:type="spellEnd"/>
      <w:r w:rsidR="00EF312E">
        <w:t>“ (Schweinefleisch und Geflügel), „20 Jahre</w:t>
      </w:r>
      <w:r w:rsidR="006C25B5">
        <w:t xml:space="preserve"> </w:t>
      </w:r>
      <w:r w:rsidR="00EF312E">
        <w:t xml:space="preserve">Württemberger Lamm“ und „30 Jahre Schwarzwald Bio-Weiderind“. Mit der </w:t>
      </w:r>
      <w:r w:rsidR="00307CCE">
        <w:t>Zusammenarbeit</w:t>
      </w:r>
      <w:r w:rsidR="00EF312E">
        <w:t xml:space="preserve"> mit Betrieben in der Region verfolgt Edeka Südwest das Ziel, die regionale Landwirtschaft zu stärken, </w:t>
      </w:r>
      <w:r w:rsidR="006C25B5">
        <w:t>eine tiergerechtere Haltung zu fördern und so eine</w:t>
      </w:r>
      <w:r w:rsidR="00EF312E">
        <w:t xml:space="preserve"> hohe, nachhaltigere Qualität von Fleischprodukten</w:t>
      </w:r>
      <w:r w:rsidR="006C25B5">
        <w:t xml:space="preserve"> für die Märkte des Verbunds zu sichern.</w:t>
      </w:r>
    </w:p>
    <w:p w14:paraId="77607E6A" w14:textId="77777777" w:rsidR="00447B85" w:rsidRDefault="00447B85" w:rsidP="00EF312E">
      <w:pPr>
        <w:pStyle w:val="Flietext"/>
      </w:pPr>
    </w:p>
    <w:p w14:paraId="29A4D4E8" w14:textId="13BEC92A" w:rsidR="00447B85" w:rsidRDefault="00447B85" w:rsidP="00A0273F">
      <w:pPr>
        <w:pStyle w:val="Flietext"/>
      </w:pPr>
      <w:r>
        <w:t>Ein weiterer Baustein zur Versorgung der Märkte mit regional erzeugten Lebensmittel</w:t>
      </w:r>
      <w:r w:rsidR="00D32542">
        <w:t>n</w:t>
      </w:r>
      <w:r>
        <w:t xml:space="preserve"> sind die verbundeigenen Produktionsbetriebe</w:t>
      </w:r>
      <w:r w:rsidR="00D32542">
        <w:t>, darunter die Bäckereigruppe Backkultur</w:t>
      </w:r>
      <w:r>
        <w:t xml:space="preserve">. </w:t>
      </w:r>
      <w:r w:rsidR="00D32542">
        <w:t xml:space="preserve">Am Standort Neuenburg </w:t>
      </w:r>
      <w:r w:rsidR="00E713BD">
        <w:t xml:space="preserve">bei Freiburg i. Br. </w:t>
      </w:r>
      <w:r w:rsidR="00D32542">
        <w:t>wurde im vergangenen Jahr ein</w:t>
      </w:r>
      <w:r>
        <w:t xml:space="preserve"> </w:t>
      </w:r>
      <w:r w:rsidR="00D32542">
        <w:t xml:space="preserve">neuer </w:t>
      </w:r>
      <w:r>
        <w:t>hochmoderne</w:t>
      </w:r>
      <w:r w:rsidR="00D32542">
        <w:t>r</w:t>
      </w:r>
      <w:r>
        <w:t xml:space="preserve"> Thermoöl-Ofen </w:t>
      </w:r>
      <w:r w:rsidR="00D32542">
        <w:t>installiert</w:t>
      </w:r>
      <w:r>
        <w:t xml:space="preserve">. Etwa 3.000 Ein-Kilo-Brote können </w:t>
      </w:r>
      <w:r>
        <w:lastRenderedPageBreak/>
        <w:t xml:space="preserve">so pro Stunde gebacken werden. </w:t>
      </w:r>
      <w:r w:rsidR="00A0273F">
        <w:t>Bei Schwarzwald-Sprudel in Bad Peterstal-Griesbach ging im April 2023 eine neue Glas-Abfüllanlage in Betrieb. Damit können 65 Mio. Flaschen jährlich vom Band laufen. Die 10</w:t>
      </w:r>
      <w:r w:rsidR="001F490B">
        <w:t xml:space="preserve"> </w:t>
      </w:r>
      <w:r w:rsidR="00A0273F">
        <w:t xml:space="preserve">Mio.-Euro-Investition stärkt den Standort </w:t>
      </w:r>
      <w:r w:rsidR="000F2A28">
        <w:t xml:space="preserve">im Renchtal </w:t>
      </w:r>
      <w:r w:rsidR="00A0273F">
        <w:t>und das Segment der Mehrweg-Glasflaschen.</w:t>
      </w:r>
    </w:p>
    <w:p w14:paraId="2E11C3DD" w14:textId="74D75A26" w:rsidR="00B760BF" w:rsidRDefault="00B760BF" w:rsidP="00B760BF">
      <w:pPr>
        <w:pStyle w:val="Flietext"/>
      </w:pPr>
    </w:p>
    <w:p w14:paraId="469247A7" w14:textId="7E157B27" w:rsidR="00B760BF" w:rsidRDefault="00B760BF" w:rsidP="00B760BF">
      <w:pPr>
        <w:pStyle w:val="Flietext"/>
      </w:pPr>
      <w:r>
        <w:t>Mit dem Ziel, Prozesse kontinuierlich nachhaltiger auszurichten, startete Edeka Südwest im vergangenen Jahr ein Projekt zur Umstellung der eigenen Lkw-Flotte von Diesel auf den innovativen Kraf</w:t>
      </w:r>
      <w:r w:rsidR="00307CCE">
        <w:t>t</w:t>
      </w:r>
      <w:r>
        <w:t xml:space="preserve">stoff Bio-LNG bis 2030. Im ersten Halbjahr 2024 </w:t>
      </w:r>
      <w:r w:rsidR="00E713BD">
        <w:t xml:space="preserve">beginnt </w:t>
      </w:r>
      <w:r>
        <w:t xml:space="preserve">im Logistik-Zentrum </w:t>
      </w:r>
      <w:proofErr w:type="spellStart"/>
      <w:r>
        <w:t>Ellhofen</w:t>
      </w:r>
      <w:proofErr w:type="spellEnd"/>
      <w:r>
        <w:t xml:space="preserve"> der Wechsel auf LNG-Fahrzeuge, welche künftig mit dem Kraftstoff Bio-LNG betrieben werden können. Für den Offenburger Fuhrpark</w:t>
      </w:r>
    </w:p>
    <w:p w14:paraId="746D0238" w14:textId="3C53C002" w:rsidR="00B760BF" w:rsidRDefault="00B760BF" w:rsidP="00B760BF">
      <w:pPr>
        <w:pStyle w:val="Flietext"/>
      </w:pPr>
      <w:r>
        <w:t>werden 2024 und 2025 insgesamt 60 LNG-Lkw ausgeliefert. Der Bau einer ersten Tankanlage für Bio-LNG startet im Herbst 2024. Weitere Anlagen</w:t>
      </w:r>
      <w:r w:rsidR="00307CCE">
        <w:t xml:space="preserve"> </w:t>
      </w:r>
      <w:r>
        <w:t>sind in Planung. Damit können ab 2030 jährlich</w:t>
      </w:r>
      <w:r w:rsidR="00307CCE">
        <w:t xml:space="preserve"> </w:t>
      </w:r>
      <w:r>
        <w:t>ca. 20.000 Tonnen CO</w:t>
      </w:r>
      <w:r w:rsidRPr="00036121">
        <w:rPr>
          <w:vertAlign w:val="subscript"/>
        </w:rPr>
        <w:t>2</w:t>
      </w:r>
      <w:r>
        <w:t>-Ausstoß vermieden werden.</w:t>
      </w:r>
    </w:p>
    <w:p w14:paraId="32ECDE05" w14:textId="77777777" w:rsidR="00307CCE" w:rsidRDefault="00307CCE" w:rsidP="00307CCE">
      <w:pPr>
        <w:pStyle w:val="Flietext"/>
      </w:pPr>
    </w:p>
    <w:p w14:paraId="03C79928" w14:textId="4B75058B" w:rsidR="00307CCE" w:rsidRDefault="00307CCE" w:rsidP="00307CCE">
      <w:pPr>
        <w:pStyle w:val="Flietext"/>
      </w:pPr>
      <w:r>
        <w:t>Mit einem symbolischen Spatenstich startete im Juni 2023 der Neubau eines neuen Tiefkühllagers am Standort Offenburg. Mit der 60</w:t>
      </w:r>
      <w:r w:rsidR="00E713BD">
        <w:t>-Mio.-</w:t>
      </w:r>
      <w:r>
        <w:t xml:space="preserve">Euro-Investition sichert Edeka Südwest die Expansion des Verbunds ab und setzt neue Maßstäbe bei der nachhaltigeren Ausrichtung der Gebäude und Anlagen. </w:t>
      </w:r>
      <w:r w:rsidRPr="00307CCE">
        <w:t>Die Abwärme der Kälteanlage wird zukünftig in ein Nahwärmenetz eingespeist, zur Versorgung weiterer Gebäude mit Wärme. Das Dach des neuen Lagers wird mit einer Dachbegrünung versehen, auch die Fassade wird teilweise begrünt. Photovoltaik kommt ebenfalls zum Einsatz.</w:t>
      </w:r>
      <w:r>
        <w:t xml:space="preserve"> Die Inbetriebnahme ist für den Jahreswechsel 2025/2026 geplant.</w:t>
      </w:r>
    </w:p>
    <w:p w14:paraId="6825BDD0" w14:textId="77777777" w:rsidR="000F2A28" w:rsidRDefault="000F2A28" w:rsidP="00307CCE">
      <w:pPr>
        <w:pStyle w:val="Flietext"/>
      </w:pPr>
    </w:p>
    <w:p w14:paraId="2DA5762B" w14:textId="1456652C" w:rsidR="000F2A28" w:rsidRDefault="000F2A28" w:rsidP="005D0413">
      <w:pPr>
        <w:pStyle w:val="Flietext"/>
      </w:pPr>
      <w:r>
        <w:t>In die Erweiterung</w:t>
      </w:r>
      <w:r w:rsidR="005D0413">
        <w:t xml:space="preserve"> </w:t>
      </w:r>
      <w:r>
        <w:t xml:space="preserve">und Modernisierung </w:t>
      </w:r>
      <w:r w:rsidR="005D0413">
        <w:t xml:space="preserve">des Trockensortimentslagers am Standort Heddesheim </w:t>
      </w:r>
      <w:r>
        <w:t>flossen rund 40 Mio. Euro.</w:t>
      </w:r>
      <w:r w:rsidR="005D0413">
        <w:t xml:space="preserve"> Damit können die L</w:t>
      </w:r>
      <w:r w:rsidR="005D0413" w:rsidRPr="005D0413">
        <w:t>agerkapazitäten um bis zu 55 Prozent aus</w:t>
      </w:r>
      <w:r w:rsidR="005D0413">
        <w:t>ge</w:t>
      </w:r>
      <w:r w:rsidR="005D0413" w:rsidRPr="005D0413">
        <w:t>bau</w:t>
      </w:r>
      <w:r w:rsidR="005D0413">
        <w:t>t werden. Die Einweihung fand im Juli 2023 statt</w:t>
      </w:r>
      <w:r w:rsidR="005D0413" w:rsidRPr="005D0413">
        <w:t xml:space="preserve">. </w:t>
      </w:r>
      <w:r w:rsidR="005D0413">
        <w:t xml:space="preserve">Die Umbauarbeiten wurden zudem </w:t>
      </w:r>
      <w:r w:rsidR="005D0413" w:rsidRPr="005D0413">
        <w:t>für die energetische Sanierung genutzt</w:t>
      </w:r>
      <w:r w:rsidR="005D0413">
        <w:t xml:space="preserve">, unter anderem </w:t>
      </w:r>
      <w:r w:rsidR="00A05D5F">
        <w:t>in Form einer</w:t>
      </w:r>
      <w:r w:rsidR="005D0413" w:rsidRPr="005D0413">
        <w:t xml:space="preserve"> stärkere</w:t>
      </w:r>
      <w:r w:rsidR="00A05D5F">
        <w:t>n</w:t>
      </w:r>
      <w:r w:rsidR="005D0413" w:rsidRPr="005D0413">
        <w:t xml:space="preserve"> Gebäudedämmung. Darüber hinaus wurden die sanierten Bestandsabschnitte an das am Standort bestehende Nahwärmenetz angeschlossen, das durch die Abwärme der Kälteanlage gespeist wird und die Gebäude mit Wärme </w:t>
      </w:r>
      <w:r w:rsidR="005D0413" w:rsidRPr="005D0413">
        <w:lastRenderedPageBreak/>
        <w:t>versorgt. Außerdem wurde das Dach der Lagerhalle mit einer Dachbegrünung versehen.</w:t>
      </w:r>
    </w:p>
    <w:p w14:paraId="71A4D4F9" w14:textId="77777777" w:rsidR="00EF312E" w:rsidRDefault="00EF312E" w:rsidP="00EF312E">
      <w:pPr>
        <w:pStyle w:val="Flietext"/>
      </w:pPr>
    </w:p>
    <w:p w14:paraId="4D8902BB" w14:textId="5A08D29E" w:rsidR="006C25B5" w:rsidRPr="006C25B5" w:rsidRDefault="00307CCE" w:rsidP="006C25B5">
      <w:pPr>
        <w:pStyle w:val="Flietext"/>
        <w:rPr>
          <w:b/>
          <w:bCs/>
        </w:rPr>
      </w:pPr>
      <w:r>
        <w:rPr>
          <w:b/>
          <w:bCs/>
        </w:rPr>
        <w:t>Investitionen in Effizienz und die Bündelung von Kräften</w:t>
      </w:r>
    </w:p>
    <w:p w14:paraId="195B73EB" w14:textId="77777777" w:rsidR="006C25B5" w:rsidRDefault="006C25B5" w:rsidP="006C25B5">
      <w:pPr>
        <w:pStyle w:val="Flietext"/>
      </w:pPr>
    </w:p>
    <w:p w14:paraId="20428A8F" w14:textId="77777777" w:rsidR="00B760BF" w:rsidRDefault="006C344C" w:rsidP="006C344C">
      <w:pPr>
        <w:pStyle w:val="Flietext"/>
      </w:pPr>
      <w:r>
        <w:t xml:space="preserve">Im Jahr 2023 </w:t>
      </w:r>
      <w:r w:rsidR="006C25B5">
        <w:t>hat der Edeka-Verbund</w:t>
      </w:r>
      <w:r>
        <w:t xml:space="preserve"> die Weichen zur Gründung</w:t>
      </w:r>
      <w:r w:rsidR="006C25B5">
        <w:t xml:space="preserve"> des neuen Unternehmens Edeka IT gestellt. </w:t>
      </w:r>
      <w:r>
        <w:t xml:space="preserve">Darin werden die IT-Bereiche der </w:t>
      </w:r>
      <w:r w:rsidR="00B760BF">
        <w:t xml:space="preserve">bundesweit </w:t>
      </w:r>
      <w:r>
        <w:t>sieben</w:t>
      </w:r>
      <w:r w:rsidR="00B760BF">
        <w:t xml:space="preserve"> Edeka-</w:t>
      </w:r>
      <w:r>
        <w:t>Regionalgesellschaften</w:t>
      </w:r>
      <w:r w:rsidR="00B760BF">
        <w:t xml:space="preserve"> </w:t>
      </w:r>
      <w:r>
        <w:t>und der Hamburger E</w:t>
      </w:r>
      <w:r w:rsidR="00B760BF">
        <w:t xml:space="preserve">deka </w:t>
      </w:r>
      <w:r>
        <w:t xml:space="preserve">Digital GmbH zusammengeführt. </w:t>
      </w:r>
      <w:r w:rsidR="00B760BF">
        <w:t>Das neue Unternehmen soll künftig schnell, flexibel und effizient branchenweit führende IT-Lösungen für Edeka</w:t>
      </w:r>
      <w:r>
        <w:t>-Kaufleute, den Großhandel</w:t>
      </w:r>
      <w:r w:rsidR="00B760BF">
        <w:t xml:space="preserve"> </w:t>
      </w:r>
      <w:r>
        <w:t xml:space="preserve">und die </w:t>
      </w:r>
      <w:r w:rsidR="00B760BF">
        <w:t>Edeka-</w:t>
      </w:r>
      <w:r>
        <w:t>Zentrale</w:t>
      </w:r>
      <w:r w:rsidR="00B760BF">
        <w:t xml:space="preserve"> entwickeln. </w:t>
      </w:r>
    </w:p>
    <w:p w14:paraId="2D25268D" w14:textId="77777777" w:rsidR="00447B85" w:rsidRDefault="00447B85" w:rsidP="006C344C">
      <w:pPr>
        <w:pStyle w:val="Flietext"/>
      </w:pPr>
    </w:p>
    <w:p w14:paraId="60453229" w14:textId="6AED7B0F" w:rsidR="009062CE" w:rsidRDefault="009062CE" w:rsidP="00CA5351">
      <w:pPr>
        <w:pStyle w:val="Flietext"/>
      </w:pPr>
      <w:r>
        <w:t xml:space="preserve">Auch beim Thema Mitarbeitergewinnung und -bindung bündelt der Edeka-Verbund im Südwesten Kräfte. Vergangenes Jahr ging mit </w:t>
      </w:r>
      <w:r w:rsidR="00036121">
        <w:t>der neuen</w:t>
      </w:r>
      <w:r>
        <w:t xml:space="preserve"> Karriere-Website</w:t>
      </w:r>
      <w:r w:rsidR="00036121">
        <w:t xml:space="preserve"> „karriere-edeka.de“</w:t>
      </w:r>
      <w:r>
        <w:t xml:space="preserve"> ein </w:t>
      </w:r>
      <w:r w:rsidR="00036121">
        <w:t>wichtiges</w:t>
      </w:r>
      <w:r>
        <w:t xml:space="preserve"> Tool zur online. </w:t>
      </w:r>
      <w:r w:rsidR="00B12804">
        <w:t>Sie</w:t>
      </w:r>
      <w:r w:rsidR="00036121">
        <w:t xml:space="preserve"> informiert umfassend </w:t>
      </w:r>
      <w:r>
        <w:t>über Job-Möglichkeiten</w:t>
      </w:r>
      <w:r w:rsidR="00036121">
        <w:t>, s</w:t>
      </w:r>
      <w:r>
        <w:t>elbstverständlich auch für Quereinsteigerinnen und Quereinsteiger</w:t>
      </w:r>
      <w:r w:rsidR="00036121">
        <w:t xml:space="preserve">, und </w:t>
      </w:r>
      <w:r>
        <w:t xml:space="preserve">verlinkt darüber hinaus direkt auf </w:t>
      </w:r>
      <w:r w:rsidR="005D0413">
        <w:t xml:space="preserve">verschiedene </w:t>
      </w:r>
      <w:r>
        <w:t xml:space="preserve">Social-Media-Kanäle. </w:t>
      </w:r>
      <w:r w:rsidR="00B12804">
        <w:t xml:space="preserve">Auch das Thema Ausbildungsqualität stand 2023 im Fokus: </w:t>
      </w:r>
      <w:r w:rsidR="00CA5351">
        <w:t>Auszubildende und Studierende</w:t>
      </w:r>
      <w:r w:rsidR="00B12804">
        <w:t xml:space="preserve"> </w:t>
      </w:r>
      <w:r w:rsidR="00CA5351">
        <w:t>am</w:t>
      </w:r>
      <w:r w:rsidR="00E713BD">
        <w:t xml:space="preserve"> Großhandelss</w:t>
      </w:r>
      <w:r w:rsidR="00CA5351">
        <w:t xml:space="preserve">tandort Offenburg </w:t>
      </w:r>
      <w:r w:rsidR="00B12804">
        <w:t xml:space="preserve">können </w:t>
      </w:r>
      <w:r w:rsidR="00CA5351">
        <w:t>regelmäßig ihren Einsatzbereich</w:t>
      </w:r>
      <w:r w:rsidR="00B12804">
        <w:t xml:space="preserve"> bewerten</w:t>
      </w:r>
      <w:r w:rsidR="00CA5351">
        <w:t>.</w:t>
      </w:r>
      <w:r w:rsidR="00B12804">
        <w:t xml:space="preserve"> </w:t>
      </w:r>
      <w:r w:rsidR="00CA5351">
        <w:t>Auf dieser Basis wurden im Frühjahr 2023</w:t>
      </w:r>
      <w:r w:rsidR="00B12804">
        <w:t xml:space="preserve"> </w:t>
      </w:r>
      <w:r w:rsidR="00CA5351">
        <w:t>erstmals die besten Bereiche nach festgelegten Kriterien</w:t>
      </w:r>
      <w:r w:rsidR="00B12804">
        <w:t xml:space="preserve"> </w:t>
      </w:r>
      <w:r w:rsidR="00CA5351">
        <w:t>mit einem Qualitätssiegel geehrt. Beim Deutschen</w:t>
      </w:r>
      <w:r w:rsidR="00B12804">
        <w:t xml:space="preserve"> </w:t>
      </w:r>
      <w:r w:rsidR="00CA5351">
        <w:t xml:space="preserve">Personalwirtschaftspreis 2023 </w:t>
      </w:r>
      <w:r w:rsidR="005D0413">
        <w:t>konnte sich das Projekt unter den Top 3</w:t>
      </w:r>
      <w:r w:rsidR="00CA5351">
        <w:t xml:space="preserve"> in der Kategorie „Ausbildung</w:t>
      </w:r>
      <w:r w:rsidR="00B12804">
        <w:t xml:space="preserve"> </w:t>
      </w:r>
      <w:r w:rsidR="00CA5351">
        <w:t xml:space="preserve">&amp; Duales Studium“ </w:t>
      </w:r>
      <w:r w:rsidR="005D0413">
        <w:t>platzieren</w:t>
      </w:r>
      <w:r w:rsidR="00CA5351">
        <w:t>.</w:t>
      </w:r>
    </w:p>
    <w:p w14:paraId="4DC83D8C" w14:textId="77777777" w:rsidR="005B0A83" w:rsidRDefault="005B0A83" w:rsidP="00A931CE">
      <w:pPr>
        <w:pStyle w:val="Flietext"/>
      </w:pPr>
    </w:p>
    <w:p w14:paraId="19D23C6A" w14:textId="5F2D8650" w:rsidR="00EF79AA" w:rsidRPr="001705E1" w:rsidRDefault="00C6374A" w:rsidP="00EF79AA">
      <w:pPr>
        <w:pStyle w:val="Zusatzinformation-berschrift"/>
      </w:pPr>
      <w:sdt>
        <w:sdtPr>
          <w:id w:val="-1061561099"/>
          <w:placeholder>
            <w:docPart w:val="C32A3E8C52A45B4EAF3C655ABB139BF0"/>
          </w:placeholder>
        </w:sdtPr>
        <w:sdtEndPr/>
        <w:sdtContent>
          <w:r w:rsidR="00E30C1E" w:rsidRPr="001705E1">
            <w:t>Zusatzinformation</w:t>
          </w:r>
          <w:r w:rsidR="00371BA9">
            <w:t xml:space="preserve"> – </w:t>
          </w:r>
          <w:r w:rsidR="00501D6F">
            <w:t>Edeka</w:t>
          </w:r>
          <w:r w:rsidR="00E30C1E" w:rsidRPr="001705E1">
            <w:t xml:space="preserve"> Südwest</w:t>
          </w:r>
        </w:sdtContent>
      </w:sdt>
    </w:p>
    <w:p w14:paraId="7179CEB4" w14:textId="1E03F428" w:rsidR="001705E1" w:rsidRPr="006D08E3" w:rsidRDefault="00C6374A" w:rsidP="001705E1">
      <w:pPr>
        <w:pStyle w:val="Zusatzinformation-Text"/>
      </w:pPr>
      <w:sdt>
        <w:sdtPr>
          <w:id w:val="-746034625"/>
          <w:placeholder>
            <w:docPart w:val="1EF1F1FE50444BE68C883F9FDC559267"/>
          </w:placeholder>
        </w:sdtPr>
        <w:sdtEndPr/>
        <w:sdtContent>
          <w:r w:rsidR="00501D6F">
            <w:t>Edeka</w:t>
          </w:r>
          <w:r w:rsidR="001705E1" w:rsidRPr="00E30C1E">
            <w:t xml:space="preserve"> Südwest mit Sitz in Offenburg ist </w:t>
          </w:r>
          <w:r w:rsidR="001705E1">
            <w:t>eine</w:t>
          </w:r>
          <w:r w:rsidR="001705E1" w:rsidRPr="00E30C1E">
            <w:t xml:space="preserve"> von sieben </w:t>
          </w:r>
          <w:r w:rsidR="00501D6F">
            <w:t>Edeka</w:t>
          </w:r>
          <w:r w:rsidR="001705E1" w:rsidRPr="00E30C1E">
            <w:t>-Regionalgesellschaften in Deutschland und erzielte im Jahr 202</w:t>
          </w:r>
          <w:r w:rsidR="000F2A28">
            <w:t>3</w:t>
          </w:r>
          <w:r w:rsidR="001705E1" w:rsidRPr="00E30C1E">
            <w:t xml:space="preserve"> einen Verbund-Außenumsatz von 10</w:t>
          </w:r>
          <w:r w:rsidR="001705E1">
            <w:t>,</w:t>
          </w:r>
          <w:r w:rsidR="007757B7">
            <w:t>4</w:t>
          </w:r>
          <w:r w:rsidR="001705E1" w:rsidRPr="00E30C1E">
            <w:t xml:space="preserve"> Milliarden Euro. Mit rund 1.1</w:t>
          </w:r>
          <w:r w:rsidR="000F2A28">
            <w:t>0</w:t>
          </w:r>
          <w:r w:rsidR="001705E1" w:rsidRPr="00E30C1E">
            <w:t xml:space="preserve">0 Märkten, größtenteils betrieben von selbstständigen Kaufleuten, ist </w:t>
          </w:r>
          <w:r w:rsidR="00501D6F">
            <w:t>Edeka</w:t>
          </w:r>
          <w:r w:rsidR="001705E1" w:rsidRPr="00E30C1E">
            <w:t xml:space="preserve"> Südwest im Südwesten flächendeckend präsent. Das Vertriebsgebiet erstreckt sich über Baden-Württemberg, Rheinland-Pfalz und das Saarland sowie den Süden Hessens und Teile Bayerns. Zum Unternehmensverbund gehören </w:t>
          </w:r>
          <w:r w:rsidR="001705E1" w:rsidRPr="00E30C1E">
            <w:lastRenderedPageBreak/>
            <w:t xml:space="preserve">auch der Fleisch- und Wurstwarenhersteller </w:t>
          </w:r>
          <w:r w:rsidR="00501D6F">
            <w:t>Edeka</w:t>
          </w:r>
          <w:r w:rsidR="001705E1" w:rsidRPr="00E30C1E">
            <w:t xml:space="preserve"> Südwest Fleisch, </w:t>
          </w:r>
          <w:r w:rsidR="001705E1">
            <w:t>d</w:t>
          </w:r>
          <w:r w:rsidR="001705E1" w:rsidRPr="00E30C1E">
            <w:t>ie Bäckereigruppe</w:t>
          </w:r>
          <w:r w:rsidR="001705E1">
            <w:t xml:space="preserve"> Backkultur</w:t>
          </w:r>
          <w:r w:rsidR="001705E1" w:rsidRPr="00E30C1E">
            <w:t xml:space="preserve">, der Spezialist für Schwarzwälder Schinken und geräucherte Produkte Schwarzwaldhof, der Mineralbrunnen Schwarzwald-Sprudel, der </w:t>
          </w:r>
          <w:proofErr w:type="spellStart"/>
          <w:r w:rsidR="001705E1" w:rsidRPr="00E30C1E">
            <w:t>Ortenauer</w:t>
          </w:r>
          <w:proofErr w:type="spellEnd"/>
          <w:r w:rsidR="001705E1" w:rsidRPr="00E30C1E">
            <w:t xml:space="preserve"> Weinkeller und der Fischwarenspezialist Frischkost. Einer der Schwerpunkte des Sortiments der Märkte liegt auf Produkten aus der Region. Im Rahmen der Regionalmarke „Unsere Heimat – echt &amp; gut“ arbeitet </w:t>
          </w:r>
          <w:r w:rsidR="00501D6F">
            <w:t>Edeka</w:t>
          </w:r>
          <w:r w:rsidR="001705E1" w:rsidRPr="00E30C1E">
            <w:t xml:space="preserve"> Südwest beispielsweise mit mehr als 1.500 Erzeugern und Lieferanten aus Bundesländern des Vertriebsgebiets zusammen. Der Unternehmensverbund, inklusive des selbständigen Einzelhandels, ist mit rund 4</w:t>
          </w:r>
          <w:r w:rsidR="003D0126">
            <w:t>7</w:t>
          </w:r>
          <w:r w:rsidR="001705E1" w:rsidRPr="00E30C1E">
            <w:t xml:space="preserve">.000 Mitarbeitenden sowie etwa 3.000 Auszubildenden in </w:t>
          </w:r>
          <w:r w:rsidR="007F6BC7">
            <w:t>rund 40 Berufsbildern</w:t>
          </w:r>
          <w:r w:rsidR="001705E1" w:rsidRPr="00E30C1E">
            <w:t xml:space="preserve"> einer der größten Arbeitgeber und Ausbilder in der Region.</w:t>
          </w:r>
        </w:sdtContent>
      </w:sdt>
    </w:p>
    <w:p w14:paraId="31647F6E" w14:textId="0BD7D101" w:rsidR="0043781B" w:rsidRPr="006D08E3" w:rsidRDefault="0043781B" w:rsidP="001705E1">
      <w:pPr>
        <w:pStyle w:val="Zusatzinformation-Text"/>
      </w:pPr>
    </w:p>
    <w:sectPr w:rsidR="0043781B" w:rsidRPr="006D08E3" w:rsidSect="00FC37A5">
      <w:footerReference w:type="default" r:id="rId8"/>
      <w:pgSz w:w="11906" w:h="16838"/>
      <w:pgMar w:top="2835" w:right="1418" w:bottom="26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7C33" w14:textId="77777777" w:rsidR="0073783D" w:rsidRDefault="0073783D" w:rsidP="000B64B7">
      <w:r>
        <w:separator/>
      </w:r>
    </w:p>
  </w:endnote>
  <w:endnote w:type="continuationSeparator" w:id="0">
    <w:p w14:paraId="0DC025D1" w14:textId="77777777" w:rsidR="0073783D" w:rsidRDefault="0073783D"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E8AA2D4F5F55F040ABCE19E8A2CDE940"/>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E8AA2D4F5F55F040ABCE19E8A2CDE940"/>
            </w:placeholder>
          </w:sdtPr>
          <w:sdtEndPr>
            <w:rPr>
              <w:b/>
              <w:bCs/>
              <w:color w:val="1D1D1B" w:themeColor="text2"/>
              <w:sz w:val="18"/>
              <w:szCs w:val="18"/>
            </w:rPr>
          </w:sdtEndPr>
          <w:sdtContent>
            <w:tr w:rsidR="00BE785A" w14:paraId="10DF3CEE" w14:textId="77777777" w:rsidTr="00503BFF">
              <w:trPr>
                <w:trHeight w:hRule="exact" w:val="227"/>
              </w:trPr>
              <w:tc>
                <w:tcPr>
                  <w:tcW w:w="9071" w:type="dxa"/>
                </w:tcPr>
                <w:p w14:paraId="1A38D20F"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C6374A">
                    <w:fldChar w:fldCharType="begin"/>
                  </w:r>
                  <w:r w:rsidR="00C6374A">
                    <w:instrText xml:space="preserve"> NUMPAGES  \* Arabic  \* MERGEFORMAT </w:instrText>
                  </w:r>
                  <w:r w:rsidR="00C6374A">
                    <w:fldChar w:fldCharType="separate"/>
                  </w:r>
                  <w:r>
                    <w:rPr>
                      <w:noProof/>
                    </w:rPr>
                    <w:t>1</w:t>
                  </w:r>
                  <w:r w:rsidR="00C6374A">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E8AA2D4F5F55F040ABCE19E8A2CDE940"/>
            </w:placeholder>
          </w:sdtPr>
          <w:sdtEndPr/>
          <w:sdtContent>
            <w:sdt>
              <w:sdtPr>
                <w:id w:val="-79604635"/>
                <w:lock w:val="sdtContentLocked"/>
                <w:placeholder>
                  <w:docPart w:val="E181D041E098AD4CB6D849526C394369"/>
                </w:placeholder>
              </w:sdtPr>
              <w:sdtEndPr/>
              <w:sdtContent>
                <w:tr w:rsidR="00503BFF" w14:paraId="0B8D4FDA" w14:textId="77777777" w:rsidTr="00B31928">
                  <w:trPr>
                    <w:trHeight w:hRule="exact" w:val="1361"/>
                  </w:trPr>
                  <w:tc>
                    <w:tcPr>
                      <w:tcW w:w="9071" w:type="dxa"/>
                    </w:tcPr>
                    <w:p w14:paraId="5F3121C5" w14:textId="3DCA55B1" w:rsidR="00B31928" w:rsidRPr="00B31928" w:rsidRDefault="00FC37A5" w:rsidP="00B31928">
                      <w:pPr>
                        <w:pStyle w:val="Fuzeilentext"/>
                        <w:rPr>
                          <w:rStyle w:val="Hervorhebung"/>
                        </w:rPr>
                      </w:pPr>
                      <w:r w:rsidRPr="00FC37A5">
                        <w:rPr>
                          <w:rStyle w:val="Hervorhebung"/>
                        </w:rPr>
                        <w:t>EDEKA Südwest Stiftung &amp; Co. KG</w:t>
                      </w:r>
                      <w:r>
                        <w:rPr>
                          <w:rStyle w:val="Hervorhebung"/>
                        </w:rPr>
                        <w:t xml:space="preserve"> </w:t>
                      </w:r>
                      <w:r w:rsidR="00B31928" w:rsidRPr="00B31928">
                        <w:rPr>
                          <w:rStyle w:val="Hervorhebung"/>
                        </w:rPr>
                        <w:t>• Unternehmenskommunikation</w:t>
                      </w:r>
                    </w:p>
                    <w:p w14:paraId="7AE95BF4" w14:textId="77777777" w:rsidR="00B31928" w:rsidRDefault="00B31928" w:rsidP="00B31928">
                      <w:pPr>
                        <w:pStyle w:val="Fuzeilentext"/>
                      </w:pPr>
                      <w:r>
                        <w:t>Edekastraße 1 • 77656 Offenburg</w:t>
                      </w:r>
                    </w:p>
                    <w:p w14:paraId="6579943A" w14:textId="77777777" w:rsidR="00B31928" w:rsidRDefault="00B31928" w:rsidP="00B31928">
                      <w:pPr>
                        <w:pStyle w:val="Fuzeilentext"/>
                      </w:pPr>
                      <w:r>
                        <w:t>Telefon: 0781 502-661</w:t>
                      </w:r>
                      <w:r w:rsidR="00C600CE">
                        <w:t>0</w:t>
                      </w:r>
                      <w:r>
                        <w:t xml:space="preserve"> • Fax: 0781 502-6180</w:t>
                      </w:r>
                    </w:p>
                    <w:p w14:paraId="04386731" w14:textId="77777777" w:rsidR="00B31928" w:rsidRDefault="00B31928" w:rsidP="00B31928">
                      <w:pPr>
                        <w:pStyle w:val="Fuzeilentext"/>
                      </w:pPr>
                      <w:r>
                        <w:t xml:space="preserve">E-Mail: presse@edeka-suedwest.de </w:t>
                      </w:r>
                    </w:p>
                    <w:p w14:paraId="02DB686B" w14:textId="77777777" w:rsidR="00B31928" w:rsidRDefault="00B31928" w:rsidP="00B31928">
                      <w:pPr>
                        <w:pStyle w:val="Fuzeilentext"/>
                      </w:pPr>
                      <w:r>
                        <w:t>https://verbund.edeka/südwest • www.edeka.de/suedwest</w:t>
                      </w:r>
                    </w:p>
                    <w:p w14:paraId="36418B64" w14:textId="77777777" w:rsidR="00503BFF" w:rsidRPr="00B31928" w:rsidRDefault="00B31928" w:rsidP="00B31928">
                      <w:pPr>
                        <w:pStyle w:val="Fuzeilentext"/>
                      </w:pPr>
                      <w:r>
                        <w:t>www.xing.com/company/edekasuedwest • www.linkedin.com/company/edekasuedwest</w:t>
                      </w:r>
                    </w:p>
                  </w:tc>
                </w:tr>
              </w:sdtContent>
            </w:sdt>
          </w:sdtContent>
        </w:sdt>
      </w:tbl>
      <w:p w14:paraId="473D247A"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4CC396DA" wp14:editId="067F19BE">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C2A2F"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550B3AC1" wp14:editId="2AD9E8D0">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C5670"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24D5" w14:textId="77777777" w:rsidR="0073783D" w:rsidRDefault="0073783D" w:rsidP="000B64B7">
      <w:r>
        <w:separator/>
      </w:r>
    </w:p>
  </w:footnote>
  <w:footnote w:type="continuationSeparator" w:id="0">
    <w:p w14:paraId="269C3993" w14:textId="77777777" w:rsidR="0073783D" w:rsidRDefault="0073783D"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03458691">
    <w:abstractNumId w:val="0"/>
  </w:num>
  <w:num w:numId="2" w16cid:durableId="1047488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AD"/>
    <w:rsid w:val="00007E0A"/>
    <w:rsid w:val="00010828"/>
    <w:rsid w:val="00011366"/>
    <w:rsid w:val="000314BC"/>
    <w:rsid w:val="0003575C"/>
    <w:rsid w:val="00036121"/>
    <w:rsid w:val="000401C5"/>
    <w:rsid w:val="00047B2A"/>
    <w:rsid w:val="00054A4F"/>
    <w:rsid w:val="00061470"/>
    <w:rsid w:val="00061F34"/>
    <w:rsid w:val="00071679"/>
    <w:rsid w:val="000731B9"/>
    <w:rsid w:val="0007721D"/>
    <w:rsid w:val="000849D8"/>
    <w:rsid w:val="00091834"/>
    <w:rsid w:val="000B64B7"/>
    <w:rsid w:val="000C6A8C"/>
    <w:rsid w:val="000F2A28"/>
    <w:rsid w:val="00100421"/>
    <w:rsid w:val="001405D9"/>
    <w:rsid w:val="0014396C"/>
    <w:rsid w:val="00154F99"/>
    <w:rsid w:val="001705E1"/>
    <w:rsid w:val="001762B1"/>
    <w:rsid w:val="001A7E1B"/>
    <w:rsid w:val="001D4BAC"/>
    <w:rsid w:val="001D61AF"/>
    <w:rsid w:val="001E47DB"/>
    <w:rsid w:val="001F490B"/>
    <w:rsid w:val="00203058"/>
    <w:rsid w:val="00203E84"/>
    <w:rsid w:val="002108A3"/>
    <w:rsid w:val="002127BF"/>
    <w:rsid w:val="00223837"/>
    <w:rsid w:val="00233953"/>
    <w:rsid w:val="00245C47"/>
    <w:rsid w:val="002601D7"/>
    <w:rsid w:val="00274F00"/>
    <w:rsid w:val="00284641"/>
    <w:rsid w:val="002A0560"/>
    <w:rsid w:val="002B1C64"/>
    <w:rsid w:val="002F18AC"/>
    <w:rsid w:val="002F5A42"/>
    <w:rsid w:val="00307CCE"/>
    <w:rsid w:val="00313E76"/>
    <w:rsid w:val="003355FD"/>
    <w:rsid w:val="0036006B"/>
    <w:rsid w:val="00371BA9"/>
    <w:rsid w:val="00376C28"/>
    <w:rsid w:val="00385187"/>
    <w:rsid w:val="003A588A"/>
    <w:rsid w:val="003C123A"/>
    <w:rsid w:val="003C76AF"/>
    <w:rsid w:val="003D0126"/>
    <w:rsid w:val="003D421D"/>
    <w:rsid w:val="003E5F22"/>
    <w:rsid w:val="003F1F99"/>
    <w:rsid w:val="004010CB"/>
    <w:rsid w:val="00411202"/>
    <w:rsid w:val="0043781B"/>
    <w:rsid w:val="00447B85"/>
    <w:rsid w:val="00450627"/>
    <w:rsid w:val="00456265"/>
    <w:rsid w:val="00465EE8"/>
    <w:rsid w:val="004678D6"/>
    <w:rsid w:val="00474F05"/>
    <w:rsid w:val="00490017"/>
    <w:rsid w:val="004926A6"/>
    <w:rsid w:val="004950BD"/>
    <w:rsid w:val="004A487F"/>
    <w:rsid w:val="004B28AC"/>
    <w:rsid w:val="00501D6F"/>
    <w:rsid w:val="00503BFF"/>
    <w:rsid w:val="00510FE3"/>
    <w:rsid w:val="0051118F"/>
    <w:rsid w:val="0051196C"/>
    <w:rsid w:val="0051636A"/>
    <w:rsid w:val="00541AB1"/>
    <w:rsid w:val="005526ED"/>
    <w:rsid w:val="005528EB"/>
    <w:rsid w:val="00554C22"/>
    <w:rsid w:val="00556795"/>
    <w:rsid w:val="00574FC7"/>
    <w:rsid w:val="005A40D6"/>
    <w:rsid w:val="005B0A83"/>
    <w:rsid w:val="005C27B7"/>
    <w:rsid w:val="005C6C18"/>
    <w:rsid w:val="005C708D"/>
    <w:rsid w:val="005D0413"/>
    <w:rsid w:val="005E4041"/>
    <w:rsid w:val="0062329D"/>
    <w:rsid w:val="00631F36"/>
    <w:rsid w:val="00655B4E"/>
    <w:rsid w:val="006622C7"/>
    <w:rsid w:val="00662535"/>
    <w:rsid w:val="00664864"/>
    <w:rsid w:val="006845CE"/>
    <w:rsid w:val="006963C2"/>
    <w:rsid w:val="006C25B5"/>
    <w:rsid w:val="006C265C"/>
    <w:rsid w:val="006C344C"/>
    <w:rsid w:val="006C711F"/>
    <w:rsid w:val="006D08E3"/>
    <w:rsid w:val="006F118C"/>
    <w:rsid w:val="006F2167"/>
    <w:rsid w:val="00707356"/>
    <w:rsid w:val="00710444"/>
    <w:rsid w:val="0073783D"/>
    <w:rsid w:val="0074520D"/>
    <w:rsid w:val="00756B8C"/>
    <w:rsid w:val="00765C93"/>
    <w:rsid w:val="007757B7"/>
    <w:rsid w:val="00783CBB"/>
    <w:rsid w:val="00797DFD"/>
    <w:rsid w:val="007A5FAE"/>
    <w:rsid w:val="007E58E7"/>
    <w:rsid w:val="007F1702"/>
    <w:rsid w:val="007F6BC7"/>
    <w:rsid w:val="00840C91"/>
    <w:rsid w:val="00841822"/>
    <w:rsid w:val="0085383C"/>
    <w:rsid w:val="00865A58"/>
    <w:rsid w:val="00880966"/>
    <w:rsid w:val="00891CAD"/>
    <w:rsid w:val="0089294C"/>
    <w:rsid w:val="008A0FF9"/>
    <w:rsid w:val="008B78CE"/>
    <w:rsid w:val="008C2F79"/>
    <w:rsid w:val="008E284B"/>
    <w:rsid w:val="00903E04"/>
    <w:rsid w:val="009062CE"/>
    <w:rsid w:val="00911B5C"/>
    <w:rsid w:val="00920F4B"/>
    <w:rsid w:val="0092443F"/>
    <w:rsid w:val="009479C9"/>
    <w:rsid w:val="00957A1E"/>
    <w:rsid w:val="009731F1"/>
    <w:rsid w:val="00973546"/>
    <w:rsid w:val="00980227"/>
    <w:rsid w:val="009B3C9B"/>
    <w:rsid w:val="009B5072"/>
    <w:rsid w:val="009F50C4"/>
    <w:rsid w:val="00A0273F"/>
    <w:rsid w:val="00A05D5F"/>
    <w:rsid w:val="00A10CC2"/>
    <w:rsid w:val="00A14E43"/>
    <w:rsid w:val="00A534E9"/>
    <w:rsid w:val="00A931CE"/>
    <w:rsid w:val="00AA21EA"/>
    <w:rsid w:val="00AE4D51"/>
    <w:rsid w:val="00AF15E7"/>
    <w:rsid w:val="00B0619B"/>
    <w:rsid w:val="00B07C30"/>
    <w:rsid w:val="00B12804"/>
    <w:rsid w:val="00B2498D"/>
    <w:rsid w:val="00B26912"/>
    <w:rsid w:val="00B31928"/>
    <w:rsid w:val="00B43B03"/>
    <w:rsid w:val="00B44DE9"/>
    <w:rsid w:val="00B760BF"/>
    <w:rsid w:val="00B8553A"/>
    <w:rsid w:val="00BA2287"/>
    <w:rsid w:val="00BA425D"/>
    <w:rsid w:val="00BA5422"/>
    <w:rsid w:val="00BB20E1"/>
    <w:rsid w:val="00BB229C"/>
    <w:rsid w:val="00BD2F2F"/>
    <w:rsid w:val="00BD7929"/>
    <w:rsid w:val="00BE785A"/>
    <w:rsid w:val="00BF33AE"/>
    <w:rsid w:val="00BF5DF4"/>
    <w:rsid w:val="00BF6A56"/>
    <w:rsid w:val="00C44B3E"/>
    <w:rsid w:val="00C569AA"/>
    <w:rsid w:val="00C600CE"/>
    <w:rsid w:val="00C62577"/>
    <w:rsid w:val="00C6374A"/>
    <w:rsid w:val="00C76D49"/>
    <w:rsid w:val="00C90437"/>
    <w:rsid w:val="00CA5251"/>
    <w:rsid w:val="00CA5351"/>
    <w:rsid w:val="00D03CD9"/>
    <w:rsid w:val="00D10A01"/>
    <w:rsid w:val="00D161B0"/>
    <w:rsid w:val="00D16B68"/>
    <w:rsid w:val="00D32542"/>
    <w:rsid w:val="00D33653"/>
    <w:rsid w:val="00D4381E"/>
    <w:rsid w:val="00D50344"/>
    <w:rsid w:val="00D731C4"/>
    <w:rsid w:val="00D748A3"/>
    <w:rsid w:val="00D801FB"/>
    <w:rsid w:val="00D85FA9"/>
    <w:rsid w:val="00D97758"/>
    <w:rsid w:val="00DB0ADC"/>
    <w:rsid w:val="00DC3D83"/>
    <w:rsid w:val="00E01A77"/>
    <w:rsid w:val="00E100C9"/>
    <w:rsid w:val="00E30C1E"/>
    <w:rsid w:val="00E30D86"/>
    <w:rsid w:val="00E34FB4"/>
    <w:rsid w:val="00E51FD4"/>
    <w:rsid w:val="00E652FF"/>
    <w:rsid w:val="00E713BD"/>
    <w:rsid w:val="00E87EB6"/>
    <w:rsid w:val="00EB51D9"/>
    <w:rsid w:val="00EF312E"/>
    <w:rsid w:val="00EF5A4E"/>
    <w:rsid w:val="00EF5A7B"/>
    <w:rsid w:val="00EF79AA"/>
    <w:rsid w:val="00F22BD8"/>
    <w:rsid w:val="00F30AD1"/>
    <w:rsid w:val="00F40039"/>
    <w:rsid w:val="00F40112"/>
    <w:rsid w:val="00F46091"/>
    <w:rsid w:val="00F470EC"/>
    <w:rsid w:val="00F83F9E"/>
    <w:rsid w:val="00F9649D"/>
    <w:rsid w:val="00FA5E38"/>
    <w:rsid w:val="00FA618B"/>
    <w:rsid w:val="00FB50F6"/>
    <w:rsid w:val="00FC37A5"/>
    <w:rsid w:val="00FC6BF7"/>
    <w:rsid w:val="00FE06A7"/>
    <w:rsid w:val="00FE7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3D50DB"/>
  <w15:chartTrackingRefBased/>
  <w15:docId w15:val="{AC8AC751-751B-1340-954E-253E81F8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Sprechblasentext">
    <w:name w:val="Balloon Text"/>
    <w:basedOn w:val="Standard"/>
    <w:link w:val="SprechblasentextZchn"/>
    <w:uiPriority w:val="99"/>
    <w:semiHidden/>
    <w:rsid w:val="00E30D86"/>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30D86"/>
    <w:rPr>
      <w:rFonts w:ascii="Times New Roman" w:hAnsi="Times New Roman" w:cs="Times New Roman"/>
      <w:sz w:val="18"/>
      <w:szCs w:val="18"/>
    </w:rPr>
  </w:style>
  <w:style w:type="character" w:styleId="Kommentarzeichen">
    <w:name w:val="annotation reference"/>
    <w:basedOn w:val="Absatz-Standardschriftart"/>
    <w:uiPriority w:val="99"/>
    <w:rsid w:val="00BF5DF4"/>
    <w:rPr>
      <w:sz w:val="16"/>
      <w:szCs w:val="16"/>
    </w:rPr>
  </w:style>
  <w:style w:type="paragraph" w:styleId="Kommentartext">
    <w:name w:val="annotation text"/>
    <w:basedOn w:val="Standard"/>
    <w:link w:val="KommentartextZchn"/>
    <w:uiPriority w:val="99"/>
    <w:semiHidden/>
    <w:rsid w:val="00BF5D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5DF4"/>
    <w:rPr>
      <w:sz w:val="20"/>
      <w:szCs w:val="20"/>
    </w:rPr>
  </w:style>
  <w:style w:type="paragraph" w:styleId="Kommentarthema">
    <w:name w:val="annotation subject"/>
    <w:basedOn w:val="Kommentartext"/>
    <w:next w:val="Kommentartext"/>
    <w:link w:val="KommentarthemaZchn"/>
    <w:uiPriority w:val="99"/>
    <w:semiHidden/>
    <w:rsid w:val="00BF5DF4"/>
    <w:rPr>
      <w:b/>
      <w:bCs/>
    </w:rPr>
  </w:style>
  <w:style w:type="character" w:customStyle="1" w:styleId="KommentarthemaZchn">
    <w:name w:val="Kommentarthema Zchn"/>
    <w:basedOn w:val="KommentartextZchn"/>
    <w:link w:val="Kommentarthema"/>
    <w:uiPriority w:val="99"/>
    <w:semiHidden/>
    <w:rsid w:val="00BF5DF4"/>
    <w:rPr>
      <w:b/>
      <w:bCs/>
      <w:sz w:val="20"/>
      <w:szCs w:val="20"/>
    </w:rPr>
  </w:style>
  <w:style w:type="paragraph" w:styleId="berarbeitung">
    <w:name w:val="Revision"/>
    <w:hidden/>
    <w:uiPriority w:val="99"/>
    <w:semiHidden/>
    <w:rsid w:val="006C711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A2D4F5F55F040ABCE19E8A2CDE940"/>
        <w:category>
          <w:name w:val="Allgemein"/>
          <w:gallery w:val="placeholder"/>
        </w:category>
        <w:types>
          <w:type w:val="bbPlcHdr"/>
        </w:types>
        <w:behaviors>
          <w:behavior w:val="content"/>
        </w:behaviors>
        <w:guid w:val="{4EB2FB40-1CD8-B947-9A14-78B940BE0632}"/>
      </w:docPartPr>
      <w:docPartBody>
        <w:p w:rsidR="00177F97" w:rsidRDefault="005E6B13">
          <w:pPr>
            <w:pStyle w:val="E8AA2D4F5F55F040ABCE19E8A2CDE940"/>
          </w:pPr>
          <w:r w:rsidRPr="00523F70">
            <w:rPr>
              <w:rStyle w:val="Platzhaltertext"/>
            </w:rPr>
            <w:t>Klicken oder tippen Sie hier, um Text einzugeben.</w:t>
          </w:r>
        </w:p>
      </w:docPartBody>
    </w:docPart>
    <w:docPart>
      <w:docPartPr>
        <w:name w:val="3BC644B29342A546A9C384BC4D03849A"/>
        <w:category>
          <w:name w:val="Allgemein"/>
          <w:gallery w:val="placeholder"/>
        </w:category>
        <w:types>
          <w:type w:val="bbPlcHdr"/>
        </w:types>
        <w:behaviors>
          <w:behavior w:val="content"/>
        </w:behaviors>
        <w:guid w:val="{E76C06A9-5E62-0943-A189-B8C06A5929DC}"/>
      </w:docPartPr>
      <w:docPartBody>
        <w:p w:rsidR="00177F97" w:rsidRDefault="005E6B13">
          <w:pPr>
            <w:pStyle w:val="3BC644B29342A546A9C384BC4D03849A"/>
          </w:pPr>
          <w:r>
            <w:rPr>
              <w:rStyle w:val="Platzhaltertext"/>
            </w:rPr>
            <w:t>titel</w:t>
          </w:r>
        </w:p>
      </w:docPartBody>
    </w:docPart>
    <w:docPart>
      <w:docPartPr>
        <w:name w:val="E181D041E098AD4CB6D849526C394369"/>
        <w:category>
          <w:name w:val="Allgemein"/>
          <w:gallery w:val="placeholder"/>
        </w:category>
        <w:types>
          <w:type w:val="bbPlcHdr"/>
        </w:types>
        <w:behaviors>
          <w:behavior w:val="content"/>
        </w:behaviors>
        <w:guid w:val="{536E086A-FC73-0942-9BCC-FCA5F426E929}"/>
      </w:docPartPr>
      <w:docPartBody>
        <w:p w:rsidR="00177F97" w:rsidRDefault="005E6B13">
          <w:pPr>
            <w:pStyle w:val="E181D041E098AD4CB6D849526C394369"/>
          </w:pPr>
          <w:r>
            <w:rPr>
              <w:rStyle w:val="Platzhaltertext"/>
            </w:rPr>
            <w:t>Headline</w:t>
          </w:r>
        </w:p>
      </w:docPartBody>
    </w:docPart>
    <w:docPart>
      <w:docPartPr>
        <w:name w:val="8570347945F28A459448D7198998CC1C"/>
        <w:category>
          <w:name w:val="Allgemein"/>
          <w:gallery w:val="placeholder"/>
        </w:category>
        <w:types>
          <w:type w:val="bbPlcHdr"/>
        </w:types>
        <w:behaviors>
          <w:behavior w:val="content"/>
        </w:behaviors>
        <w:guid w:val="{2B859647-EED6-AC45-827E-C64E53E4BFBE}"/>
      </w:docPartPr>
      <w:docPartBody>
        <w:p w:rsidR="00177F97" w:rsidRDefault="005E6B13">
          <w:pPr>
            <w:pStyle w:val="8570347945F28A459448D7198998CC1C"/>
          </w:pPr>
          <w:r>
            <w:rPr>
              <w:rStyle w:val="Platzhaltertext"/>
              <w:lang w:val="en-US"/>
            </w:rPr>
            <w:t>Subline</w:t>
          </w:r>
        </w:p>
      </w:docPartBody>
    </w:docPart>
    <w:docPart>
      <w:docPartPr>
        <w:name w:val="0AC964A03A9FE34B8169F1DBEBB3BAFD"/>
        <w:category>
          <w:name w:val="Allgemein"/>
          <w:gallery w:val="placeholder"/>
        </w:category>
        <w:types>
          <w:type w:val="bbPlcHdr"/>
        </w:types>
        <w:behaviors>
          <w:behavior w:val="content"/>
        </w:behaviors>
        <w:guid w:val="{787639B9-951B-6F41-9F9F-59D5D7CFF90D}"/>
      </w:docPartPr>
      <w:docPartBody>
        <w:p w:rsidR="00177F97" w:rsidRDefault="005E6B13">
          <w:pPr>
            <w:pStyle w:val="0AC964A03A9FE34B8169F1DBEBB3BAFD"/>
          </w:pPr>
          <w:r>
            <w:rPr>
              <w:rStyle w:val="Platzhaltertext"/>
            </w:rPr>
            <w:t>Ort</w:t>
          </w:r>
        </w:p>
      </w:docPartBody>
    </w:docPart>
    <w:docPart>
      <w:docPartPr>
        <w:name w:val="A406676970CAC949B6B01E9AAA0AC066"/>
        <w:category>
          <w:name w:val="Allgemein"/>
          <w:gallery w:val="placeholder"/>
        </w:category>
        <w:types>
          <w:type w:val="bbPlcHdr"/>
        </w:types>
        <w:behaviors>
          <w:behavior w:val="content"/>
        </w:behaviors>
        <w:guid w:val="{B4507AD7-CB75-7F42-94AE-1A623B2A410A}"/>
      </w:docPartPr>
      <w:docPartBody>
        <w:p w:rsidR="00177F97" w:rsidRDefault="005E6B13">
          <w:pPr>
            <w:pStyle w:val="A406676970CAC949B6B01E9AAA0AC066"/>
          </w:pPr>
          <w:r w:rsidRPr="007C076F">
            <w:rPr>
              <w:rStyle w:val="Platzhaltertext"/>
            </w:rPr>
            <w:t>Datum</w:t>
          </w:r>
        </w:p>
      </w:docPartBody>
    </w:docPart>
    <w:docPart>
      <w:docPartPr>
        <w:name w:val="C32A3E8C52A45B4EAF3C655ABB139BF0"/>
        <w:category>
          <w:name w:val="Allgemein"/>
          <w:gallery w:val="placeholder"/>
        </w:category>
        <w:types>
          <w:type w:val="bbPlcHdr"/>
        </w:types>
        <w:behaviors>
          <w:behavior w:val="content"/>
        </w:behaviors>
        <w:guid w:val="{3EF99AAA-F8BC-314E-BE52-9B3BFA160BB5}"/>
      </w:docPartPr>
      <w:docPartBody>
        <w:p w:rsidR="00177F97" w:rsidRDefault="005E6B13">
          <w:pPr>
            <w:pStyle w:val="C32A3E8C52A45B4EAF3C655ABB139BF0"/>
          </w:pPr>
          <w:r>
            <w:rPr>
              <w:rStyle w:val="Platzhaltertext"/>
            </w:rPr>
            <w:t>Zusatzinformation-Überschrift</w:t>
          </w:r>
        </w:p>
      </w:docPartBody>
    </w:docPart>
    <w:docPart>
      <w:docPartPr>
        <w:name w:val="1EF1F1FE50444BE68C883F9FDC559267"/>
        <w:category>
          <w:name w:val="Allgemein"/>
          <w:gallery w:val="placeholder"/>
        </w:category>
        <w:types>
          <w:type w:val="bbPlcHdr"/>
        </w:types>
        <w:behaviors>
          <w:behavior w:val="content"/>
        </w:behaviors>
        <w:guid w:val="{9989BA97-0CDE-4709-985D-899219397CBE}"/>
      </w:docPartPr>
      <w:docPartBody>
        <w:p w:rsidR="003E68F8" w:rsidRDefault="001C2D10" w:rsidP="001C2D10">
          <w:pPr>
            <w:pStyle w:val="1EF1F1FE50444BE68C883F9FDC559267"/>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13"/>
    <w:rsid w:val="000226C2"/>
    <w:rsid w:val="000F2A18"/>
    <w:rsid w:val="00112307"/>
    <w:rsid w:val="00177F97"/>
    <w:rsid w:val="001C2D10"/>
    <w:rsid w:val="003E68F8"/>
    <w:rsid w:val="005E6B13"/>
    <w:rsid w:val="00726F4A"/>
    <w:rsid w:val="00E204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2D10"/>
    <w:rPr>
      <w:color w:val="808080"/>
    </w:rPr>
  </w:style>
  <w:style w:type="paragraph" w:customStyle="1" w:styleId="E8AA2D4F5F55F040ABCE19E8A2CDE940">
    <w:name w:val="E8AA2D4F5F55F040ABCE19E8A2CDE940"/>
  </w:style>
  <w:style w:type="paragraph" w:customStyle="1" w:styleId="3BC644B29342A546A9C384BC4D03849A">
    <w:name w:val="3BC644B29342A546A9C384BC4D03849A"/>
  </w:style>
  <w:style w:type="paragraph" w:customStyle="1" w:styleId="E181D041E098AD4CB6D849526C394369">
    <w:name w:val="E181D041E098AD4CB6D849526C394369"/>
  </w:style>
  <w:style w:type="paragraph" w:customStyle="1" w:styleId="8570347945F28A459448D7198998CC1C">
    <w:name w:val="8570347945F28A459448D7198998CC1C"/>
  </w:style>
  <w:style w:type="paragraph" w:customStyle="1" w:styleId="0AC964A03A9FE34B8169F1DBEBB3BAFD">
    <w:name w:val="0AC964A03A9FE34B8169F1DBEBB3BAFD"/>
  </w:style>
  <w:style w:type="paragraph" w:customStyle="1" w:styleId="A406676970CAC949B6B01E9AAA0AC066">
    <w:name w:val="A406676970CAC949B6B01E9AAA0AC066"/>
  </w:style>
  <w:style w:type="paragraph" w:customStyle="1" w:styleId="C32A3E8C52A45B4EAF3C655ABB139BF0">
    <w:name w:val="C32A3E8C52A45B4EAF3C655ABB139BF0"/>
  </w:style>
  <w:style w:type="paragraph" w:customStyle="1" w:styleId="1EF1F1FE50444BE68C883F9FDC559267">
    <w:name w:val="1EF1F1FE50444BE68C883F9FDC559267"/>
    <w:rsid w:val="001C2D10"/>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7182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Florian Heitzmann</cp:lastModifiedBy>
  <cp:revision>17</cp:revision>
  <cp:lastPrinted>2024-05-02T07:34:00Z</cp:lastPrinted>
  <dcterms:created xsi:type="dcterms:W3CDTF">2024-04-15T14:29:00Z</dcterms:created>
  <dcterms:modified xsi:type="dcterms:W3CDTF">2024-05-02T10:12:00Z</dcterms:modified>
</cp:coreProperties>
</file>