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24585" w:rsidRDefault="00671428" w:rsidP="009E6BD5">
      <w:pPr>
        <w:pStyle w:val="Kopfzeile"/>
        <w:spacing w:after="60"/>
        <w:ind w:right="-3402"/>
        <w:jc w:val="right"/>
        <w:rPr>
          <w:b/>
          <w:color w:val="FF0000"/>
          <w:lang w:val="en-US"/>
        </w:rPr>
      </w:pPr>
      <w:r w:rsidRPr="00666259">
        <w:rPr>
          <w:lang w:val="en-US"/>
        </w:rPr>
        <w:t>Schw</w:t>
      </w:r>
      <w:r w:rsidR="00C032BE" w:rsidRPr="00666259">
        <w:rPr>
          <w:lang w:val="en-US"/>
        </w:rPr>
        <w:t>ae</w:t>
      </w:r>
      <w:r w:rsidRPr="00666259">
        <w:rPr>
          <w:lang w:val="en-US"/>
        </w:rPr>
        <w:t xml:space="preserve">bisch </w:t>
      </w:r>
      <w:r w:rsidRPr="00A97CC6">
        <w:rPr>
          <w:lang w:val="en-US"/>
        </w:rPr>
        <w:t xml:space="preserve">Hall, </w:t>
      </w:r>
      <w:r w:rsidR="00AE46B0">
        <w:rPr>
          <w:lang w:val="en-US"/>
        </w:rPr>
        <w:t>December 19, 2018</w:t>
      </w:r>
      <w:bookmarkStart w:id="0" w:name="_GoBack"/>
      <w:bookmarkEnd w:id="0"/>
    </w:p>
    <w:p w:rsidR="004C3045" w:rsidRPr="00666259" w:rsidRDefault="004C3045" w:rsidP="004C3045">
      <w:pPr>
        <w:spacing w:after="160"/>
        <w:rPr>
          <w:rFonts w:eastAsiaTheme="minorHAnsi" w:cs="Arial"/>
          <w:b/>
          <w:bCs/>
          <w:sz w:val="28"/>
          <w:szCs w:val="28"/>
          <w:lang w:val="en-US"/>
        </w:rPr>
      </w:pPr>
    </w:p>
    <w:p w:rsidR="009F75DC" w:rsidRPr="00666259" w:rsidRDefault="009F75DC" w:rsidP="004C3045">
      <w:pPr>
        <w:spacing w:after="160"/>
        <w:rPr>
          <w:rFonts w:eastAsiaTheme="minorHAnsi" w:cs="Arial"/>
          <w:b/>
          <w:bCs/>
          <w:sz w:val="28"/>
          <w:szCs w:val="28"/>
          <w:lang w:val="en-US"/>
        </w:rPr>
      </w:pPr>
    </w:p>
    <w:p w:rsidR="00624585" w:rsidRPr="00624585" w:rsidRDefault="00624585" w:rsidP="00624585">
      <w:pPr>
        <w:spacing w:after="160"/>
        <w:rPr>
          <w:rFonts w:eastAsiaTheme="minorHAnsi" w:cs="Arial"/>
          <w:b/>
          <w:bCs/>
          <w:sz w:val="32"/>
          <w:szCs w:val="32"/>
          <w:lang w:val="en-US"/>
        </w:rPr>
      </w:pPr>
      <w:r w:rsidRPr="00624585">
        <w:rPr>
          <w:b/>
          <w:bCs/>
          <w:sz w:val="32"/>
          <w:szCs w:val="32"/>
          <w:lang w:val="en-US"/>
        </w:rPr>
        <w:t>Complete solution for manufacturing blood collection tubes</w:t>
      </w:r>
    </w:p>
    <w:p w:rsidR="00624585" w:rsidRPr="00624585" w:rsidRDefault="00624585" w:rsidP="00624585">
      <w:pPr>
        <w:spacing w:after="160"/>
        <w:rPr>
          <w:rFonts w:eastAsiaTheme="minorHAnsi" w:cs="Arial"/>
          <w:bCs/>
          <w:sz w:val="28"/>
          <w:szCs w:val="28"/>
          <w:lang w:val="en-US"/>
        </w:rPr>
      </w:pPr>
      <w:r w:rsidRPr="00624585">
        <w:rPr>
          <w:bCs/>
          <w:sz w:val="28"/>
          <w:szCs w:val="28"/>
          <w:lang w:val="en-US"/>
        </w:rPr>
        <w:t>R+E Automation presents new BCT-200 machine solution at Interplastica, Arab Health, and Pharmapack trade fairs</w:t>
      </w:r>
    </w:p>
    <w:p w:rsidR="00624585" w:rsidRPr="00624585" w:rsidRDefault="00624585" w:rsidP="00624585">
      <w:pPr>
        <w:pStyle w:val="Listenabsatz"/>
        <w:spacing w:after="120" w:line="276" w:lineRule="auto"/>
        <w:ind w:left="0"/>
        <w:rPr>
          <w:rFonts w:ascii="Arial" w:hAnsi="Arial" w:cs="Arial"/>
          <w:b/>
          <w:bCs/>
          <w:lang w:val="en-US"/>
        </w:rPr>
      </w:pPr>
    </w:p>
    <w:p w:rsidR="00624585" w:rsidRPr="00624585" w:rsidRDefault="00624585" w:rsidP="00624585">
      <w:pPr>
        <w:spacing w:after="160" w:line="360" w:lineRule="auto"/>
        <w:rPr>
          <w:rFonts w:eastAsiaTheme="minorHAnsi" w:cs="Arial"/>
          <w:b/>
          <w:sz w:val="22"/>
          <w:lang w:val="en-US"/>
        </w:rPr>
      </w:pPr>
      <w:r w:rsidRPr="00624585">
        <w:rPr>
          <w:b/>
          <w:sz w:val="22"/>
          <w:lang w:val="en-US"/>
        </w:rPr>
        <w:t>R+E Automation Technology GmbH will be appearing at no less than three trade fairs at the start of 2019. The company will exhibit at Interplastica in Moscow, Arab Health in Dubai, and Pharmapack in Paris. One of its main focuses will be the new system for manufacturing and packaging blood collection tubes – the BCT-200. R+E is located in Fellbach, near Stuttgart, and is one of the newest members of the Schwäbisch Hall-based Optima Group. At the trade fairs, R+E will establish itself as a solution provider for manufacturing blood collection tubes with the required process expertise.</w:t>
      </w:r>
    </w:p>
    <w:p w:rsidR="00624585" w:rsidRPr="00624585" w:rsidRDefault="00624585" w:rsidP="00624585">
      <w:pPr>
        <w:spacing w:after="160" w:line="360" w:lineRule="auto"/>
        <w:rPr>
          <w:rFonts w:eastAsiaTheme="minorHAnsi" w:cs="Arial"/>
          <w:sz w:val="22"/>
          <w:lang w:val="en-US"/>
        </w:rPr>
      </w:pPr>
      <w:r w:rsidRPr="00624585">
        <w:rPr>
          <w:sz w:val="22"/>
          <w:lang w:val="en-US"/>
        </w:rPr>
        <w:t xml:space="preserve">“Our new complete solution BCT-200 can be used to manufacture and package both vacuum and non-vacuum blood collection tubes,” says Sales Director Eugen Wanner. The machine can therefore dispense all common additives, such as gel, EDTA.K2, EDTA.K3, lithium herapin, trisodium citrate, and many more. The system stands out with its modular design and can be extended with further stations if necessary. It covers every required process step all the way to packaging, in polystyrene trays, for example. </w:t>
      </w:r>
    </w:p>
    <w:p w:rsidR="00624585" w:rsidRPr="00624585" w:rsidRDefault="00624585" w:rsidP="00624585">
      <w:pPr>
        <w:spacing w:after="160" w:line="360" w:lineRule="auto"/>
        <w:rPr>
          <w:rFonts w:eastAsiaTheme="minorHAnsi" w:cs="Arial"/>
          <w:sz w:val="22"/>
          <w:lang w:val="en-US"/>
        </w:rPr>
      </w:pPr>
      <w:r w:rsidRPr="00624585">
        <w:rPr>
          <w:sz w:val="22"/>
          <w:lang w:val="en-US"/>
        </w:rPr>
        <w:t>The company’s portfolio also includes assembly machines for medical products such as pen and auto-injectors, IV sets, syringes, and cannulas. R+E’s range of machine solutions for pen and auto-</w:t>
      </w:r>
      <w:r w:rsidRPr="00624585">
        <w:rPr>
          <w:sz w:val="22"/>
          <w:lang w:val="en-US"/>
        </w:rPr>
        <w:lastRenderedPageBreak/>
        <w:t>injectors includes both semi-automatic machines with manual loading and fully automatic machines. The company’s portfolio is topped off by its own feed systems. In partnership with Optima Pharma, R+E Automation is able to provide complete systems that incorporate both companies’ technology and expertise.</w:t>
      </w:r>
    </w:p>
    <w:p w:rsidR="00624585" w:rsidRPr="00624585" w:rsidRDefault="00624585" w:rsidP="00624585">
      <w:pPr>
        <w:spacing w:after="160" w:line="360" w:lineRule="auto"/>
        <w:rPr>
          <w:rFonts w:eastAsiaTheme="minorHAnsi" w:cs="Arial"/>
          <w:sz w:val="22"/>
          <w:lang w:val="en-US"/>
        </w:rPr>
      </w:pPr>
      <w:r w:rsidRPr="00624585">
        <w:rPr>
          <w:sz w:val="22"/>
          <w:lang w:val="en-US"/>
        </w:rPr>
        <w:t xml:space="preserve">R+E Automation is represented in Russia by a distribution partner. Waldemar Stil from Industrie-Kontor GmbH (based in Malsch) supports the company and will be present at Interplastica. </w:t>
      </w:r>
    </w:p>
    <w:p w:rsidR="00624585" w:rsidRPr="00624585" w:rsidRDefault="00624585" w:rsidP="00624585">
      <w:pPr>
        <w:spacing w:after="160" w:line="360" w:lineRule="auto"/>
        <w:rPr>
          <w:rFonts w:eastAsiaTheme="minorHAnsi" w:cs="Arial"/>
          <w:sz w:val="22"/>
          <w:lang w:val="en-US"/>
        </w:rPr>
      </w:pPr>
      <w:r w:rsidRPr="00624585">
        <w:rPr>
          <w:sz w:val="22"/>
          <w:lang w:val="en-US"/>
        </w:rPr>
        <w:t>Further information is available at: www.re-automation.de.</w:t>
      </w:r>
    </w:p>
    <w:p w:rsidR="00624585" w:rsidRPr="00624585" w:rsidRDefault="00624585" w:rsidP="00624585">
      <w:pPr>
        <w:spacing w:after="160" w:line="360" w:lineRule="auto"/>
        <w:rPr>
          <w:rFonts w:eastAsiaTheme="minorHAnsi" w:cs="Arial"/>
          <w:b/>
          <w:sz w:val="22"/>
          <w:szCs w:val="22"/>
          <w:lang w:val="en-US"/>
        </w:rPr>
      </w:pPr>
      <w:r w:rsidRPr="00624585">
        <w:rPr>
          <w:b/>
          <w:sz w:val="22"/>
          <w:szCs w:val="22"/>
          <w:lang w:val="en-US"/>
        </w:rPr>
        <w:t>R+E at Arab Health 2019 in Dubai</w:t>
      </w:r>
      <w:r w:rsidR="0011752D">
        <w:rPr>
          <w:b/>
          <w:sz w:val="22"/>
          <w:szCs w:val="22"/>
          <w:lang w:val="en-US"/>
        </w:rPr>
        <w:t>, United Arab</w:t>
      </w:r>
      <w:r w:rsidR="004336B0">
        <w:rPr>
          <w:b/>
          <w:sz w:val="22"/>
          <w:szCs w:val="22"/>
          <w:lang w:val="en-US"/>
        </w:rPr>
        <w:t xml:space="preserve"> Emirates</w:t>
      </w:r>
      <w:r w:rsidRPr="00624585">
        <w:rPr>
          <w:b/>
          <w:sz w:val="22"/>
          <w:szCs w:val="22"/>
          <w:lang w:val="en-US"/>
        </w:rPr>
        <w:t>: January 28 to 31, 2019: Za'abeel Hall 2, Booth no. Z2.H57</w:t>
      </w:r>
    </w:p>
    <w:p w:rsidR="00624585" w:rsidRPr="00624585" w:rsidRDefault="00624585" w:rsidP="00624585">
      <w:pPr>
        <w:spacing w:after="160" w:line="360" w:lineRule="auto"/>
        <w:rPr>
          <w:rFonts w:eastAsiaTheme="minorHAnsi" w:cs="Arial"/>
          <w:b/>
          <w:sz w:val="22"/>
          <w:szCs w:val="22"/>
          <w:lang w:val="en-US"/>
        </w:rPr>
      </w:pPr>
      <w:r w:rsidRPr="00624585">
        <w:rPr>
          <w:b/>
          <w:sz w:val="22"/>
          <w:szCs w:val="22"/>
          <w:lang w:val="en-US"/>
        </w:rPr>
        <w:t>R+E at Interplastica 2019 in Moscow, Russia: January 29 to February 1, 2019: Hall 2, Booth no. 3B04</w:t>
      </w:r>
    </w:p>
    <w:p w:rsidR="00624585" w:rsidRPr="00F65EB3" w:rsidRDefault="00624585" w:rsidP="00624585">
      <w:pPr>
        <w:spacing w:after="160" w:line="360" w:lineRule="auto"/>
        <w:rPr>
          <w:b/>
          <w:sz w:val="22"/>
          <w:szCs w:val="22"/>
          <w:lang w:val="en-US"/>
        </w:rPr>
      </w:pPr>
      <w:r w:rsidRPr="00624585">
        <w:rPr>
          <w:b/>
          <w:sz w:val="22"/>
          <w:szCs w:val="22"/>
          <w:lang w:val="en-US"/>
        </w:rPr>
        <w:t xml:space="preserve">R+E at Pharmapack 2019 in Paris, France: February 6 to 7, 2019: Hall 7.2, Booth no. </w:t>
      </w:r>
      <w:r w:rsidRPr="00F65EB3">
        <w:rPr>
          <w:b/>
          <w:sz w:val="22"/>
          <w:szCs w:val="22"/>
          <w:lang w:val="en-US"/>
        </w:rPr>
        <w:t>K94</w:t>
      </w:r>
    </w:p>
    <w:p w:rsidR="00320DF7" w:rsidRPr="00F65EB3" w:rsidRDefault="00320DF7" w:rsidP="00624585">
      <w:pPr>
        <w:spacing w:after="160" w:line="360" w:lineRule="auto"/>
        <w:rPr>
          <w:rFonts w:eastAsiaTheme="minorHAnsi" w:cs="Arial"/>
          <w:b/>
          <w:sz w:val="22"/>
          <w:szCs w:val="22"/>
          <w:lang w:val="en-US"/>
        </w:rPr>
      </w:pPr>
    </w:p>
    <w:p w:rsidR="00624585" w:rsidRPr="00057270" w:rsidRDefault="00AE46B0" w:rsidP="00057270">
      <w:pPr>
        <w:pStyle w:val="Listenabsatz"/>
        <w:spacing w:after="0" w:line="240" w:lineRule="auto"/>
        <w:ind w:left="0"/>
        <w:rPr>
          <w:rFonts w:ascii="Arial" w:hAnsi="Arial" w:cs="Arial"/>
          <w:sz w:val="20"/>
          <w:szCs w:val="20"/>
          <w:lang w:val="en-US"/>
        </w:rPr>
      </w:pPr>
      <w:r>
        <w:rPr>
          <w:rFonts w:ascii="Arial" w:hAnsi="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pt;height:229.55pt">
            <v:imagedata r:id="rId6" o:title="9_1 I Zuführung für Blutentnahmeröhrchen (P000674128)"/>
          </v:shape>
        </w:pict>
      </w:r>
      <w:r w:rsidR="00057270" w:rsidRPr="00057270">
        <w:rPr>
          <w:rFonts w:ascii="Arial" w:hAnsi="Arial"/>
          <w:sz w:val="20"/>
          <w:szCs w:val="20"/>
          <w:lang w:val="en-US"/>
        </w:rPr>
        <w:t>Feeding and separation of the empty blood collection tubes at the beginning of the assembly line.</w:t>
      </w:r>
    </w:p>
    <w:p w:rsidR="004C3045" w:rsidRPr="00057270" w:rsidRDefault="004C3045" w:rsidP="009509BC">
      <w:pPr>
        <w:pStyle w:val="Listenabsatz"/>
        <w:spacing w:after="120" w:line="276" w:lineRule="auto"/>
        <w:ind w:left="0"/>
        <w:rPr>
          <w:rFonts w:ascii="Arial" w:hAnsi="Arial" w:cs="Arial"/>
          <w:lang w:val="en-US"/>
        </w:rPr>
      </w:pPr>
    </w:p>
    <w:p w:rsidR="009509BC" w:rsidRPr="00F65EB3" w:rsidRDefault="00C032BE" w:rsidP="009509BC">
      <w:pPr>
        <w:spacing w:line="360" w:lineRule="auto"/>
        <w:ind w:right="-2"/>
        <w:jc w:val="both"/>
        <w:rPr>
          <w:rFonts w:cs="Arial"/>
          <w:sz w:val="16"/>
          <w:szCs w:val="16"/>
          <w:lang w:val="en-US"/>
        </w:rPr>
      </w:pPr>
      <w:r w:rsidRPr="00F65EB3">
        <w:rPr>
          <w:sz w:val="16"/>
          <w:szCs w:val="16"/>
          <w:lang w:val="en-US"/>
        </w:rPr>
        <w:t>Characters (incl. spaces)</w:t>
      </w:r>
      <w:r w:rsidR="009509BC" w:rsidRPr="00F65EB3">
        <w:rPr>
          <w:rFonts w:cs="Arial"/>
          <w:sz w:val="16"/>
          <w:szCs w:val="16"/>
          <w:lang w:val="en-US"/>
        </w:rPr>
        <w:t>:</w:t>
      </w:r>
      <w:r w:rsidR="00B50526" w:rsidRPr="00F65EB3">
        <w:rPr>
          <w:rFonts w:cs="Arial"/>
          <w:sz w:val="16"/>
          <w:szCs w:val="16"/>
          <w:lang w:val="en-US"/>
        </w:rPr>
        <w:t xml:space="preserve"> </w:t>
      </w:r>
      <w:r w:rsidR="006D3847" w:rsidRPr="00F65EB3">
        <w:rPr>
          <w:rFonts w:cs="Arial"/>
          <w:sz w:val="16"/>
          <w:szCs w:val="16"/>
          <w:lang w:val="en-US"/>
        </w:rPr>
        <w:t>1,996</w:t>
      </w:r>
    </w:p>
    <w:p w:rsidR="004C3045" w:rsidRPr="00F65EB3"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7"/>
      <w:footerReference w:type="default" r:id="rId8"/>
      <w:headerReference w:type="first" r:id="rId9"/>
      <w:footerReference w:type="first" r:id="rId10"/>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28" w:rsidRDefault="00E54E28">
      <w:r>
        <w:separator/>
      </w:r>
    </w:p>
  </w:endnote>
  <w:endnote w:type="continuationSeparator" w:id="0">
    <w:p w:rsidR="00E54E28" w:rsidRDefault="00E5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28" w:rsidRDefault="00E54E28">
      <w:r>
        <w:separator/>
      </w:r>
    </w:p>
  </w:footnote>
  <w:footnote w:type="continuationSeparator" w:id="0">
    <w:p w:rsidR="00E54E28" w:rsidRDefault="00E54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270"/>
    <w:rsid w:val="00057345"/>
    <w:rsid w:val="000639A8"/>
    <w:rsid w:val="00063B43"/>
    <w:rsid w:val="00066CA5"/>
    <w:rsid w:val="00080D50"/>
    <w:rsid w:val="00083505"/>
    <w:rsid w:val="00083BFD"/>
    <w:rsid w:val="000938F8"/>
    <w:rsid w:val="00095642"/>
    <w:rsid w:val="000A27DE"/>
    <w:rsid w:val="000C79A9"/>
    <w:rsid w:val="000D29BF"/>
    <w:rsid w:val="000D2EA0"/>
    <w:rsid w:val="000D3C99"/>
    <w:rsid w:val="001013EF"/>
    <w:rsid w:val="00110210"/>
    <w:rsid w:val="0011752D"/>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C1B1F"/>
    <w:rsid w:val="001C2847"/>
    <w:rsid w:val="001C4EEB"/>
    <w:rsid w:val="001C52A1"/>
    <w:rsid w:val="001C6B4D"/>
    <w:rsid w:val="001D1874"/>
    <w:rsid w:val="001E1D8D"/>
    <w:rsid w:val="001F30EA"/>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C16C3"/>
    <w:rsid w:val="002C4C0D"/>
    <w:rsid w:val="002D0BC8"/>
    <w:rsid w:val="002D36EA"/>
    <w:rsid w:val="002D465E"/>
    <w:rsid w:val="002D61EF"/>
    <w:rsid w:val="002E5F93"/>
    <w:rsid w:val="002F2065"/>
    <w:rsid w:val="003147C8"/>
    <w:rsid w:val="003147F2"/>
    <w:rsid w:val="00315C8F"/>
    <w:rsid w:val="003171A6"/>
    <w:rsid w:val="0031761D"/>
    <w:rsid w:val="00320DF7"/>
    <w:rsid w:val="003220F0"/>
    <w:rsid w:val="00324167"/>
    <w:rsid w:val="003265CC"/>
    <w:rsid w:val="0033063F"/>
    <w:rsid w:val="00333395"/>
    <w:rsid w:val="00337813"/>
    <w:rsid w:val="003401F1"/>
    <w:rsid w:val="003504B4"/>
    <w:rsid w:val="00354711"/>
    <w:rsid w:val="00355D0F"/>
    <w:rsid w:val="00360DCD"/>
    <w:rsid w:val="0036111C"/>
    <w:rsid w:val="00365BB3"/>
    <w:rsid w:val="00366DD9"/>
    <w:rsid w:val="00373B7A"/>
    <w:rsid w:val="00376809"/>
    <w:rsid w:val="003772AE"/>
    <w:rsid w:val="00386B17"/>
    <w:rsid w:val="00386E40"/>
    <w:rsid w:val="00395847"/>
    <w:rsid w:val="003A0D12"/>
    <w:rsid w:val="003A10CE"/>
    <w:rsid w:val="003A528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24461"/>
    <w:rsid w:val="00430E71"/>
    <w:rsid w:val="004336B0"/>
    <w:rsid w:val="00444463"/>
    <w:rsid w:val="004570FE"/>
    <w:rsid w:val="00462380"/>
    <w:rsid w:val="00467C18"/>
    <w:rsid w:val="0047128F"/>
    <w:rsid w:val="004737A9"/>
    <w:rsid w:val="00473872"/>
    <w:rsid w:val="00482396"/>
    <w:rsid w:val="004826B0"/>
    <w:rsid w:val="00485B7C"/>
    <w:rsid w:val="004863CF"/>
    <w:rsid w:val="0049591E"/>
    <w:rsid w:val="00495926"/>
    <w:rsid w:val="004A53FA"/>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2402A"/>
    <w:rsid w:val="00624585"/>
    <w:rsid w:val="00624E72"/>
    <w:rsid w:val="0062566D"/>
    <w:rsid w:val="00630D05"/>
    <w:rsid w:val="006438AD"/>
    <w:rsid w:val="00643D86"/>
    <w:rsid w:val="00653BA5"/>
    <w:rsid w:val="00666259"/>
    <w:rsid w:val="00671428"/>
    <w:rsid w:val="00671EC1"/>
    <w:rsid w:val="00686DFB"/>
    <w:rsid w:val="00691373"/>
    <w:rsid w:val="006928D6"/>
    <w:rsid w:val="006B1563"/>
    <w:rsid w:val="006B1D0A"/>
    <w:rsid w:val="006C2B28"/>
    <w:rsid w:val="006C617C"/>
    <w:rsid w:val="006D185D"/>
    <w:rsid w:val="006D20AC"/>
    <w:rsid w:val="006D223B"/>
    <w:rsid w:val="006D3847"/>
    <w:rsid w:val="006F1C3A"/>
    <w:rsid w:val="006F3826"/>
    <w:rsid w:val="006F707F"/>
    <w:rsid w:val="006F7481"/>
    <w:rsid w:val="007305B2"/>
    <w:rsid w:val="007336EA"/>
    <w:rsid w:val="007356AE"/>
    <w:rsid w:val="00735F88"/>
    <w:rsid w:val="00743C23"/>
    <w:rsid w:val="00752AD2"/>
    <w:rsid w:val="00754DAC"/>
    <w:rsid w:val="00755083"/>
    <w:rsid w:val="0077272B"/>
    <w:rsid w:val="00776D27"/>
    <w:rsid w:val="00791129"/>
    <w:rsid w:val="00793EAB"/>
    <w:rsid w:val="007A03EA"/>
    <w:rsid w:val="007B01D1"/>
    <w:rsid w:val="007B1330"/>
    <w:rsid w:val="007B3F5B"/>
    <w:rsid w:val="007C2328"/>
    <w:rsid w:val="007E5EF3"/>
    <w:rsid w:val="00800B8F"/>
    <w:rsid w:val="008041B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C00BE"/>
    <w:rsid w:val="008C1DAE"/>
    <w:rsid w:val="008C50F0"/>
    <w:rsid w:val="008C5873"/>
    <w:rsid w:val="008D7BED"/>
    <w:rsid w:val="008E04DC"/>
    <w:rsid w:val="008E3CF7"/>
    <w:rsid w:val="008E3DC3"/>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72A9"/>
    <w:rsid w:val="009A50E1"/>
    <w:rsid w:val="009B7A61"/>
    <w:rsid w:val="009B7FE2"/>
    <w:rsid w:val="009C7047"/>
    <w:rsid w:val="009D0D77"/>
    <w:rsid w:val="009D18CE"/>
    <w:rsid w:val="009D3003"/>
    <w:rsid w:val="009D4F1F"/>
    <w:rsid w:val="009E2C46"/>
    <w:rsid w:val="009E467F"/>
    <w:rsid w:val="009E6BD5"/>
    <w:rsid w:val="009F249F"/>
    <w:rsid w:val="009F3AC6"/>
    <w:rsid w:val="009F75DC"/>
    <w:rsid w:val="00A047F8"/>
    <w:rsid w:val="00A05941"/>
    <w:rsid w:val="00A067E5"/>
    <w:rsid w:val="00A1289A"/>
    <w:rsid w:val="00A1582E"/>
    <w:rsid w:val="00A17AF8"/>
    <w:rsid w:val="00A27AC9"/>
    <w:rsid w:val="00A32A22"/>
    <w:rsid w:val="00A34310"/>
    <w:rsid w:val="00A5701E"/>
    <w:rsid w:val="00A60FE2"/>
    <w:rsid w:val="00A812DB"/>
    <w:rsid w:val="00A81952"/>
    <w:rsid w:val="00A82D2D"/>
    <w:rsid w:val="00A830EA"/>
    <w:rsid w:val="00A86423"/>
    <w:rsid w:val="00A8645C"/>
    <w:rsid w:val="00A86729"/>
    <w:rsid w:val="00A87170"/>
    <w:rsid w:val="00A8771B"/>
    <w:rsid w:val="00A94A8F"/>
    <w:rsid w:val="00A97CC6"/>
    <w:rsid w:val="00AA0BB8"/>
    <w:rsid w:val="00AA1B23"/>
    <w:rsid w:val="00AA337E"/>
    <w:rsid w:val="00AA33F8"/>
    <w:rsid w:val="00AA401D"/>
    <w:rsid w:val="00AA7985"/>
    <w:rsid w:val="00AB3A34"/>
    <w:rsid w:val="00AC16CF"/>
    <w:rsid w:val="00AD45CE"/>
    <w:rsid w:val="00AD5FA8"/>
    <w:rsid w:val="00AE18D6"/>
    <w:rsid w:val="00AE271A"/>
    <w:rsid w:val="00AE46B0"/>
    <w:rsid w:val="00AE5C8A"/>
    <w:rsid w:val="00AF03BA"/>
    <w:rsid w:val="00B025C7"/>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91454"/>
    <w:rsid w:val="00B9600F"/>
    <w:rsid w:val="00BA15EB"/>
    <w:rsid w:val="00BB6AD9"/>
    <w:rsid w:val="00BC3262"/>
    <w:rsid w:val="00BC344F"/>
    <w:rsid w:val="00BC6AE6"/>
    <w:rsid w:val="00BE02D4"/>
    <w:rsid w:val="00BE5883"/>
    <w:rsid w:val="00BF03B3"/>
    <w:rsid w:val="00BF6E9D"/>
    <w:rsid w:val="00C032BE"/>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81134"/>
    <w:rsid w:val="00C83A98"/>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A61"/>
    <w:rsid w:val="00E544AD"/>
    <w:rsid w:val="00E54E28"/>
    <w:rsid w:val="00E60020"/>
    <w:rsid w:val="00E606FD"/>
    <w:rsid w:val="00E65740"/>
    <w:rsid w:val="00E735E6"/>
    <w:rsid w:val="00E81E77"/>
    <w:rsid w:val="00E822D1"/>
    <w:rsid w:val="00E94299"/>
    <w:rsid w:val="00E97B14"/>
    <w:rsid w:val="00EA35FB"/>
    <w:rsid w:val="00EA3FA0"/>
    <w:rsid w:val="00EB6FFC"/>
    <w:rsid w:val="00EC513D"/>
    <w:rsid w:val="00ED23CC"/>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65EB3"/>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11E5D"/>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2646</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536</cp:revision>
  <cp:lastPrinted>2018-04-12T14:03:00Z</cp:lastPrinted>
  <dcterms:created xsi:type="dcterms:W3CDTF">2016-11-02T15:55:00Z</dcterms:created>
  <dcterms:modified xsi:type="dcterms:W3CDTF">2018-12-17T14:57:00Z</dcterms:modified>
</cp:coreProperties>
</file>