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D572F6" w14:textId="5D0B3181" w:rsidR="00A90AE4" w:rsidRPr="00A2496F" w:rsidRDefault="006702C1" w:rsidP="00A90AE4">
      <w:pPr>
        <w:pStyle w:val="Fliesstext"/>
        <w:rPr>
          <w:b/>
          <w:bCs w:val="0"/>
          <w:lang w:val="de-CH"/>
        </w:rPr>
      </w:pPr>
      <w:r w:rsidRPr="00A2496F">
        <w:rPr>
          <w:b/>
          <w:bCs w:val="0"/>
          <w:sz w:val="20"/>
          <w:szCs w:val="20"/>
          <w:lang w:val="de-CH"/>
        </w:rPr>
        <w:t>Medieninputthema</w:t>
      </w:r>
    </w:p>
    <w:p w14:paraId="24965F30" w14:textId="1A24C29C" w:rsidR="00A90AE4" w:rsidRPr="00A2496F" w:rsidRDefault="00A90AE4" w:rsidP="00A90AE4">
      <w:pPr>
        <w:pStyle w:val="Fliesstext"/>
        <w:rPr>
          <w:sz w:val="16"/>
          <w:szCs w:val="16"/>
          <w:lang w:val="de-CH"/>
        </w:rPr>
      </w:pPr>
      <w:r w:rsidRPr="00A2496F">
        <w:rPr>
          <w:sz w:val="16"/>
          <w:szCs w:val="16"/>
          <w:lang w:val="de-CH"/>
        </w:rPr>
        <w:t xml:space="preserve">Aletsch Arena, </w:t>
      </w:r>
      <w:r w:rsidR="003F2867">
        <w:rPr>
          <w:sz w:val="16"/>
          <w:szCs w:val="16"/>
          <w:lang w:val="de-CH"/>
        </w:rPr>
        <w:t>202</w:t>
      </w:r>
      <w:r w:rsidR="005F3400">
        <w:rPr>
          <w:sz w:val="16"/>
          <w:szCs w:val="16"/>
          <w:lang w:val="de-CH"/>
        </w:rPr>
        <w:t>5</w:t>
      </w:r>
      <w:r w:rsidRPr="00A2496F">
        <w:rPr>
          <w:sz w:val="16"/>
          <w:szCs w:val="16"/>
          <w:lang w:val="de-CH"/>
        </w:rPr>
        <w:t xml:space="preserve"> –</w:t>
      </w:r>
      <w:r w:rsidR="00FD7093" w:rsidRPr="00A2496F">
        <w:rPr>
          <w:sz w:val="16"/>
          <w:szCs w:val="16"/>
          <w:lang w:val="de-CH"/>
        </w:rPr>
        <w:t xml:space="preserve"> </w:t>
      </w:r>
      <w:r w:rsidR="008E41D2">
        <w:rPr>
          <w:sz w:val="16"/>
          <w:szCs w:val="16"/>
          <w:lang w:val="de-CH"/>
        </w:rPr>
        <w:t xml:space="preserve">Reise, Brauchtum, Kultur, Welterbe, Alpen, Schweiz, Wallis </w:t>
      </w:r>
    </w:p>
    <w:p w14:paraId="23166D14" w14:textId="77777777" w:rsidR="00DD0AE1" w:rsidRPr="00A2496F" w:rsidRDefault="00DD0AE1" w:rsidP="00DD0AE1">
      <w:pPr>
        <w:rPr>
          <w:rFonts w:ascii="Calibri" w:hAnsi="Calibri"/>
          <w:sz w:val="18"/>
          <w:szCs w:val="18"/>
          <w:u w:val="single"/>
        </w:rPr>
      </w:pPr>
    </w:p>
    <w:p w14:paraId="53204B12" w14:textId="4BEA501E" w:rsidR="00225BD8" w:rsidRPr="0098783E" w:rsidRDefault="00473D29" w:rsidP="3FF4CF09">
      <w:pPr>
        <w:pStyle w:val="Overhead"/>
        <w:rPr>
          <w:b w:val="0"/>
          <w:bCs w:val="0"/>
          <w:lang w:val="de-CH"/>
        </w:rPr>
      </w:pPr>
      <w:r>
        <w:rPr>
          <w:b w:val="0"/>
          <w:bCs w:val="0"/>
          <w:color w:val="000000" w:themeColor="text1"/>
          <w:lang w:val="de-CH"/>
        </w:rPr>
        <w:t>Der Jodel – ein imma</w:t>
      </w:r>
      <w:r w:rsidR="00D25F1B">
        <w:rPr>
          <w:b w:val="0"/>
          <w:bCs w:val="0"/>
          <w:color w:val="000000" w:themeColor="text1"/>
          <w:lang w:val="de-CH"/>
        </w:rPr>
        <w:t xml:space="preserve">terielles UNESCO Kulturerbe? </w:t>
      </w:r>
      <w:r w:rsidR="00F46226" w:rsidRPr="0098783E">
        <w:rPr>
          <w:b w:val="0"/>
          <w:bCs w:val="0"/>
          <w:color w:val="000000" w:themeColor="text1"/>
          <w:lang w:val="de-CH"/>
        </w:rPr>
        <w:t xml:space="preserve"> </w:t>
      </w:r>
      <w:r w:rsidR="000C73F0" w:rsidRPr="0098783E">
        <w:rPr>
          <w:b w:val="0"/>
          <w:bCs w:val="0"/>
          <w:color w:val="000000" w:themeColor="text1"/>
          <w:lang w:val="de-CH"/>
        </w:rPr>
        <w:t xml:space="preserve"> </w:t>
      </w:r>
    </w:p>
    <w:p w14:paraId="46C55443" w14:textId="124BCEE4" w:rsidR="009C6BE8" w:rsidRDefault="00C42D41" w:rsidP="00114DBC">
      <w:pPr>
        <w:pStyle w:val="HeadlineNEU"/>
        <w:spacing w:line="240" w:lineRule="auto"/>
        <w:rPr>
          <w:sz w:val="44"/>
          <w:szCs w:val="12"/>
          <w:lang w:val="de-CH"/>
        </w:rPr>
      </w:pPr>
      <w:r w:rsidRPr="00C42D41">
        <w:rPr>
          <w:sz w:val="44"/>
          <w:szCs w:val="12"/>
          <w:lang w:val="de-CH"/>
        </w:rPr>
        <w:t>«</w:t>
      </w:r>
      <w:r w:rsidR="00606CB5" w:rsidRPr="00606CB5">
        <w:rPr>
          <w:sz w:val="44"/>
          <w:szCs w:val="12"/>
          <w:lang w:val="de-CH"/>
        </w:rPr>
        <w:t>Jo-lo-u-lü-u</w:t>
      </w:r>
      <w:r w:rsidRPr="00C42D41">
        <w:rPr>
          <w:sz w:val="44"/>
          <w:szCs w:val="12"/>
          <w:lang w:val="de-CH"/>
        </w:rPr>
        <w:t>»</w:t>
      </w:r>
      <w:r w:rsidR="00606CB5" w:rsidRPr="00606CB5">
        <w:rPr>
          <w:sz w:val="44"/>
          <w:szCs w:val="12"/>
          <w:lang w:val="de-CH"/>
        </w:rPr>
        <w:t xml:space="preserve"> für die Nachwelt!</w:t>
      </w:r>
    </w:p>
    <w:p w14:paraId="4B9CF1AE" w14:textId="6CE176F9" w:rsidR="007207E2" w:rsidRPr="007207E2" w:rsidRDefault="007207E2" w:rsidP="00917AB2">
      <w:pPr>
        <w:pStyle w:val="Kopfzeile1"/>
        <w:spacing w:line="240" w:lineRule="auto"/>
        <w:jc w:val="both"/>
        <w:rPr>
          <w:sz w:val="22"/>
          <w:szCs w:val="22"/>
        </w:rPr>
      </w:pPr>
      <w:r w:rsidRPr="007207E2">
        <w:rPr>
          <w:sz w:val="22"/>
          <w:szCs w:val="22"/>
        </w:rPr>
        <w:t xml:space="preserve">Brust- und Kopfstimme wechseln in schneller Abfolge, wortlose Silben finden zueinander und bilden die so eigene Klangmelodie. Ein </w:t>
      </w:r>
      <w:r w:rsidR="00C42D41" w:rsidRPr="00C42D41">
        <w:rPr>
          <w:sz w:val="22"/>
          <w:szCs w:val="22"/>
        </w:rPr>
        <w:t>«</w:t>
      </w:r>
      <w:r w:rsidRPr="007207E2">
        <w:rPr>
          <w:sz w:val="22"/>
          <w:szCs w:val="22"/>
        </w:rPr>
        <w:t>Jo-lo-u-lü-u</w:t>
      </w:r>
      <w:r w:rsidR="00C42D41" w:rsidRPr="00C42D41">
        <w:rPr>
          <w:sz w:val="22"/>
          <w:szCs w:val="22"/>
        </w:rPr>
        <w:t>»</w:t>
      </w:r>
      <w:r w:rsidRPr="007207E2">
        <w:rPr>
          <w:sz w:val="22"/>
          <w:szCs w:val="22"/>
        </w:rPr>
        <w:t>, das in der Aletsch Arena, hoch oben auf den Aussichtsplattformen über dem gewaltigen Aletschgletscher, noch oft zu hören ist. Die Menschen dort, aus den autofreien Bergdörfern, fühlen sich verbunden mit ihrer einzigartigen Naturlandschaft. Und sie fühlen sich durch gelebtes Brauchtum einander verbunden – ganz besonders beim Jodeln. Noch? Im Wallis findet das Jodeln aktuell bei Jung und Alt einen so gro</w:t>
      </w:r>
      <w:r w:rsidR="002B29B6">
        <w:rPr>
          <w:sz w:val="22"/>
          <w:szCs w:val="22"/>
        </w:rPr>
        <w:t>ss</w:t>
      </w:r>
      <w:r w:rsidRPr="007207E2">
        <w:rPr>
          <w:sz w:val="22"/>
          <w:szCs w:val="22"/>
        </w:rPr>
        <w:t>en Anklang wie schon lange nicht mehr. Schweizweit jedoch, schwindet die Jahrhundertalte Tradition. Aus den Familien, dem Musikunterricht und aus den Medien. Regionen wie die Aletsch Arena, versuchen mit aktiven Vereinen das Kulturgut lebendig zu halten. Die Jodelklubs, angehörig der Walliser-Jodlervereinigung organisieren gro</w:t>
      </w:r>
      <w:r w:rsidR="002B29B6">
        <w:rPr>
          <w:sz w:val="22"/>
          <w:szCs w:val="22"/>
        </w:rPr>
        <w:t>ss</w:t>
      </w:r>
      <w:r w:rsidRPr="007207E2">
        <w:rPr>
          <w:sz w:val="22"/>
          <w:szCs w:val="22"/>
        </w:rPr>
        <w:t>e Jodelfeste, erfahren riesigen Zuspruch und begrü</w:t>
      </w:r>
      <w:r w:rsidR="002B29B6">
        <w:rPr>
          <w:sz w:val="22"/>
          <w:szCs w:val="22"/>
        </w:rPr>
        <w:t>ss</w:t>
      </w:r>
      <w:r w:rsidRPr="007207E2">
        <w:rPr>
          <w:sz w:val="22"/>
          <w:szCs w:val="22"/>
        </w:rPr>
        <w:t>en mittlerweile Teilnehmer und Besucher aus der ganzen Welt. Und nun wurde auch die UNESCO um Unterstützung zum Erhalt des Brauchtums gebeten. Die Schweiz hat einen Antrag gestellt.</w:t>
      </w:r>
    </w:p>
    <w:p w14:paraId="7FF7BDD8" w14:textId="1DEB2B7E" w:rsidR="00406E65" w:rsidRPr="00A2496F" w:rsidRDefault="00406E65" w:rsidP="00917AB2">
      <w:pPr>
        <w:spacing w:line="240" w:lineRule="auto"/>
        <w:jc w:val="both"/>
        <w:rPr>
          <w:rFonts w:ascii="Roboto" w:eastAsiaTheme="majorEastAsia" w:hAnsi="Roboto" w:cstheme="majorBidi"/>
          <w:b/>
          <w:iCs/>
          <w:sz w:val="22"/>
          <w:szCs w:val="22"/>
        </w:rPr>
      </w:pPr>
    </w:p>
    <w:p w14:paraId="0FDE3246" w14:textId="43E56BED" w:rsidR="005E7C81" w:rsidRDefault="00A726A9" w:rsidP="00917AB2">
      <w:pPr>
        <w:pStyle w:val="Fliesstext"/>
        <w:rPr>
          <w:sz w:val="22"/>
          <w:szCs w:val="22"/>
          <w:lang w:val="de-CH"/>
        </w:rPr>
      </w:pPr>
      <w:r w:rsidRPr="00A726A9">
        <w:rPr>
          <w:sz w:val="22"/>
          <w:szCs w:val="22"/>
          <w:lang w:val="de-CH"/>
        </w:rPr>
        <w:t>Jodeln wurde ursprünglich von Hirten in gebirgigen und unwegsamen Regionen genutzt, um über weite Distanzen zu kommunizieren oder Vieh einzutreiben. In den Alpenregionen entwickelte sich im 19. Jahrhundert das weltweit verbreitete Jodeln zum Jodellied weiter. Textpassagen, in denen zumeist die Heimat besungen wird, werden von Jodelrefrains eingerahmt. Mit dem Immateriellen Kulturerbe der UNESCO, soll die über Generationen weitergegebene Kunst des Jodelns, geschützt und erhalten werden. Die Eidgenossen haben dieses Jahr einen Antrag bei der UNESCO eingereicht, diese einmalige Singweise, die auch als gesungene Lebensfreude bezeichnet wird, in die Liste der lebendigen Kulturgüter aufzunehmen.</w:t>
      </w:r>
      <w:r w:rsidR="006D036D">
        <w:rPr>
          <w:sz w:val="22"/>
          <w:szCs w:val="22"/>
          <w:lang w:val="de-CH"/>
        </w:rPr>
        <w:t xml:space="preserve"> </w:t>
      </w:r>
    </w:p>
    <w:p w14:paraId="09BCDCE0" w14:textId="77777777" w:rsidR="006D036D" w:rsidRDefault="006D036D" w:rsidP="00917AB2">
      <w:pPr>
        <w:pStyle w:val="Fliesstext"/>
        <w:rPr>
          <w:sz w:val="22"/>
          <w:szCs w:val="22"/>
          <w:lang w:val="de-CH"/>
        </w:rPr>
      </w:pPr>
    </w:p>
    <w:p w14:paraId="33DC3167" w14:textId="2CBCD915" w:rsidR="006D036D" w:rsidRPr="006D036D" w:rsidRDefault="006D036D" w:rsidP="00917AB2">
      <w:pPr>
        <w:pStyle w:val="Fliesstext"/>
        <w:rPr>
          <w:sz w:val="22"/>
          <w:szCs w:val="22"/>
          <w:lang w:val="de-CH"/>
        </w:rPr>
      </w:pPr>
      <w:r w:rsidRPr="006D036D">
        <w:rPr>
          <w:sz w:val="22"/>
          <w:szCs w:val="22"/>
          <w:lang w:val="de-CH"/>
        </w:rPr>
        <w:t xml:space="preserve">Wir treffen Manuela Lehner-Mutter (42) in der Aletsch Arena. Sie ist diplomierte Chorleiterin mit klassischer Gesangausbildung aus Naters. Ihr Steckenpferd ist der Jodel, genauer gesagt der Naturjodel. Einem archaischen Gesang ohne Worte. Am liebsten, so verrät sie uns, übt sie hier oben, auf dem Eggishorn mit endlosem Blick auf den gewaltigen Aletschgletscher. </w:t>
      </w:r>
      <w:r w:rsidR="001C294C" w:rsidRPr="00C42D41">
        <w:rPr>
          <w:sz w:val="22"/>
          <w:szCs w:val="22"/>
        </w:rPr>
        <w:t>«</w:t>
      </w:r>
      <w:r w:rsidRPr="006D036D">
        <w:rPr>
          <w:sz w:val="22"/>
          <w:szCs w:val="22"/>
          <w:lang w:val="de-CH"/>
        </w:rPr>
        <w:t>Der Eisstroms trägt den Jodel mit. Das ist unvergleichlich. Der Jodel an sich, schenkt ein unglaublich befreiendes Gefühl, das körperlich und seelisch guttut. Das bestätigen Forschungsarbeiten über emotionale Bewegtheit - Reaktionen wie Tränen oder Gänsehaut, die sowohl bei Jodlerinnen und Jodlern als auch bei Zuhörenden durch einen Naturjodel ausgelöst werden können. Zudem stärken gemeinsame Traditionen den Zusammenhalt einer Gesellschaft, geben ihr ein Gefühl der Identität und Kontinuität.</w:t>
      </w:r>
      <w:r w:rsidR="007C336E" w:rsidRPr="007C336E">
        <w:rPr>
          <w:sz w:val="22"/>
          <w:szCs w:val="22"/>
          <w:lang w:val="de-CH"/>
        </w:rPr>
        <w:t xml:space="preserve"> »</w:t>
      </w:r>
      <w:r w:rsidRPr="006D036D">
        <w:rPr>
          <w:sz w:val="22"/>
          <w:szCs w:val="22"/>
          <w:lang w:val="de-CH"/>
        </w:rPr>
        <w:t xml:space="preserve"> Die Aletsch Arena bemüht sich dies aufrechtzuerhalten.  </w:t>
      </w:r>
    </w:p>
    <w:p w14:paraId="2160161C" w14:textId="77777777" w:rsidR="006D036D" w:rsidRPr="006D036D" w:rsidRDefault="006D036D" w:rsidP="00917AB2">
      <w:pPr>
        <w:pStyle w:val="Fliesstext"/>
        <w:rPr>
          <w:sz w:val="22"/>
          <w:szCs w:val="22"/>
          <w:lang w:val="de-CH"/>
        </w:rPr>
      </w:pPr>
    </w:p>
    <w:p w14:paraId="2F5721DA" w14:textId="277624CA" w:rsidR="006D036D" w:rsidRDefault="006D036D" w:rsidP="00917AB2">
      <w:pPr>
        <w:pStyle w:val="Fliesstext"/>
        <w:rPr>
          <w:sz w:val="22"/>
          <w:szCs w:val="22"/>
          <w:lang w:val="de-CH"/>
        </w:rPr>
      </w:pPr>
      <w:r w:rsidRPr="006D036D">
        <w:rPr>
          <w:sz w:val="22"/>
          <w:szCs w:val="22"/>
          <w:lang w:val="de-CH"/>
        </w:rPr>
        <w:t xml:space="preserve">Noch wird der Jodel in der Schweiz in einer weltweit einzigartigen Vielfalt gelebt. Und das soll, mit Hilfe der UNESCO auch so bleiben. Bis voraussichtlich Ende 2025 wird geprüft, ob er als </w:t>
      </w:r>
      <w:r w:rsidR="007C336E" w:rsidRPr="007C336E">
        <w:rPr>
          <w:sz w:val="22"/>
          <w:szCs w:val="22"/>
          <w:lang w:val="de-CH"/>
        </w:rPr>
        <w:t>«</w:t>
      </w:r>
      <w:r w:rsidRPr="006D036D">
        <w:rPr>
          <w:sz w:val="22"/>
          <w:szCs w:val="22"/>
          <w:lang w:val="de-CH"/>
        </w:rPr>
        <w:t>beispielhafter und charakteristischer Gesang</w:t>
      </w:r>
      <w:r w:rsidR="007C336E" w:rsidRPr="007C336E">
        <w:rPr>
          <w:sz w:val="22"/>
          <w:szCs w:val="22"/>
          <w:lang w:val="de-CH"/>
        </w:rPr>
        <w:t>»</w:t>
      </w:r>
      <w:r w:rsidRPr="006D036D">
        <w:rPr>
          <w:sz w:val="22"/>
          <w:szCs w:val="22"/>
          <w:lang w:val="de-CH"/>
        </w:rPr>
        <w:t xml:space="preserve"> Teil des immateriellen Weltkulturerbes wird.</w:t>
      </w:r>
      <w:r w:rsidR="009229BC">
        <w:rPr>
          <w:sz w:val="22"/>
          <w:szCs w:val="22"/>
          <w:lang w:val="de-CH"/>
        </w:rPr>
        <w:t xml:space="preserve"> </w:t>
      </w:r>
    </w:p>
    <w:p w14:paraId="582398F9" w14:textId="77777777" w:rsidR="009229BC" w:rsidRDefault="009229BC" w:rsidP="00917AB2">
      <w:pPr>
        <w:pStyle w:val="Fliesstext"/>
        <w:rPr>
          <w:sz w:val="22"/>
          <w:szCs w:val="22"/>
          <w:lang w:val="de-CH"/>
        </w:rPr>
      </w:pPr>
    </w:p>
    <w:p w14:paraId="35B11C97" w14:textId="02E2F6D2" w:rsidR="009229BC" w:rsidRPr="00E02050" w:rsidRDefault="009229BC" w:rsidP="00917AB2">
      <w:pPr>
        <w:pStyle w:val="Fliesstext"/>
        <w:rPr>
          <w:sz w:val="22"/>
          <w:szCs w:val="22"/>
          <w:lang w:val="de-CH"/>
        </w:rPr>
      </w:pPr>
      <w:r w:rsidRPr="009229BC">
        <w:rPr>
          <w:sz w:val="22"/>
          <w:szCs w:val="22"/>
          <w:lang w:val="de-CH"/>
        </w:rPr>
        <w:t>Mehr über den Jodel in der Aletsch Arena unter https://www.aletscharena.ch/jodel</w:t>
      </w:r>
    </w:p>
    <w:p w14:paraId="53BC0B61" w14:textId="5A3B67DE" w:rsidR="009C7DA5" w:rsidRPr="00E02050" w:rsidRDefault="009C7DA5" w:rsidP="00917AB2">
      <w:pPr>
        <w:pStyle w:val="Fliesstext"/>
        <w:rPr>
          <w:sz w:val="22"/>
          <w:szCs w:val="22"/>
          <w:lang w:val="de-CH"/>
        </w:rPr>
      </w:pPr>
    </w:p>
    <w:p w14:paraId="7A1218AE" w14:textId="770AC5A1" w:rsidR="009C7DA5" w:rsidRPr="00A2496F" w:rsidRDefault="009C7DA5" w:rsidP="00917AB2">
      <w:pPr>
        <w:pStyle w:val="Fliesstext"/>
        <w:rPr>
          <w:sz w:val="20"/>
          <w:szCs w:val="20"/>
          <w:lang w:val="de-CH"/>
        </w:rPr>
      </w:pPr>
    </w:p>
    <w:p w14:paraId="1F5F0C72" w14:textId="77777777" w:rsidR="0040092C" w:rsidRPr="009310C1" w:rsidRDefault="0040092C" w:rsidP="00917AB2">
      <w:pPr>
        <w:pStyle w:val="Fliesstext"/>
        <w:rPr>
          <w:sz w:val="20"/>
          <w:szCs w:val="20"/>
          <w:lang w:val="de-CH"/>
        </w:rPr>
      </w:pPr>
    </w:p>
    <w:p w14:paraId="2349BF6D" w14:textId="036A1C32" w:rsidR="009C7DA5" w:rsidRPr="009310C1" w:rsidRDefault="00774F20" w:rsidP="00917AB2">
      <w:pPr>
        <w:spacing w:line="240" w:lineRule="auto"/>
        <w:rPr>
          <w:b/>
          <w:iCs/>
          <w:u w:val="single"/>
        </w:rPr>
      </w:pPr>
      <w:r w:rsidRPr="009310C1">
        <w:rPr>
          <w:b/>
          <w:iCs/>
        </w:rPr>
        <w:t xml:space="preserve">+ + + </w:t>
      </w:r>
      <w:r w:rsidR="00FA1932" w:rsidRPr="009310C1">
        <w:rPr>
          <w:b/>
          <w:iCs/>
          <w:u w:val="single"/>
        </w:rPr>
        <w:t>I</w:t>
      </w:r>
      <w:r w:rsidR="00733BA2" w:rsidRPr="009310C1">
        <w:rPr>
          <w:b/>
          <w:iCs/>
          <w:u w:val="single"/>
        </w:rPr>
        <w:t xml:space="preserve">NFO </w:t>
      </w:r>
      <w:r w:rsidR="00674897" w:rsidRPr="009310C1">
        <w:rPr>
          <w:b/>
          <w:iCs/>
        </w:rPr>
        <w:t>+ + +</w:t>
      </w:r>
    </w:p>
    <w:p w14:paraId="5F4187F2" w14:textId="77777777" w:rsidR="009C7DA5" w:rsidRPr="009310C1" w:rsidRDefault="009C7DA5" w:rsidP="00917AB2">
      <w:pPr>
        <w:pStyle w:val="Fliesstext"/>
        <w:rPr>
          <w:b/>
          <w:sz w:val="20"/>
          <w:szCs w:val="20"/>
          <w:lang w:val="de-CH"/>
        </w:rPr>
      </w:pPr>
    </w:p>
    <w:p w14:paraId="40AE2218" w14:textId="77777777" w:rsidR="00EB3AA3" w:rsidRPr="009310C1" w:rsidRDefault="00EB3AA3" w:rsidP="00917AB2">
      <w:pPr>
        <w:pStyle w:val="Fliesstext"/>
        <w:rPr>
          <w:b/>
          <w:bCs w:val="0"/>
          <w:sz w:val="20"/>
          <w:szCs w:val="20"/>
          <w:lang w:val="de-CH"/>
        </w:rPr>
      </w:pPr>
      <w:r w:rsidRPr="009310C1">
        <w:rPr>
          <w:b/>
          <w:bCs w:val="0"/>
          <w:sz w:val="20"/>
          <w:szCs w:val="20"/>
          <w:lang w:val="de-CH"/>
        </w:rPr>
        <w:t>Welche Orte gehören zur Aletsch Arena?</w:t>
      </w:r>
    </w:p>
    <w:p w14:paraId="6592AC24" w14:textId="1900E73A" w:rsidR="006D05BF" w:rsidRPr="009310C1" w:rsidRDefault="00E323D9" w:rsidP="00917AB2">
      <w:pPr>
        <w:suppressAutoHyphens/>
        <w:spacing w:line="240" w:lineRule="auto"/>
        <w:rPr>
          <w:iCs/>
        </w:rPr>
      </w:pPr>
      <w:r w:rsidRPr="009310C1">
        <w:rPr>
          <w:rFonts w:ascii="Roboto Regular" w:eastAsiaTheme="majorEastAsia" w:hAnsi="Roboto Regular" w:cstheme="majorBidi"/>
          <w:bCs/>
          <w:iCs/>
        </w:rPr>
        <w:t>Unten im Rhonetal liegen die historischen Dörfer Mörel-Filet, Lax, Fiesch und Fieschertal. Ein Stockwerk darüber schmiegen sich Ried-Mörel, Greich, Betten Dorf und Martisberg an die Berghänge. Oben, auf dem sonnigen Hochplateau, thronen die autofreien Orte Riederalp Bettmeralp und Fiescheralp. Von hier aus schweben Seilbahnen zu den View-Points Hohfluh, Moosfluh, Bettmerhorn und Eggishorn – mit atemberaubendem Blick auf den gro</w:t>
      </w:r>
      <w:r w:rsidR="002B29B6">
        <w:rPr>
          <w:rFonts w:ascii="Roboto Regular" w:eastAsiaTheme="majorEastAsia" w:hAnsi="Roboto Regular" w:cstheme="majorBidi"/>
          <w:bCs/>
          <w:iCs/>
        </w:rPr>
        <w:t>ss</w:t>
      </w:r>
      <w:r w:rsidRPr="009310C1">
        <w:rPr>
          <w:rFonts w:ascii="Roboto Regular" w:eastAsiaTheme="majorEastAsia" w:hAnsi="Roboto Regular" w:cstheme="majorBidi"/>
          <w:bCs/>
          <w:iCs/>
        </w:rPr>
        <w:t>en Aletschgletscher – mitten im UNESCO-Welterbe Swiss Alps Jungfrau-Aletsch.</w:t>
      </w:r>
    </w:p>
    <w:p w14:paraId="4919BAA0" w14:textId="77777777" w:rsidR="009F1F9C" w:rsidRPr="009310C1" w:rsidRDefault="009F1F9C" w:rsidP="00917AB2">
      <w:pPr>
        <w:pStyle w:val="FliesstextNEU"/>
        <w:rPr>
          <w:rStyle w:val="berschrift2Zchn"/>
          <w:rFonts w:ascii="Roboto" w:eastAsiaTheme="minorEastAsia" w:hAnsi="Roboto" w:cstheme="minorBidi"/>
          <w:b/>
          <w:color w:val="auto"/>
          <w:sz w:val="20"/>
          <w:lang w:val="de-CH"/>
        </w:rPr>
      </w:pPr>
    </w:p>
    <w:p w14:paraId="753435F0" w14:textId="77777777" w:rsidR="005A29C3" w:rsidRPr="00A2496F" w:rsidRDefault="005A29C3" w:rsidP="00917AB2">
      <w:pPr>
        <w:pStyle w:val="FliesstextNEU"/>
        <w:rPr>
          <w:rStyle w:val="berschrift2Zchn"/>
          <w:rFonts w:ascii="Roboto" w:eastAsiaTheme="minorEastAsia" w:hAnsi="Roboto" w:cstheme="minorBidi"/>
          <w:b/>
          <w:color w:val="auto"/>
          <w:sz w:val="20"/>
          <w:lang w:val="de-CH"/>
        </w:rPr>
      </w:pPr>
    </w:p>
    <w:p w14:paraId="30A8AA59" w14:textId="278FA938" w:rsidR="00D83E8B" w:rsidRPr="00D83E8B" w:rsidRDefault="00446B1A" w:rsidP="00917AB2">
      <w:pPr>
        <w:spacing w:line="240" w:lineRule="auto"/>
        <w:rPr>
          <w:b/>
          <w:bCs/>
          <w:u w:val="single"/>
        </w:rPr>
      </w:pPr>
      <w:r w:rsidRPr="00446B1A">
        <w:rPr>
          <w:b/>
          <w:bCs/>
          <w:u w:val="single"/>
        </w:rPr>
        <w:t>IM WINTER</w:t>
      </w:r>
    </w:p>
    <w:p w14:paraId="519BEE6D" w14:textId="74DCC3DF" w:rsidR="00D83E8B" w:rsidRDefault="00564F82" w:rsidP="00917AB2">
      <w:pPr>
        <w:spacing w:line="240" w:lineRule="auto"/>
      </w:pPr>
      <w:r w:rsidRPr="00564F82">
        <w:t>Wintersaison 7. Dezember - 21. April 2025</w:t>
      </w:r>
    </w:p>
    <w:p w14:paraId="166E28C5" w14:textId="77777777" w:rsidR="00564F82" w:rsidRPr="00D83E8B" w:rsidRDefault="00564F82" w:rsidP="00917AB2">
      <w:pPr>
        <w:spacing w:line="240" w:lineRule="auto"/>
        <w:rPr>
          <w:b/>
          <w:bCs/>
          <w:u w:val="single"/>
        </w:rPr>
      </w:pPr>
    </w:p>
    <w:p w14:paraId="622CCE04" w14:textId="7A742487" w:rsidR="00D834FF" w:rsidRPr="00917AB2" w:rsidRDefault="00D834FF" w:rsidP="00917AB2">
      <w:pPr>
        <w:spacing w:line="240" w:lineRule="auto"/>
        <w:rPr>
          <w:b/>
          <w:bCs/>
        </w:rPr>
      </w:pPr>
      <w:r w:rsidRPr="00917AB2">
        <w:rPr>
          <w:b/>
          <w:bCs/>
        </w:rPr>
        <w:t xml:space="preserve">Die Aletsch Arena </w:t>
      </w:r>
      <w:r w:rsidR="00917AB2">
        <w:rPr>
          <w:b/>
          <w:bCs/>
        </w:rPr>
        <w:t>ist ein</w:t>
      </w:r>
      <w:r w:rsidRPr="00917AB2">
        <w:rPr>
          <w:b/>
          <w:bCs/>
        </w:rPr>
        <w:t xml:space="preserve"> schneesicheres Winterparadies, mit vergleichsweise moderaten Preisen für Unterkunft und Bergbahnen </w:t>
      </w:r>
    </w:p>
    <w:p w14:paraId="4D24C7D1" w14:textId="77777777" w:rsidR="00D834FF" w:rsidRDefault="00D834FF" w:rsidP="00917AB2">
      <w:pPr>
        <w:spacing w:line="240" w:lineRule="auto"/>
        <w:rPr>
          <w:b/>
          <w:bCs/>
        </w:rPr>
      </w:pPr>
    </w:p>
    <w:p w14:paraId="2F9FE6D2" w14:textId="352D74A9" w:rsidR="00D83E8B" w:rsidRPr="00D83E8B" w:rsidRDefault="004A3984" w:rsidP="00917AB2">
      <w:pPr>
        <w:spacing w:line="240" w:lineRule="auto"/>
        <w:rPr>
          <w:b/>
          <w:bCs/>
        </w:rPr>
      </w:pPr>
      <w:r w:rsidRPr="004A3984">
        <w:rPr>
          <w:b/>
          <w:bCs/>
        </w:rPr>
        <w:t>Gletscherfreundliche Anreise und Logistik vor Ort</w:t>
      </w:r>
    </w:p>
    <w:p w14:paraId="68DB941F" w14:textId="77777777" w:rsidR="00C77184" w:rsidRDefault="00C77184" w:rsidP="00917AB2">
      <w:pPr>
        <w:spacing w:line="240" w:lineRule="auto"/>
        <w:contextualSpacing/>
      </w:pPr>
      <w:r>
        <w:t>Die Region ist UNESCO Welterbe und hat sich der Nachhaltigkeit verschrieben. Die gletscherfreundliche Anreise mit dem Zug ist komfortabel möglich, da Zug und Gondel mittlerweile im gleichen Gebäude fahren. Der Leihservice für alle Wintersportartikel ist ausgezeichnet. Die Logistik vor Ort sehr komfortabel. Alles ist auf kurzen Wegen bestens erreichbar – trotz der gefühlten Abgeschiedenheit!</w:t>
      </w:r>
    </w:p>
    <w:p w14:paraId="4ACE511D" w14:textId="77777777" w:rsidR="00C77184" w:rsidRDefault="00C77184" w:rsidP="00917AB2">
      <w:pPr>
        <w:spacing w:line="240" w:lineRule="auto"/>
        <w:contextualSpacing/>
      </w:pPr>
    </w:p>
    <w:p w14:paraId="1CF15C0D" w14:textId="0879AE4B" w:rsidR="00C77184" w:rsidRDefault="00C77184" w:rsidP="00917AB2">
      <w:pPr>
        <w:spacing w:line="240" w:lineRule="auto"/>
        <w:contextualSpacing/>
      </w:pPr>
      <w:r>
        <w:t xml:space="preserve">Besonderes viel Herzblut steckt die Region in ihr vielseitiges Erlebnis-Programm. Viele Angebote zielen auf die Vermittlung von Wissen rund um die Natur und das Brauchtum der Region ab – toll aufbereitet, für Kinder und für Erwachsene. </w:t>
      </w:r>
    </w:p>
    <w:p w14:paraId="66CBB34C" w14:textId="77777777" w:rsidR="008C2F16" w:rsidRDefault="008C2F16" w:rsidP="00917AB2">
      <w:pPr>
        <w:spacing w:line="240" w:lineRule="auto"/>
        <w:contextualSpacing/>
        <w:rPr>
          <w:rStyle w:val="Hyperlink"/>
          <w:u w:val="none"/>
        </w:rPr>
      </w:pPr>
    </w:p>
    <w:p w14:paraId="6C98B0EA" w14:textId="74C50407" w:rsidR="008C2F16" w:rsidRPr="008C2F16" w:rsidRDefault="004A1447" w:rsidP="00917AB2">
      <w:pPr>
        <w:spacing w:line="240" w:lineRule="auto"/>
        <w:contextualSpacing/>
        <w:rPr>
          <w:b/>
          <w:bCs/>
        </w:rPr>
      </w:pPr>
      <w:r w:rsidRPr="004A1447">
        <w:rPr>
          <w:b/>
          <w:bCs/>
        </w:rPr>
        <w:t>Spannende Erlebnisse abseits der Piste:</w:t>
      </w:r>
    </w:p>
    <w:p w14:paraId="017B655C" w14:textId="77777777" w:rsidR="00062D67" w:rsidRDefault="00062D67" w:rsidP="00917AB2">
      <w:pPr>
        <w:spacing w:line="240" w:lineRule="auto"/>
        <w:contextualSpacing/>
      </w:pPr>
      <w:r w:rsidRPr="00062D67">
        <w:t>Sternefotografie-Kurse – Dorfführung mit Einheimischen – Meditations-, Klang- und Duftreise – Walliser Geselligkeit bei Raclette, Käsefondue und Cholera– Kräuterwerkstatt – Tschiffra-Flechten – Blick hinter die Kulisse der Bergbahnen – Gletschermuseum uvam</w:t>
      </w:r>
    </w:p>
    <w:p w14:paraId="7E5F3C9B" w14:textId="77777777" w:rsidR="00062D67" w:rsidRDefault="00062D67" w:rsidP="00917AB2">
      <w:pPr>
        <w:spacing w:line="240" w:lineRule="auto"/>
        <w:contextualSpacing/>
      </w:pPr>
    </w:p>
    <w:p w14:paraId="74455317" w14:textId="77777777" w:rsidR="009121A8" w:rsidRPr="00901718" w:rsidRDefault="009121A8" w:rsidP="00917AB2">
      <w:pPr>
        <w:spacing w:line="240" w:lineRule="auto"/>
        <w:contextualSpacing/>
        <w:rPr>
          <w:b/>
          <w:bCs/>
        </w:rPr>
      </w:pPr>
      <w:r w:rsidRPr="00901718">
        <w:rPr>
          <w:b/>
          <w:bCs/>
        </w:rPr>
        <w:t>In Bewegung:</w:t>
      </w:r>
    </w:p>
    <w:p w14:paraId="3D67D28B" w14:textId="73B343E3" w:rsidR="00E9159E" w:rsidRDefault="00E9159E" w:rsidP="00917AB2">
      <w:pPr>
        <w:spacing w:line="240" w:lineRule="auto"/>
        <w:contextualSpacing/>
      </w:pPr>
      <w:r w:rsidRPr="00CE74FD">
        <w:rPr>
          <w:b/>
          <w:bCs/>
        </w:rPr>
        <w:t>104 Pistenkilometer</w:t>
      </w:r>
      <w:r w:rsidRPr="00E9159E">
        <w:t xml:space="preserve"> mitsamt Snowparks, Kinderland und erweiterten Funslopes. Neu seit letztem Jahr: eine Family-Funslope zwischen Blausee und Trainerlift! - </w:t>
      </w:r>
      <w:r w:rsidRPr="00CE74FD">
        <w:rPr>
          <w:b/>
          <w:bCs/>
        </w:rPr>
        <w:t xml:space="preserve">Fackelabfahrten mit Fondueplausch – Nachtskifahren </w:t>
      </w:r>
      <w:r w:rsidRPr="00E9159E">
        <w:t xml:space="preserve">– 72 km bestens präparierte </w:t>
      </w:r>
      <w:r w:rsidRPr="00CE74FD">
        <w:rPr>
          <w:b/>
          <w:bCs/>
        </w:rPr>
        <w:t>Winter-Wanderwege</w:t>
      </w:r>
      <w:r w:rsidRPr="00E9159E">
        <w:t xml:space="preserve"> (auch für Trailruns ideal) – gut ausgeschilderte </w:t>
      </w:r>
      <w:r w:rsidRPr="00CE74FD">
        <w:rPr>
          <w:b/>
          <w:bCs/>
        </w:rPr>
        <w:t>Schneeschuhtrails</w:t>
      </w:r>
      <w:r w:rsidRPr="00E9159E">
        <w:t xml:space="preserve"> (geführt oder individuell) – </w:t>
      </w:r>
      <w:r w:rsidRPr="00B543B8">
        <w:rPr>
          <w:b/>
          <w:bCs/>
        </w:rPr>
        <w:t>ATC Lawinentraining - Langlaufen</w:t>
      </w:r>
      <w:r w:rsidRPr="00E9159E">
        <w:t xml:space="preserve">: kostenfreie Höhenloipen in den Bergdörfern und mehr als 100 Loipenkilometer im Hochtal des benachbarten Goms, einem der schönsten Langlauf-Destinationen in der Schweiz. Mit vielen Zustiegsmöglichkeiten in Zug und Bus, deren Benutzung in den (Seil-)Bahntickets enthalten ist – </w:t>
      </w:r>
      <w:r w:rsidRPr="00B543B8">
        <w:rPr>
          <w:b/>
          <w:bCs/>
        </w:rPr>
        <w:t>Schlitteln</w:t>
      </w:r>
      <w:r w:rsidRPr="00E9159E">
        <w:t xml:space="preserve"> (3 Schlittenhänge mit 11 (!) km, 3,2 km, 2,7 km </w:t>
      </w:r>
      <w:r w:rsidR="00901718" w:rsidRPr="00901718">
        <w:t xml:space="preserve">sowie Schlittenhügel direkt im Ort) – </w:t>
      </w:r>
      <w:r w:rsidR="00901718" w:rsidRPr="008F7E4B">
        <w:rPr>
          <w:b/>
          <w:bCs/>
        </w:rPr>
        <w:t>Snowtubing – Schlittschuhlaufen</w:t>
      </w:r>
      <w:r w:rsidR="00901718" w:rsidRPr="00901718">
        <w:t xml:space="preserve"> auf den Natureisbahnen Bettmeralp und Fieschertal - Zum Abheben schön: </w:t>
      </w:r>
      <w:r w:rsidR="00901718" w:rsidRPr="008F7E4B">
        <w:rPr>
          <w:b/>
          <w:bCs/>
        </w:rPr>
        <w:t>Tandem-Gleitschirmflüge</w:t>
      </w:r>
      <w:r w:rsidR="00901718" w:rsidRPr="00901718">
        <w:t xml:space="preserve"> auch bereits für Kinder, Senioren und Rollstuhlfahrer</w:t>
      </w:r>
    </w:p>
    <w:p w14:paraId="491D9B69" w14:textId="77777777" w:rsidR="00901718" w:rsidRDefault="00901718" w:rsidP="00917AB2">
      <w:pPr>
        <w:spacing w:line="240" w:lineRule="auto"/>
      </w:pPr>
    </w:p>
    <w:p w14:paraId="607DF2E6" w14:textId="77777777" w:rsidR="002D31C1" w:rsidRPr="002D31C1" w:rsidRDefault="002D31C1" w:rsidP="00917AB2">
      <w:pPr>
        <w:spacing w:line="240" w:lineRule="auto"/>
        <w:rPr>
          <w:b/>
          <w:bCs/>
        </w:rPr>
      </w:pPr>
      <w:r w:rsidRPr="002D31C1">
        <w:rPr>
          <w:b/>
          <w:bCs/>
        </w:rPr>
        <w:t>Ein Lieblings-Tipp</w:t>
      </w:r>
    </w:p>
    <w:p w14:paraId="3618B306" w14:textId="56886A5D" w:rsidR="008C2F16" w:rsidRDefault="00FE638E" w:rsidP="00917AB2">
      <w:pPr>
        <w:spacing w:line="240" w:lineRule="auto"/>
      </w:pPr>
      <w:r w:rsidRPr="00E12745">
        <w:rPr>
          <w:b/>
          <w:bCs/>
        </w:rPr>
        <w:t xml:space="preserve">Die </w:t>
      </w:r>
      <w:r w:rsidR="00905583" w:rsidRPr="00905583">
        <w:rPr>
          <w:b/>
          <w:bCs/>
        </w:rPr>
        <w:t>«</w:t>
      </w:r>
      <w:r w:rsidRPr="00E12745">
        <w:rPr>
          <w:b/>
          <w:bCs/>
        </w:rPr>
        <w:t>Gletscher-Panorama-Tour</w:t>
      </w:r>
      <w:r w:rsidR="00905583" w:rsidRPr="00905583">
        <w:rPr>
          <w:b/>
          <w:bCs/>
        </w:rPr>
        <w:t>»</w:t>
      </w:r>
      <w:r w:rsidRPr="00E12745">
        <w:rPr>
          <w:b/>
          <w:bCs/>
        </w:rPr>
        <w:t xml:space="preserve">, bietet - ähnlich dem italienischen Klassiker </w:t>
      </w:r>
      <w:r w:rsidR="00905583" w:rsidRPr="00905583">
        <w:rPr>
          <w:b/>
          <w:bCs/>
        </w:rPr>
        <w:t>«</w:t>
      </w:r>
      <w:r w:rsidRPr="00E12745">
        <w:rPr>
          <w:b/>
          <w:bCs/>
        </w:rPr>
        <w:t>Sella Ronda</w:t>
      </w:r>
      <w:r w:rsidR="00905583" w:rsidRPr="00905583">
        <w:rPr>
          <w:b/>
          <w:bCs/>
        </w:rPr>
        <w:t>»</w:t>
      </w:r>
      <w:r w:rsidRPr="00E12745">
        <w:rPr>
          <w:b/>
          <w:bCs/>
        </w:rPr>
        <w:t xml:space="preserve"> -  eine wunderbare Möglichkeit, die Highlights der Region auf Skiern zu erfahren.</w:t>
      </w:r>
      <w:r w:rsidRPr="00FE638E">
        <w:t xml:space="preserve"> Die gut beschilderten 25 abwechslungsreichen Abfahrts-Kilometer, führen über die schönsten Pisten. Eine Tour, perfekt für einen sportlichen Tag oder aufgeteilt in mehrere Abschnitte. Ein Aussichts-Marathon, vorbei am Aletschgletscher – einem Naturerlebnis der Superlative – und den unzähligen Viertausendern des Wallis. Darunter Matterhorn, Eiger, Mönch und Jungfrau. Auf Familien wartet die </w:t>
      </w:r>
      <w:r w:rsidR="00905583" w:rsidRPr="00905583">
        <w:rPr>
          <w:b/>
          <w:bCs/>
        </w:rPr>
        <w:t>«</w:t>
      </w:r>
      <w:r w:rsidRPr="00FE638E">
        <w:t>Gletschi-Tour</w:t>
      </w:r>
      <w:r w:rsidR="00905583" w:rsidRPr="00905583">
        <w:rPr>
          <w:b/>
          <w:bCs/>
        </w:rPr>
        <w:t>»</w:t>
      </w:r>
      <w:r w:rsidRPr="00FE638E">
        <w:t xml:space="preserve"> – das Pendant mit viel Action: Eine Route mit Stationen beim Snowtubing, Mini-Boardercross und Family Funslope. </w:t>
      </w:r>
    </w:p>
    <w:p w14:paraId="472A5B0D" w14:textId="77777777" w:rsidR="00BD6756" w:rsidRPr="00BD6756" w:rsidRDefault="00BD6756" w:rsidP="00917AB2">
      <w:pPr>
        <w:spacing w:line="240" w:lineRule="auto"/>
        <w:rPr>
          <w:b/>
          <w:bCs/>
        </w:rPr>
      </w:pPr>
    </w:p>
    <w:p w14:paraId="2CAB0FF1" w14:textId="642ADB83" w:rsidR="00BD6756" w:rsidRDefault="00BD6756" w:rsidP="00917AB2">
      <w:pPr>
        <w:spacing w:line="240" w:lineRule="auto"/>
        <w:rPr>
          <w:b/>
          <w:bCs/>
        </w:rPr>
      </w:pPr>
      <w:r w:rsidRPr="00BD6756">
        <w:rPr>
          <w:b/>
          <w:bCs/>
        </w:rPr>
        <w:lastRenderedPageBreak/>
        <w:t>Veranstaltungstipps</w:t>
      </w:r>
      <w:r w:rsidR="00DF67C9">
        <w:rPr>
          <w:b/>
          <w:bCs/>
        </w:rPr>
        <w:t xml:space="preserve"> Kultur</w:t>
      </w:r>
      <w:r w:rsidRPr="00BD6756">
        <w:rPr>
          <w:b/>
          <w:bCs/>
        </w:rPr>
        <w:t>:</w:t>
      </w:r>
    </w:p>
    <w:p w14:paraId="122B5086" w14:textId="77777777" w:rsidR="00035C15" w:rsidRPr="00035C15" w:rsidRDefault="00035C15" w:rsidP="00917AB2">
      <w:pPr>
        <w:spacing w:line="240" w:lineRule="auto"/>
      </w:pPr>
      <w:r w:rsidRPr="00035C15">
        <w:t>22.-24.11.2024</w:t>
      </w:r>
      <w:r w:rsidRPr="00035C15">
        <w:tab/>
      </w:r>
      <w:r w:rsidRPr="00035C15">
        <w:tab/>
        <w:t>Gommer Adventsmärt Fiesch</w:t>
      </w:r>
    </w:p>
    <w:p w14:paraId="22BCD097" w14:textId="77777777" w:rsidR="00035C15" w:rsidRPr="00035C15" w:rsidRDefault="00035C15" w:rsidP="00917AB2">
      <w:pPr>
        <w:spacing w:line="240" w:lineRule="auto"/>
      </w:pPr>
      <w:r w:rsidRPr="00035C15">
        <w:t>05.12.2024</w:t>
      </w:r>
      <w:r w:rsidRPr="00035C15">
        <w:tab/>
      </w:r>
      <w:r w:rsidRPr="00035C15">
        <w:tab/>
        <w:t>Nachttrichjen Fiesch – Fieschertal</w:t>
      </w:r>
    </w:p>
    <w:p w14:paraId="409AF544" w14:textId="77777777" w:rsidR="00035C15" w:rsidRPr="00035C15" w:rsidRDefault="00035C15" w:rsidP="00917AB2">
      <w:pPr>
        <w:spacing w:line="240" w:lineRule="auto"/>
      </w:pPr>
      <w:r w:rsidRPr="00035C15">
        <w:t>13.-15.12.2024</w:t>
      </w:r>
      <w:r w:rsidRPr="00035C15">
        <w:tab/>
      </w:r>
      <w:r w:rsidRPr="00035C15">
        <w:tab/>
        <w:t>Aletsch-Winterträff Aletsch Arena</w:t>
      </w:r>
    </w:p>
    <w:p w14:paraId="13C00553" w14:textId="77777777" w:rsidR="00035C15" w:rsidRDefault="00035C15" w:rsidP="00917AB2">
      <w:pPr>
        <w:spacing w:line="240" w:lineRule="auto"/>
      </w:pPr>
      <w:r w:rsidRPr="00035C15">
        <w:t>19.03.2025</w:t>
      </w:r>
      <w:r w:rsidRPr="00035C15">
        <w:tab/>
      </w:r>
      <w:r w:rsidRPr="00035C15">
        <w:tab/>
        <w:t>Seppi-Tag (Livemusik am Pistenrand und Skifahren zum Spezialpreis!)</w:t>
      </w:r>
    </w:p>
    <w:p w14:paraId="0A1BB81D" w14:textId="48990FE7" w:rsidR="00035C15" w:rsidRPr="00BA0E57" w:rsidRDefault="00035C15" w:rsidP="00917AB2">
      <w:pPr>
        <w:spacing w:line="240" w:lineRule="auto"/>
        <w:rPr>
          <w:lang w:val="en-US"/>
        </w:rPr>
      </w:pPr>
      <w:r w:rsidRPr="00BA0E57">
        <w:rPr>
          <w:lang w:val="en-US"/>
        </w:rPr>
        <w:t>17.- 19.4.2025</w:t>
      </w:r>
      <w:r w:rsidRPr="00BA0E57">
        <w:rPr>
          <w:lang w:val="en-US"/>
        </w:rPr>
        <w:tab/>
      </w:r>
      <w:r w:rsidRPr="00BA0E57">
        <w:rPr>
          <w:lang w:val="en-US"/>
        </w:rPr>
        <w:tab/>
        <w:t>Seasonend Fiescheralp</w:t>
      </w:r>
    </w:p>
    <w:p w14:paraId="38F15A1B" w14:textId="77777777" w:rsidR="00EF6FF1" w:rsidRPr="00BA0E57" w:rsidRDefault="00EF6FF1" w:rsidP="00917AB2">
      <w:pPr>
        <w:spacing w:line="240" w:lineRule="auto"/>
        <w:rPr>
          <w:lang w:val="en-US"/>
        </w:rPr>
      </w:pPr>
    </w:p>
    <w:p w14:paraId="7ACBA8E8" w14:textId="4664C909" w:rsidR="00EF6FF1" w:rsidRPr="00EF6FF1" w:rsidRDefault="00EF6FF1" w:rsidP="00917AB2">
      <w:pPr>
        <w:spacing w:line="240" w:lineRule="auto"/>
        <w:rPr>
          <w:b/>
          <w:bCs/>
        </w:rPr>
      </w:pPr>
      <w:r w:rsidRPr="00EF6FF1">
        <w:rPr>
          <w:b/>
          <w:bCs/>
        </w:rPr>
        <w:t>Unterkünfte:</w:t>
      </w:r>
    </w:p>
    <w:p w14:paraId="04F6C16E" w14:textId="607A7931" w:rsidR="00114BBE" w:rsidRDefault="00490989" w:rsidP="00917AB2">
      <w:pPr>
        <w:pStyle w:val="FliesstextNEU"/>
        <w:rPr>
          <w:rStyle w:val="berschrift2Zchn"/>
          <w:rFonts w:ascii="Roboto" w:eastAsiaTheme="minorEastAsia" w:hAnsi="Roboto" w:cstheme="minorBidi"/>
          <w:bCs/>
          <w:color w:val="auto"/>
          <w:sz w:val="20"/>
          <w:lang w:val="de-CH"/>
        </w:rPr>
      </w:pPr>
      <w:r w:rsidRPr="00490989">
        <w:rPr>
          <w:rStyle w:val="berschrift2Zchn"/>
          <w:rFonts w:ascii="Roboto" w:eastAsiaTheme="minorEastAsia" w:hAnsi="Roboto" w:cstheme="minorBidi"/>
          <w:bCs/>
          <w:color w:val="auto"/>
          <w:sz w:val="20"/>
          <w:lang w:val="de-CH"/>
        </w:rPr>
        <w:t xml:space="preserve">Familiengeführte Hotels, gemütliche Chalets direkt im autofreien Skigebiet oder in den Talgemeinden, Budget-Angebote für junges Publikum und Gruppenunterkünfte mit Sportangebot unter: </w:t>
      </w:r>
      <w:hyperlink r:id="rId11" w:history="1">
        <w:r w:rsidR="00114BBE" w:rsidRPr="00F97AF1">
          <w:rPr>
            <w:rStyle w:val="Hyperlink"/>
            <w:rFonts w:ascii="Roboto" w:eastAsiaTheme="minorEastAsia" w:hAnsi="Roboto" w:cstheme="minorBidi"/>
            <w:sz w:val="20"/>
            <w:szCs w:val="20"/>
            <w:lang w:val="de-CH"/>
          </w:rPr>
          <w:t>www.aletscharena.ch/planen-buchen/unterkuenfte</w:t>
        </w:r>
      </w:hyperlink>
    </w:p>
    <w:p w14:paraId="57665289" w14:textId="77777777" w:rsidR="00490989" w:rsidRPr="00490989" w:rsidRDefault="00490989" w:rsidP="00917AB2">
      <w:pPr>
        <w:pStyle w:val="FliesstextNEU"/>
        <w:rPr>
          <w:rStyle w:val="berschrift2Zchn"/>
          <w:rFonts w:ascii="Roboto" w:eastAsiaTheme="minorEastAsia" w:hAnsi="Roboto" w:cstheme="minorBidi"/>
          <w:b/>
          <w:color w:val="auto"/>
          <w:sz w:val="20"/>
          <w:lang w:val="de-CH"/>
        </w:rPr>
      </w:pPr>
    </w:p>
    <w:p w14:paraId="0B793FB1" w14:textId="77777777" w:rsidR="00490989" w:rsidRPr="00490989" w:rsidRDefault="00490989" w:rsidP="00917AB2">
      <w:pPr>
        <w:pStyle w:val="FliesstextNEU"/>
        <w:rPr>
          <w:rStyle w:val="berschrift2Zchn"/>
          <w:rFonts w:ascii="Roboto" w:eastAsiaTheme="minorEastAsia" w:hAnsi="Roboto" w:cstheme="minorBidi"/>
          <w:b/>
          <w:color w:val="auto"/>
          <w:sz w:val="20"/>
          <w:lang w:val="de-CH"/>
        </w:rPr>
      </w:pPr>
      <w:r w:rsidRPr="00490989">
        <w:rPr>
          <w:rStyle w:val="berschrift2Zchn"/>
          <w:rFonts w:ascii="Roboto" w:eastAsiaTheme="minorEastAsia" w:hAnsi="Roboto" w:cstheme="minorBidi"/>
          <w:b/>
          <w:color w:val="auto"/>
          <w:sz w:val="20"/>
          <w:lang w:val="de-CH"/>
        </w:rPr>
        <w:t>Familien-Angebot:</w:t>
      </w:r>
    </w:p>
    <w:p w14:paraId="458D2EAF" w14:textId="026595ED" w:rsidR="00490989" w:rsidRPr="00490989" w:rsidRDefault="00905583" w:rsidP="00917AB2">
      <w:pPr>
        <w:pStyle w:val="FliesstextNEU"/>
        <w:rPr>
          <w:rStyle w:val="berschrift2Zchn"/>
          <w:rFonts w:ascii="Roboto" w:eastAsiaTheme="minorEastAsia" w:hAnsi="Roboto" w:cstheme="minorBidi"/>
          <w:bCs/>
          <w:color w:val="auto"/>
          <w:sz w:val="20"/>
          <w:lang w:val="de-CH"/>
        </w:rPr>
      </w:pPr>
      <w:r w:rsidRPr="00905583">
        <w:rPr>
          <w:rStyle w:val="berschrift2Zchn"/>
          <w:rFonts w:ascii="Roboto" w:eastAsiaTheme="minorEastAsia" w:hAnsi="Roboto" w:cstheme="minorBidi"/>
          <w:bCs/>
          <w:color w:val="auto"/>
          <w:sz w:val="20"/>
          <w:lang w:val="de-CH"/>
        </w:rPr>
        <w:t>«</w:t>
      </w:r>
      <w:r w:rsidR="00490989" w:rsidRPr="00490989">
        <w:rPr>
          <w:rStyle w:val="berschrift2Zchn"/>
          <w:rFonts w:ascii="Roboto" w:eastAsiaTheme="minorEastAsia" w:hAnsi="Roboto" w:cstheme="minorBidi"/>
          <w:bCs/>
          <w:color w:val="auto"/>
          <w:sz w:val="20"/>
          <w:lang w:val="de-CH"/>
        </w:rPr>
        <w:t>Schgi fer fr</w:t>
      </w:r>
      <w:r w:rsidR="009C47AC">
        <w:rPr>
          <w:rStyle w:val="berschrift2Zchn"/>
          <w:rFonts w:ascii="Roboto" w:eastAsiaTheme="minorEastAsia" w:hAnsi="Roboto" w:cstheme="minorBidi"/>
          <w:bCs/>
          <w:color w:val="auto"/>
          <w:sz w:val="20"/>
          <w:lang w:val="de-CH"/>
        </w:rPr>
        <w:t>i</w:t>
      </w:r>
      <w:r w:rsidR="00490989" w:rsidRPr="00490989">
        <w:rPr>
          <w:rStyle w:val="berschrift2Zchn"/>
          <w:rFonts w:ascii="Roboto" w:eastAsiaTheme="minorEastAsia" w:hAnsi="Roboto" w:cstheme="minorBidi"/>
          <w:bCs/>
          <w:color w:val="auto"/>
          <w:sz w:val="20"/>
          <w:lang w:val="de-CH"/>
        </w:rPr>
        <w:t>i</w:t>
      </w:r>
      <w:r w:rsidRPr="00905583">
        <w:rPr>
          <w:rStyle w:val="berschrift2Zchn"/>
          <w:rFonts w:ascii="Roboto" w:eastAsiaTheme="minorEastAsia" w:hAnsi="Roboto" w:cstheme="minorBidi"/>
          <w:bCs/>
          <w:color w:val="auto"/>
          <w:sz w:val="20"/>
          <w:lang w:val="de-CH"/>
        </w:rPr>
        <w:t>»</w:t>
      </w:r>
      <w:r w:rsidR="00490989" w:rsidRPr="00490989">
        <w:rPr>
          <w:rStyle w:val="berschrift2Zchn"/>
          <w:rFonts w:ascii="Roboto" w:eastAsiaTheme="minorEastAsia" w:hAnsi="Roboto" w:cstheme="minorBidi"/>
          <w:bCs/>
          <w:color w:val="auto"/>
          <w:sz w:val="20"/>
          <w:lang w:val="de-CH"/>
        </w:rPr>
        <w:t>: Samstags fahren Kinder und Jugendliche bis zum 16. Geburtstag kostenlos!</w:t>
      </w:r>
    </w:p>
    <w:p w14:paraId="5444D10E" w14:textId="77777777" w:rsidR="00490989" w:rsidRPr="00490989" w:rsidRDefault="00490989" w:rsidP="00917AB2">
      <w:pPr>
        <w:pStyle w:val="FliesstextNEU"/>
        <w:rPr>
          <w:rStyle w:val="berschrift2Zchn"/>
          <w:rFonts w:ascii="Roboto" w:eastAsiaTheme="minorEastAsia" w:hAnsi="Roboto" w:cstheme="minorBidi"/>
          <w:bCs/>
          <w:color w:val="auto"/>
          <w:sz w:val="20"/>
          <w:lang w:val="de-CH"/>
        </w:rPr>
      </w:pPr>
      <w:r w:rsidRPr="00490989">
        <w:rPr>
          <w:rStyle w:val="berschrift2Zchn"/>
          <w:rFonts w:ascii="Roboto" w:eastAsiaTheme="minorEastAsia" w:hAnsi="Roboto" w:cstheme="minorBidi"/>
          <w:bCs/>
          <w:color w:val="auto"/>
          <w:sz w:val="20"/>
          <w:lang w:val="de-CH"/>
        </w:rPr>
        <w:t>Kinder bis zum 6. Lebensjahr und das 3.Kind mit Familienskipass, fahren immer kostenfrei.</w:t>
      </w:r>
    </w:p>
    <w:p w14:paraId="6F14EBFC" w14:textId="77777777" w:rsidR="00490989" w:rsidRPr="00490989" w:rsidRDefault="00490989" w:rsidP="00917AB2">
      <w:pPr>
        <w:pStyle w:val="FliesstextNEU"/>
        <w:rPr>
          <w:rStyle w:val="berschrift2Zchn"/>
          <w:rFonts w:ascii="Roboto" w:eastAsiaTheme="minorEastAsia" w:hAnsi="Roboto" w:cstheme="minorBidi"/>
          <w:bCs/>
          <w:color w:val="auto"/>
          <w:sz w:val="20"/>
          <w:lang w:val="de-CH"/>
        </w:rPr>
      </w:pPr>
      <w:r w:rsidRPr="00490989">
        <w:rPr>
          <w:rStyle w:val="berschrift2Zchn"/>
          <w:rFonts w:ascii="Roboto" w:eastAsiaTheme="minorEastAsia" w:hAnsi="Roboto" w:cstheme="minorBidi"/>
          <w:bCs/>
          <w:color w:val="auto"/>
          <w:sz w:val="20"/>
          <w:lang w:val="de-CH"/>
        </w:rPr>
        <w:t xml:space="preserve">Jugendliche von 16-20 Jahre bezahlen 15-20% weniger als Erwachsene. </w:t>
      </w:r>
    </w:p>
    <w:p w14:paraId="10AE23F4" w14:textId="77777777" w:rsidR="00490989" w:rsidRPr="00490989" w:rsidRDefault="00490989" w:rsidP="00917AB2">
      <w:pPr>
        <w:pStyle w:val="FliesstextNEU"/>
        <w:rPr>
          <w:rStyle w:val="berschrift2Zchn"/>
          <w:rFonts w:ascii="Roboto" w:eastAsiaTheme="minorEastAsia" w:hAnsi="Roboto" w:cstheme="minorBidi"/>
          <w:b/>
          <w:color w:val="auto"/>
          <w:sz w:val="20"/>
          <w:lang w:val="de-CH"/>
        </w:rPr>
      </w:pPr>
    </w:p>
    <w:p w14:paraId="03A5EF6E" w14:textId="77777777" w:rsidR="00490989" w:rsidRPr="00490989" w:rsidRDefault="00490989" w:rsidP="00917AB2">
      <w:pPr>
        <w:pStyle w:val="FliesstextNEU"/>
        <w:rPr>
          <w:rStyle w:val="berschrift2Zchn"/>
          <w:rFonts w:ascii="Roboto" w:eastAsiaTheme="minorEastAsia" w:hAnsi="Roboto" w:cstheme="minorBidi"/>
          <w:b/>
          <w:color w:val="auto"/>
          <w:sz w:val="20"/>
          <w:lang w:val="de-CH"/>
        </w:rPr>
      </w:pPr>
      <w:r w:rsidRPr="00490989">
        <w:rPr>
          <w:rStyle w:val="berschrift2Zchn"/>
          <w:rFonts w:ascii="Roboto" w:eastAsiaTheme="minorEastAsia" w:hAnsi="Roboto" w:cstheme="minorBidi"/>
          <w:b/>
          <w:color w:val="auto"/>
          <w:sz w:val="20"/>
          <w:lang w:val="de-CH"/>
        </w:rPr>
        <w:t>Wintersportförderung für Erwachsene:</w:t>
      </w:r>
    </w:p>
    <w:p w14:paraId="0FDF13C0" w14:textId="0DCD78B2" w:rsidR="00490989" w:rsidRPr="00490989" w:rsidRDefault="00905583" w:rsidP="00917AB2">
      <w:pPr>
        <w:pStyle w:val="FliesstextNEU"/>
        <w:rPr>
          <w:rStyle w:val="berschrift2Zchn"/>
          <w:rFonts w:ascii="Roboto" w:eastAsiaTheme="minorEastAsia" w:hAnsi="Roboto" w:cstheme="minorBidi"/>
          <w:bCs/>
          <w:color w:val="auto"/>
          <w:sz w:val="20"/>
          <w:lang w:val="de-CH"/>
        </w:rPr>
      </w:pPr>
      <w:r w:rsidRPr="00905583">
        <w:rPr>
          <w:rStyle w:val="berschrift2Zchn"/>
          <w:rFonts w:ascii="Roboto" w:eastAsiaTheme="minorEastAsia" w:hAnsi="Roboto" w:cstheme="minorBidi"/>
          <w:bCs/>
          <w:color w:val="auto"/>
          <w:sz w:val="20"/>
          <w:lang w:val="de-CH"/>
        </w:rPr>
        <w:t>«</w:t>
      </w:r>
      <w:r w:rsidR="00490989" w:rsidRPr="00490989">
        <w:rPr>
          <w:rStyle w:val="berschrift2Zchn"/>
          <w:rFonts w:ascii="Roboto" w:eastAsiaTheme="minorEastAsia" w:hAnsi="Roboto" w:cstheme="minorBidi"/>
          <w:bCs/>
          <w:color w:val="auto"/>
          <w:sz w:val="20"/>
          <w:lang w:val="de-CH"/>
        </w:rPr>
        <w:t>Wei</w:t>
      </w:r>
      <w:r w:rsidR="002B29B6">
        <w:rPr>
          <w:rStyle w:val="berschrift2Zchn"/>
          <w:rFonts w:ascii="Roboto" w:eastAsiaTheme="minorEastAsia" w:hAnsi="Roboto" w:cstheme="minorBidi"/>
          <w:bCs/>
          <w:color w:val="auto"/>
          <w:sz w:val="20"/>
          <w:lang w:val="de-CH"/>
        </w:rPr>
        <w:t>ss</w:t>
      </w:r>
      <w:r w:rsidR="00490989" w:rsidRPr="00490989">
        <w:rPr>
          <w:rStyle w:val="berschrift2Zchn"/>
          <w:rFonts w:ascii="Roboto" w:eastAsiaTheme="minorEastAsia" w:hAnsi="Roboto" w:cstheme="minorBidi"/>
          <w:bCs/>
          <w:color w:val="auto"/>
          <w:sz w:val="20"/>
          <w:lang w:val="de-CH"/>
        </w:rPr>
        <w:t>e Wochen</w:t>
      </w:r>
      <w:r w:rsidRPr="00905583">
        <w:rPr>
          <w:rStyle w:val="berschrift2Zchn"/>
          <w:rFonts w:ascii="Roboto" w:eastAsiaTheme="minorEastAsia" w:hAnsi="Roboto" w:cstheme="minorBidi"/>
          <w:bCs/>
          <w:color w:val="auto"/>
          <w:sz w:val="20"/>
          <w:lang w:val="de-CH"/>
        </w:rPr>
        <w:t>»</w:t>
      </w:r>
      <w:r w:rsidR="00490989" w:rsidRPr="00490989">
        <w:rPr>
          <w:rStyle w:val="berschrift2Zchn"/>
          <w:rFonts w:ascii="Roboto" w:eastAsiaTheme="minorEastAsia" w:hAnsi="Roboto" w:cstheme="minorBidi"/>
          <w:bCs/>
          <w:color w:val="auto"/>
          <w:sz w:val="20"/>
          <w:lang w:val="de-CH"/>
        </w:rPr>
        <w:t>: Ermässigter Preis für Unterkunft, Liftticket und Skikurs! Ein Angebot für all diejenigen, die an ihren Skikünsten feilen wollen oder mit dem Wiedereinstieg liebäugeln.</w:t>
      </w:r>
    </w:p>
    <w:p w14:paraId="7C05567B" w14:textId="204C92D6" w:rsidR="00490989" w:rsidRDefault="00114BBE" w:rsidP="00917AB2">
      <w:pPr>
        <w:pStyle w:val="FliesstextNEU"/>
        <w:rPr>
          <w:rStyle w:val="berschrift2Zchn"/>
          <w:rFonts w:ascii="Roboto" w:eastAsiaTheme="minorEastAsia" w:hAnsi="Roboto" w:cstheme="minorBidi"/>
          <w:bCs/>
          <w:color w:val="auto"/>
          <w:sz w:val="20"/>
          <w:lang w:val="de-CH"/>
        </w:rPr>
      </w:pPr>
      <w:hyperlink r:id="rId12" w:history="1">
        <w:r w:rsidRPr="00F97AF1">
          <w:rPr>
            <w:rStyle w:val="Hyperlink"/>
            <w:rFonts w:ascii="Roboto" w:eastAsiaTheme="minorEastAsia" w:hAnsi="Roboto" w:cstheme="minorBidi"/>
            <w:sz w:val="20"/>
            <w:szCs w:val="20"/>
            <w:lang w:val="de-CH"/>
          </w:rPr>
          <w:t>www.aletscharena.ch/planen-buchen/angebote-erlebnisse/angebot/weisse-wochen</w:t>
        </w:r>
      </w:hyperlink>
    </w:p>
    <w:p w14:paraId="73D3B38D" w14:textId="77777777" w:rsidR="00490989" w:rsidRPr="00490989" w:rsidRDefault="00490989" w:rsidP="00917AB2">
      <w:pPr>
        <w:pStyle w:val="FliesstextNEU"/>
        <w:rPr>
          <w:rStyle w:val="berschrift2Zchn"/>
          <w:rFonts w:ascii="Roboto" w:eastAsiaTheme="minorEastAsia" w:hAnsi="Roboto" w:cstheme="minorBidi"/>
          <w:b/>
          <w:color w:val="auto"/>
          <w:sz w:val="20"/>
          <w:lang w:val="de-CH"/>
        </w:rPr>
      </w:pPr>
    </w:p>
    <w:p w14:paraId="6E0C3788" w14:textId="77777777" w:rsidR="00114BBE" w:rsidRPr="00114BBE" w:rsidRDefault="00114BBE" w:rsidP="00917AB2">
      <w:pPr>
        <w:pStyle w:val="FliesstextNEU"/>
        <w:rPr>
          <w:rStyle w:val="berschrift2Zchn"/>
          <w:rFonts w:ascii="Roboto" w:eastAsiaTheme="minorEastAsia" w:hAnsi="Roboto" w:cstheme="minorBidi"/>
          <w:b/>
          <w:color w:val="auto"/>
          <w:sz w:val="20"/>
          <w:lang w:val="de-CH"/>
        </w:rPr>
      </w:pPr>
      <w:r w:rsidRPr="00114BBE">
        <w:rPr>
          <w:rStyle w:val="berschrift2Zchn"/>
          <w:rFonts w:ascii="Roboto" w:eastAsiaTheme="minorEastAsia" w:hAnsi="Roboto" w:cstheme="minorBidi"/>
          <w:b/>
          <w:color w:val="auto"/>
          <w:sz w:val="20"/>
          <w:lang w:val="de-CH"/>
        </w:rPr>
        <w:t>Mehr Langlauf!</w:t>
      </w:r>
    </w:p>
    <w:p w14:paraId="3DB7F767" w14:textId="373A9817" w:rsidR="00E17C4A" w:rsidRDefault="00114BBE" w:rsidP="00917AB2">
      <w:pPr>
        <w:pStyle w:val="FliesstextNEU"/>
        <w:rPr>
          <w:rStyle w:val="berschrift2Zchn"/>
          <w:rFonts w:ascii="Roboto" w:eastAsiaTheme="minorEastAsia" w:hAnsi="Roboto" w:cstheme="minorBidi"/>
          <w:bCs/>
          <w:color w:val="auto"/>
          <w:sz w:val="20"/>
          <w:lang w:val="de-CH"/>
        </w:rPr>
      </w:pPr>
      <w:r w:rsidRPr="00114BBE">
        <w:rPr>
          <w:rStyle w:val="berschrift2Zchn"/>
          <w:rFonts w:ascii="Roboto" w:eastAsiaTheme="minorEastAsia" w:hAnsi="Roboto" w:cstheme="minorBidi"/>
          <w:bCs/>
          <w:color w:val="auto"/>
          <w:sz w:val="20"/>
          <w:lang w:val="de-CH"/>
        </w:rPr>
        <w:t xml:space="preserve">Für Langlauf-Genusstour entlang der benachbarten Rhone, mit zahlreichen Zughaltestellen für eine gemütliche Rückfahrt, sollte ein extra Tag eingeplant werden. Tipp: Aletschgletscher trifft Loipe Goms – das Kombiticket für Skifahrer und Langläufer: </w:t>
      </w:r>
      <w:hyperlink r:id="rId13" w:history="1">
        <w:r w:rsidR="00E17C4A" w:rsidRPr="00F97AF1">
          <w:rPr>
            <w:rStyle w:val="Hyperlink"/>
            <w:rFonts w:ascii="Roboto" w:eastAsiaTheme="minorEastAsia" w:hAnsi="Roboto" w:cstheme="minorBidi"/>
            <w:sz w:val="20"/>
            <w:szCs w:val="20"/>
            <w:lang w:val="de-CH"/>
          </w:rPr>
          <w:t>www.aletscharena.ch/loipe-goms</w:t>
        </w:r>
      </w:hyperlink>
    </w:p>
    <w:p w14:paraId="5E6822EB" w14:textId="1FDB2A70" w:rsidR="00114BBE" w:rsidRPr="00114BBE" w:rsidRDefault="00114BBE" w:rsidP="00917AB2">
      <w:pPr>
        <w:pStyle w:val="FliesstextNEU"/>
        <w:rPr>
          <w:rStyle w:val="berschrift2Zchn"/>
          <w:rFonts w:ascii="Roboto" w:eastAsiaTheme="minorEastAsia" w:hAnsi="Roboto" w:cstheme="minorBidi"/>
          <w:bCs/>
          <w:color w:val="auto"/>
          <w:sz w:val="20"/>
          <w:lang w:val="de-CH"/>
        </w:rPr>
      </w:pPr>
      <w:hyperlink r:id="rId14" w:history="1">
        <w:r w:rsidRPr="00114BBE">
          <w:rPr>
            <w:rStyle w:val="Hyperlink"/>
            <w:rFonts w:ascii="Roboto" w:eastAsiaTheme="minorEastAsia" w:hAnsi="Roboto" w:cstheme="minorBidi"/>
            <w:bCs w:val="0"/>
            <w:sz w:val="20"/>
            <w:szCs w:val="20"/>
            <w:lang w:val="de-CH"/>
          </w:rPr>
          <w:t>www.aletscharena.ch/aktivitaeten/langlauf</w:t>
        </w:r>
      </w:hyperlink>
    </w:p>
    <w:p w14:paraId="42A29464" w14:textId="77777777" w:rsidR="00114BBE" w:rsidRDefault="00114BBE" w:rsidP="00917AB2">
      <w:pPr>
        <w:pStyle w:val="FliesstextNEU"/>
        <w:rPr>
          <w:rStyle w:val="berschrift2Zchn"/>
          <w:rFonts w:ascii="Roboto" w:eastAsiaTheme="minorEastAsia" w:hAnsi="Roboto" w:cstheme="minorBidi"/>
          <w:b/>
          <w:color w:val="auto"/>
          <w:sz w:val="20"/>
          <w:lang w:val="de-CH"/>
        </w:rPr>
      </w:pPr>
    </w:p>
    <w:p w14:paraId="2496233A" w14:textId="77777777" w:rsidR="00C3354D" w:rsidRDefault="00C3354D" w:rsidP="00917AB2">
      <w:pPr>
        <w:pStyle w:val="FliesstextNEU"/>
        <w:rPr>
          <w:rStyle w:val="berschrift2Zchn"/>
          <w:rFonts w:ascii="Roboto" w:eastAsiaTheme="minorEastAsia" w:hAnsi="Roboto" w:cstheme="minorBidi"/>
          <w:b/>
          <w:color w:val="auto"/>
          <w:sz w:val="20"/>
          <w:lang w:val="de-CH"/>
        </w:rPr>
      </w:pPr>
    </w:p>
    <w:p w14:paraId="3429E77A" w14:textId="77777777" w:rsidR="00C3354D" w:rsidRPr="00C3354D" w:rsidRDefault="00C3354D" w:rsidP="00917AB2">
      <w:pPr>
        <w:pStyle w:val="FliesstextNEU"/>
        <w:rPr>
          <w:rStyle w:val="berschrift2Zchn"/>
          <w:rFonts w:ascii="Roboto" w:eastAsiaTheme="minorEastAsia" w:hAnsi="Roboto" w:cstheme="minorBidi"/>
          <w:b/>
          <w:color w:val="auto"/>
          <w:sz w:val="20"/>
          <w:lang w:val="de-CH"/>
        </w:rPr>
      </w:pPr>
      <w:r w:rsidRPr="00C3354D">
        <w:rPr>
          <w:rStyle w:val="berschrift2Zchn"/>
          <w:rFonts w:ascii="Roboto" w:eastAsiaTheme="minorEastAsia" w:hAnsi="Roboto" w:cstheme="minorBidi"/>
          <w:b/>
          <w:color w:val="auto"/>
          <w:sz w:val="20"/>
          <w:lang w:val="de-CH"/>
        </w:rPr>
        <w:t xml:space="preserve">DAS SKIGEBIET im Überblick: </w:t>
      </w:r>
    </w:p>
    <w:p w14:paraId="4BB32946" w14:textId="77777777" w:rsidR="00C3354D" w:rsidRDefault="00C3354D" w:rsidP="00917AB2">
      <w:pPr>
        <w:pStyle w:val="FliesstextNEU"/>
        <w:rPr>
          <w:rStyle w:val="berschrift2Zchn"/>
          <w:rFonts w:ascii="Roboto" w:eastAsiaTheme="minorEastAsia" w:hAnsi="Roboto" w:cstheme="minorBidi"/>
          <w:bCs/>
          <w:color w:val="auto"/>
          <w:sz w:val="20"/>
          <w:lang w:val="de-CH"/>
        </w:rPr>
      </w:pPr>
    </w:p>
    <w:p w14:paraId="46A208E3" w14:textId="71D50244" w:rsidR="00C3354D" w:rsidRPr="00C3354D" w:rsidRDefault="00C3354D" w:rsidP="00917AB2">
      <w:pPr>
        <w:pStyle w:val="FliesstextNEU"/>
        <w:rPr>
          <w:rStyle w:val="berschrift2Zchn"/>
          <w:rFonts w:ascii="Roboto" w:eastAsiaTheme="minorEastAsia" w:hAnsi="Roboto" w:cstheme="minorBidi"/>
          <w:bCs/>
          <w:color w:val="auto"/>
          <w:sz w:val="20"/>
          <w:lang w:val="de-CH"/>
        </w:rPr>
      </w:pPr>
      <w:r w:rsidRPr="00C3354D">
        <w:rPr>
          <w:rStyle w:val="berschrift2Zchn"/>
          <w:rFonts w:ascii="Roboto" w:eastAsiaTheme="minorEastAsia" w:hAnsi="Roboto" w:cstheme="minorBidi"/>
          <w:bCs/>
          <w:color w:val="auto"/>
          <w:sz w:val="20"/>
          <w:lang w:val="de-CH"/>
        </w:rPr>
        <w:t>Die Tourismusregion Aletsch Arena zählt sie zu den Top-Skigebieten der Alpen.</w:t>
      </w:r>
    </w:p>
    <w:p w14:paraId="513BD6F0" w14:textId="77777777" w:rsidR="00C3354D" w:rsidRPr="00C3354D" w:rsidRDefault="00C3354D" w:rsidP="00917AB2">
      <w:pPr>
        <w:pStyle w:val="FliesstextNEU"/>
        <w:rPr>
          <w:rStyle w:val="berschrift2Zchn"/>
          <w:rFonts w:ascii="Roboto" w:eastAsiaTheme="minorEastAsia" w:hAnsi="Roboto" w:cstheme="minorBidi"/>
          <w:bCs/>
          <w:color w:val="auto"/>
          <w:sz w:val="20"/>
          <w:lang w:val="de-CH"/>
        </w:rPr>
      </w:pPr>
    </w:p>
    <w:p w14:paraId="7FB1934B" w14:textId="201AA25B" w:rsidR="00C3354D" w:rsidRPr="00C3354D" w:rsidRDefault="00C3354D" w:rsidP="00917AB2">
      <w:pPr>
        <w:pStyle w:val="FliesstextNEU"/>
        <w:ind w:left="709"/>
        <w:rPr>
          <w:rStyle w:val="berschrift2Zchn"/>
          <w:rFonts w:ascii="Roboto" w:eastAsiaTheme="minorEastAsia" w:hAnsi="Roboto" w:cstheme="minorBidi"/>
          <w:bCs/>
          <w:color w:val="auto"/>
          <w:sz w:val="20"/>
          <w:lang w:val="de-CH"/>
        </w:rPr>
      </w:pPr>
      <w:r w:rsidRPr="00C3354D">
        <w:rPr>
          <w:rStyle w:val="berschrift2Zchn"/>
          <w:rFonts w:ascii="Roboto" w:eastAsiaTheme="minorEastAsia" w:hAnsi="Roboto" w:cstheme="minorBidi"/>
          <w:bCs/>
          <w:color w:val="auto"/>
          <w:sz w:val="20"/>
          <w:lang w:val="de-CH"/>
        </w:rPr>
        <w:t xml:space="preserve">Winterwandern: </w:t>
      </w:r>
      <w:r w:rsidRPr="00C3354D">
        <w:rPr>
          <w:rStyle w:val="berschrift2Zchn"/>
          <w:rFonts w:ascii="Roboto" w:eastAsiaTheme="minorEastAsia" w:hAnsi="Roboto" w:cstheme="minorBidi"/>
          <w:bCs/>
          <w:color w:val="auto"/>
          <w:sz w:val="20"/>
          <w:lang w:val="de-CH"/>
        </w:rPr>
        <w:tab/>
        <w:t>72 km gut ausgebaute Winterwanderwege</w:t>
      </w:r>
    </w:p>
    <w:p w14:paraId="5A6CA9D8" w14:textId="77777777" w:rsidR="00C3354D" w:rsidRPr="00C3354D" w:rsidRDefault="00C3354D" w:rsidP="00917AB2">
      <w:pPr>
        <w:pStyle w:val="FliesstextNEU"/>
        <w:ind w:firstLine="709"/>
        <w:rPr>
          <w:rStyle w:val="berschrift2Zchn"/>
          <w:rFonts w:ascii="Roboto" w:eastAsiaTheme="minorEastAsia" w:hAnsi="Roboto" w:cstheme="minorBidi"/>
          <w:bCs/>
          <w:color w:val="auto"/>
          <w:sz w:val="20"/>
          <w:lang w:val="de-CH"/>
        </w:rPr>
      </w:pPr>
      <w:r w:rsidRPr="00C3354D">
        <w:rPr>
          <w:rStyle w:val="berschrift2Zchn"/>
          <w:rFonts w:ascii="Roboto" w:eastAsiaTheme="minorEastAsia" w:hAnsi="Roboto" w:cstheme="minorBidi"/>
          <w:bCs/>
          <w:color w:val="auto"/>
          <w:sz w:val="20"/>
          <w:lang w:val="de-CH"/>
        </w:rPr>
        <w:t xml:space="preserve">Schneeschuhwandern: </w:t>
      </w:r>
      <w:r w:rsidRPr="00C3354D">
        <w:rPr>
          <w:rStyle w:val="berschrift2Zchn"/>
          <w:rFonts w:ascii="Roboto" w:eastAsiaTheme="minorEastAsia" w:hAnsi="Roboto" w:cstheme="minorBidi"/>
          <w:bCs/>
          <w:color w:val="auto"/>
          <w:sz w:val="20"/>
          <w:lang w:val="de-CH"/>
        </w:rPr>
        <w:tab/>
        <w:t>14 km gut beschilderte Schneeschuhtrails</w:t>
      </w:r>
    </w:p>
    <w:p w14:paraId="15BC9837" w14:textId="77777777" w:rsidR="00C3354D" w:rsidRPr="00C3354D" w:rsidRDefault="00C3354D" w:rsidP="00917AB2">
      <w:pPr>
        <w:pStyle w:val="FliesstextNEU"/>
        <w:ind w:firstLine="709"/>
        <w:rPr>
          <w:rStyle w:val="berschrift2Zchn"/>
          <w:rFonts w:ascii="Roboto" w:eastAsiaTheme="minorEastAsia" w:hAnsi="Roboto" w:cstheme="minorBidi"/>
          <w:bCs/>
          <w:color w:val="auto"/>
          <w:sz w:val="20"/>
          <w:lang w:val="de-CH"/>
        </w:rPr>
      </w:pPr>
      <w:r w:rsidRPr="00C3354D">
        <w:rPr>
          <w:rStyle w:val="berschrift2Zchn"/>
          <w:rFonts w:ascii="Roboto" w:eastAsiaTheme="minorEastAsia" w:hAnsi="Roboto" w:cstheme="minorBidi"/>
          <w:bCs/>
          <w:color w:val="auto"/>
          <w:sz w:val="20"/>
          <w:lang w:val="de-CH"/>
        </w:rPr>
        <w:t xml:space="preserve">Ski Alpin: </w:t>
      </w:r>
      <w:r w:rsidRPr="00C3354D">
        <w:rPr>
          <w:rStyle w:val="berschrift2Zchn"/>
          <w:rFonts w:ascii="Roboto" w:eastAsiaTheme="minorEastAsia" w:hAnsi="Roboto" w:cstheme="minorBidi"/>
          <w:bCs/>
          <w:color w:val="auto"/>
          <w:sz w:val="20"/>
          <w:lang w:val="de-CH"/>
        </w:rPr>
        <w:tab/>
      </w:r>
      <w:r w:rsidRPr="00C3354D">
        <w:rPr>
          <w:rStyle w:val="berschrift2Zchn"/>
          <w:rFonts w:ascii="Roboto" w:eastAsiaTheme="minorEastAsia" w:hAnsi="Roboto" w:cstheme="minorBidi"/>
          <w:bCs/>
          <w:color w:val="auto"/>
          <w:sz w:val="20"/>
          <w:lang w:val="de-CH"/>
        </w:rPr>
        <w:tab/>
        <w:t>104 Pistenkilometer, 36 Lifte</w:t>
      </w:r>
    </w:p>
    <w:p w14:paraId="7F283A29" w14:textId="77777777" w:rsidR="00C3354D" w:rsidRPr="00C3354D" w:rsidRDefault="00C3354D" w:rsidP="00917AB2">
      <w:pPr>
        <w:pStyle w:val="FliesstextNEU"/>
        <w:ind w:firstLine="709"/>
        <w:rPr>
          <w:rStyle w:val="berschrift2Zchn"/>
          <w:rFonts w:ascii="Roboto" w:eastAsiaTheme="minorEastAsia" w:hAnsi="Roboto" w:cstheme="minorBidi"/>
          <w:bCs/>
          <w:color w:val="auto"/>
          <w:sz w:val="20"/>
          <w:lang w:val="de-CH"/>
        </w:rPr>
      </w:pPr>
      <w:r w:rsidRPr="00C3354D">
        <w:rPr>
          <w:rStyle w:val="berschrift2Zchn"/>
          <w:rFonts w:ascii="Roboto" w:eastAsiaTheme="minorEastAsia" w:hAnsi="Roboto" w:cstheme="minorBidi"/>
          <w:bCs/>
          <w:color w:val="auto"/>
          <w:sz w:val="20"/>
          <w:lang w:val="de-CH"/>
        </w:rPr>
        <w:t>Skitouren:</w:t>
      </w:r>
      <w:r w:rsidRPr="00C3354D">
        <w:rPr>
          <w:rStyle w:val="berschrift2Zchn"/>
          <w:rFonts w:ascii="Roboto" w:eastAsiaTheme="minorEastAsia" w:hAnsi="Roboto" w:cstheme="minorBidi"/>
          <w:bCs/>
          <w:color w:val="auto"/>
          <w:sz w:val="20"/>
          <w:lang w:val="de-CH"/>
        </w:rPr>
        <w:tab/>
      </w:r>
      <w:r w:rsidRPr="00C3354D">
        <w:rPr>
          <w:rStyle w:val="berschrift2Zchn"/>
          <w:rFonts w:ascii="Roboto" w:eastAsiaTheme="minorEastAsia" w:hAnsi="Roboto" w:cstheme="minorBidi"/>
          <w:bCs/>
          <w:color w:val="auto"/>
          <w:sz w:val="20"/>
          <w:lang w:val="de-CH"/>
        </w:rPr>
        <w:tab/>
        <w:t>71 Tourenvorschläge</w:t>
      </w:r>
    </w:p>
    <w:p w14:paraId="454C4256" w14:textId="77777777" w:rsidR="00C3354D" w:rsidRPr="00C3354D" w:rsidRDefault="00C3354D" w:rsidP="00917AB2">
      <w:pPr>
        <w:pStyle w:val="FliesstextNEU"/>
        <w:ind w:firstLine="709"/>
        <w:rPr>
          <w:rStyle w:val="berschrift2Zchn"/>
          <w:rFonts w:ascii="Roboto" w:eastAsiaTheme="minorEastAsia" w:hAnsi="Roboto" w:cstheme="minorBidi"/>
          <w:bCs/>
          <w:color w:val="auto"/>
          <w:sz w:val="20"/>
          <w:lang w:val="de-CH"/>
        </w:rPr>
      </w:pPr>
      <w:r w:rsidRPr="00C3354D">
        <w:rPr>
          <w:rStyle w:val="berschrift2Zchn"/>
          <w:rFonts w:ascii="Roboto" w:eastAsiaTheme="minorEastAsia" w:hAnsi="Roboto" w:cstheme="minorBidi"/>
          <w:bCs/>
          <w:color w:val="auto"/>
          <w:sz w:val="20"/>
          <w:lang w:val="de-CH"/>
        </w:rPr>
        <w:t>Langlauf:</w:t>
      </w:r>
      <w:r w:rsidRPr="00C3354D">
        <w:rPr>
          <w:rStyle w:val="berschrift2Zchn"/>
          <w:rFonts w:ascii="Roboto" w:eastAsiaTheme="minorEastAsia" w:hAnsi="Roboto" w:cstheme="minorBidi"/>
          <w:bCs/>
          <w:color w:val="auto"/>
          <w:sz w:val="20"/>
          <w:lang w:val="de-CH"/>
        </w:rPr>
        <w:tab/>
      </w:r>
      <w:r w:rsidRPr="00C3354D">
        <w:rPr>
          <w:rStyle w:val="berschrift2Zchn"/>
          <w:rFonts w:ascii="Roboto" w:eastAsiaTheme="minorEastAsia" w:hAnsi="Roboto" w:cstheme="minorBidi"/>
          <w:bCs/>
          <w:color w:val="auto"/>
          <w:sz w:val="20"/>
          <w:lang w:val="de-CH"/>
        </w:rPr>
        <w:tab/>
        <w:t>Höhenloipe und 100 km Loipen im nahegelegenen Goms</w:t>
      </w:r>
    </w:p>
    <w:p w14:paraId="1999B86F" w14:textId="77777777" w:rsidR="00C3354D" w:rsidRPr="00C3354D" w:rsidRDefault="00C3354D" w:rsidP="00917AB2">
      <w:pPr>
        <w:pStyle w:val="FliesstextNEU"/>
        <w:ind w:firstLine="709"/>
        <w:rPr>
          <w:rStyle w:val="berschrift2Zchn"/>
          <w:rFonts w:ascii="Roboto" w:eastAsiaTheme="minorEastAsia" w:hAnsi="Roboto" w:cstheme="minorBidi"/>
          <w:bCs/>
          <w:color w:val="auto"/>
          <w:sz w:val="20"/>
          <w:lang w:val="de-CH"/>
        </w:rPr>
      </w:pPr>
      <w:r w:rsidRPr="00C3354D">
        <w:rPr>
          <w:rStyle w:val="berschrift2Zchn"/>
          <w:rFonts w:ascii="Roboto" w:eastAsiaTheme="minorEastAsia" w:hAnsi="Roboto" w:cstheme="minorBidi"/>
          <w:bCs/>
          <w:color w:val="auto"/>
          <w:sz w:val="20"/>
          <w:lang w:val="de-CH"/>
        </w:rPr>
        <w:t xml:space="preserve">Wintersaison: </w:t>
      </w:r>
      <w:r w:rsidRPr="00C3354D">
        <w:rPr>
          <w:rStyle w:val="berschrift2Zchn"/>
          <w:rFonts w:ascii="Roboto" w:eastAsiaTheme="minorEastAsia" w:hAnsi="Roboto" w:cstheme="minorBidi"/>
          <w:bCs/>
          <w:color w:val="auto"/>
          <w:sz w:val="20"/>
          <w:lang w:val="de-CH"/>
        </w:rPr>
        <w:tab/>
      </w:r>
      <w:r w:rsidRPr="00C3354D">
        <w:rPr>
          <w:rStyle w:val="berschrift2Zchn"/>
          <w:rFonts w:ascii="Roboto" w:eastAsiaTheme="minorEastAsia" w:hAnsi="Roboto" w:cstheme="minorBidi"/>
          <w:bCs/>
          <w:color w:val="auto"/>
          <w:sz w:val="20"/>
          <w:lang w:val="de-CH"/>
        </w:rPr>
        <w:tab/>
        <w:t>Dezember bis spät in den Frühling/Ostern</w:t>
      </w:r>
    </w:p>
    <w:p w14:paraId="39452FF9" w14:textId="77777777" w:rsidR="00C3354D" w:rsidRPr="00C3354D" w:rsidRDefault="00C3354D" w:rsidP="00917AB2">
      <w:pPr>
        <w:pStyle w:val="FliesstextNEU"/>
        <w:rPr>
          <w:rStyle w:val="berschrift2Zchn"/>
          <w:rFonts w:ascii="Roboto" w:eastAsiaTheme="minorEastAsia" w:hAnsi="Roboto" w:cstheme="minorBidi"/>
          <w:bCs/>
          <w:color w:val="auto"/>
          <w:sz w:val="20"/>
          <w:lang w:val="de-CH"/>
        </w:rPr>
      </w:pPr>
    </w:p>
    <w:p w14:paraId="2E4E3F65" w14:textId="77777777" w:rsidR="00C3354D" w:rsidRPr="00C3354D" w:rsidRDefault="00C3354D" w:rsidP="00917AB2">
      <w:pPr>
        <w:pStyle w:val="FliesstextNEU"/>
        <w:rPr>
          <w:rStyle w:val="berschrift2Zchn"/>
          <w:rFonts w:ascii="Roboto" w:eastAsiaTheme="minorEastAsia" w:hAnsi="Roboto" w:cstheme="minorBidi"/>
          <w:bCs/>
          <w:color w:val="auto"/>
          <w:sz w:val="20"/>
          <w:lang w:val="de-CH"/>
        </w:rPr>
      </w:pPr>
      <w:r w:rsidRPr="00C3354D">
        <w:rPr>
          <w:rStyle w:val="berschrift2Zchn"/>
          <w:rFonts w:ascii="Roboto" w:eastAsiaTheme="minorEastAsia" w:hAnsi="Roboto" w:cstheme="minorBidi"/>
          <w:bCs/>
          <w:color w:val="auto"/>
          <w:sz w:val="20"/>
          <w:lang w:val="de-CH"/>
        </w:rPr>
        <w:t>•</w:t>
      </w:r>
      <w:r w:rsidRPr="00C3354D">
        <w:rPr>
          <w:rStyle w:val="berschrift2Zchn"/>
          <w:rFonts w:ascii="Roboto" w:eastAsiaTheme="minorEastAsia" w:hAnsi="Roboto" w:cstheme="minorBidi"/>
          <w:bCs/>
          <w:color w:val="auto"/>
          <w:sz w:val="20"/>
          <w:lang w:val="de-CH"/>
        </w:rPr>
        <w:tab/>
      </w:r>
      <w:r w:rsidRPr="0009573D">
        <w:rPr>
          <w:rStyle w:val="berschrift2Zchn"/>
          <w:rFonts w:ascii="Roboto" w:eastAsiaTheme="minorEastAsia" w:hAnsi="Roboto" w:cstheme="minorBidi"/>
          <w:b/>
          <w:color w:val="auto"/>
          <w:sz w:val="20"/>
          <w:lang w:val="de-CH"/>
        </w:rPr>
        <w:t>Schneesicher</w:t>
      </w:r>
      <w:r w:rsidRPr="00C3354D">
        <w:rPr>
          <w:rStyle w:val="berschrift2Zchn"/>
          <w:rFonts w:ascii="Roboto" w:eastAsiaTheme="minorEastAsia" w:hAnsi="Roboto" w:cstheme="minorBidi"/>
          <w:bCs/>
          <w:color w:val="auto"/>
          <w:sz w:val="20"/>
          <w:lang w:val="de-CH"/>
        </w:rPr>
        <w:t xml:space="preserve"> bis spät in den Frühling/Ostern</w:t>
      </w:r>
    </w:p>
    <w:p w14:paraId="0AE2DAAA" w14:textId="77777777" w:rsidR="00C3354D" w:rsidRPr="00C3354D" w:rsidRDefault="00C3354D" w:rsidP="00917AB2">
      <w:pPr>
        <w:pStyle w:val="FliesstextNEU"/>
        <w:rPr>
          <w:rStyle w:val="berschrift2Zchn"/>
          <w:rFonts w:ascii="Roboto" w:eastAsiaTheme="minorEastAsia" w:hAnsi="Roboto" w:cstheme="minorBidi"/>
          <w:bCs/>
          <w:color w:val="auto"/>
          <w:sz w:val="20"/>
          <w:lang w:val="de-CH"/>
        </w:rPr>
      </w:pPr>
      <w:r w:rsidRPr="00C3354D">
        <w:rPr>
          <w:rStyle w:val="berschrift2Zchn"/>
          <w:rFonts w:ascii="Roboto" w:eastAsiaTheme="minorEastAsia" w:hAnsi="Roboto" w:cstheme="minorBidi"/>
          <w:bCs/>
          <w:color w:val="auto"/>
          <w:sz w:val="20"/>
          <w:lang w:val="de-CH"/>
        </w:rPr>
        <w:t>•</w:t>
      </w:r>
      <w:r w:rsidRPr="00C3354D">
        <w:rPr>
          <w:rStyle w:val="berschrift2Zchn"/>
          <w:rFonts w:ascii="Roboto" w:eastAsiaTheme="minorEastAsia" w:hAnsi="Roboto" w:cstheme="minorBidi"/>
          <w:bCs/>
          <w:color w:val="auto"/>
          <w:sz w:val="20"/>
          <w:lang w:val="de-CH"/>
        </w:rPr>
        <w:tab/>
      </w:r>
      <w:r w:rsidRPr="0009573D">
        <w:rPr>
          <w:rStyle w:val="berschrift2Zchn"/>
          <w:rFonts w:ascii="Roboto" w:eastAsiaTheme="minorEastAsia" w:hAnsi="Roboto" w:cstheme="minorBidi"/>
          <w:b/>
          <w:color w:val="auto"/>
          <w:sz w:val="20"/>
          <w:lang w:val="de-CH"/>
        </w:rPr>
        <w:t>Top Preis-Leistung im Gebietsvergleich der Alpen</w:t>
      </w:r>
      <w:r w:rsidRPr="00C3354D">
        <w:rPr>
          <w:rStyle w:val="berschrift2Zchn"/>
          <w:rFonts w:ascii="Roboto" w:eastAsiaTheme="minorEastAsia" w:hAnsi="Roboto" w:cstheme="minorBidi"/>
          <w:bCs/>
          <w:color w:val="auto"/>
          <w:sz w:val="20"/>
          <w:lang w:val="de-CH"/>
        </w:rPr>
        <w:t xml:space="preserve"> </w:t>
      </w:r>
    </w:p>
    <w:p w14:paraId="3BEB5E7C" w14:textId="2E5AB471" w:rsidR="00C3354D" w:rsidRPr="00C3354D" w:rsidRDefault="00C3354D" w:rsidP="00917AB2">
      <w:pPr>
        <w:pStyle w:val="FliesstextNEU"/>
        <w:ind w:left="709" w:hanging="709"/>
        <w:rPr>
          <w:rStyle w:val="berschrift2Zchn"/>
          <w:rFonts w:ascii="Roboto" w:eastAsiaTheme="minorEastAsia" w:hAnsi="Roboto" w:cstheme="minorBidi"/>
          <w:bCs/>
          <w:color w:val="auto"/>
          <w:sz w:val="20"/>
          <w:lang w:val="de-CH"/>
        </w:rPr>
      </w:pPr>
      <w:r w:rsidRPr="00C3354D">
        <w:rPr>
          <w:rStyle w:val="berschrift2Zchn"/>
          <w:rFonts w:ascii="Roboto" w:eastAsiaTheme="minorEastAsia" w:hAnsi="Roboto" w:cstheme="minorBidi"/>
          <w:bCs/>
          <w:color w:val="auto"/>
          <w:sz w:val="20"/>
          <w:lang w:val="de-CH"/>
        </w:rPr>
        <w:t>•</w:t>
      </w:r>
      <w:r w:rsidRPr="00C3354D">
        <w:rPr>
          <w:rStyle w:val="berschrift2Zchn"/>
          <w:rFonts w:ascii="Roboto" w:eastAsiaTheme="minorEastAsia" w:hAnsi="Roboto" w:cstheme="minorBidi"/>
          <w:bCs/>
          <w:color w:val="auto"/>
          <w:sz w:val="20"/>
          <w:lang w:val="de-CH"/>
        </w:rPr>
        <w:tab/>
      </w:r>
      <w:r w:rsidRPr="0009573D">
        <w:rPr>
          <w:rStyle w:val="berschrift2Zchn"/>
          <w:rFonts w:ascii="Roboto" w:eastAsiaTheme="minorEastAsia" w:hAnsi="Roboto" w:cstheme="minorBidi"/>
          <w:b/>
          <w:color w:val="auto"/>
          <w:sz w:val="20"/>
          <w:lang w:val="de-CH"/>
        </w:rPr>
        <w:t>Autofreie Bergregion</w:t>
      </w:r>
      <w:r w:rsidRPr="00C3354D">
        <w:rPr>
          <w:rStyle w:val="berschrift2Zchn"/>
          <w:rFonts w:ascii="Roboto" w:eastAsiaTheme="minorEastAsia" w:hAnsi="Roboto" w:cstheme="minorBidi"/>
          <w:bCs/>
          <w:color w:val="auto"/>
          <w:sz w:val="20"/>
          <w:lang w:val="de-CH"/>
        </w:rPr>
        <w:t>. Eine komfortable Anreise mit der Bahn ist durch den Bahnhof direkt im Bergbahn-Gebäude möglich. Alle Bergbahnen werden ausschlie</w:t>
      </w:r>
      <w:r w:rsidR="002B29B6">
        <w:rPr>
          <w:rStyle w:val="berschrift2Zchn"/>
          <w:rFonts w:ascii="Roboto" w:eastAsiaTheme="minorEastAsia" w:hAnsi="Roboto" w:cstheme="minorBidi"/>
          <w:bCs/>
          <w:color w:val="auto"/>
          <w:sz w:val="20"/>
          <w:lang w:val="de-CH"/>
        </w:rPr>
        <w:t>ss</w:t>
      </w:r>
      <w:r w:rsidRPr="00C3354D">
        <w:rPr>
          <w:rStyle w:val="berschrift2Zchn"/>
          <w:rFonts w:ascii="Roboto" w:eastAsiaTheme="minorEastAsia" w:hAnsi="Roboto" w:cstheme="minorBidi"/>
          <w:bCs/>
          <w:color w:val="auto"/>
          <w:sz w:val="20"/>
          <w:lang w:val="de-CH"/>
        </w:rPr>
        <w:t>lich mit erneuerbarer Energie betrieben</w:t>
      </w:r>
    </w:p>
    <w:p w14:paraId="4F9493C3" w14:textId="77777777" w:rsidR="00C3354D" w:rsidRPr="00C3354D" w:rsidRDefault="00C3354D" w:rsidP="00917AB2">
      <w:pPr>
        <w:pStyle w:val="FliesstextNEU"/>
        <w:ind w:left="709" w:hanging="709"/>
        <w:rPr>
          <w:rStyle w:val="berschrift2Zchn"/>
          <w:rFonts w:ascii="Roboto" w:eastAsiaTheme="minorEastAsia" w:hAnsi="Roboto" w:cstheme="minorBidi"/>
          <w:bCs/>
          <w:color w:val="auto"/>
          <w:sz w:val="20"/>
          <w:lang w:val="de-CH"/>
        </w:rPr>
      </w:pPr>
      <w:r w:rsidRPr="00C3354D">
        <w:rPr>
          <w:rStyle w:val="berschrift2Zchn"/>
          <w:rFonts w:ascii="Roboto" w:eastAsiaTheme="minorEastAsia" w:hAnsi="Roboto" w:cstheme="minorBidi"/>
          <w:bCs/>
          <w:color w:val="auto"/>
          <w:sz w:val="20"/>
          <w:lang w:val="de-CH"/>
        </w:rPr>
        <w:t>•</w:t>
      </w:r>
      <w:r w:rsidRPr="00C3354D">
        <w:rPr>
          <w:rStyle w:val="berschrift2Zchn"/>
          <w:rFonts w:ascii="Roboto" w:eastAsiaTheme="minorEastAsia" w:hAnsi="Roboto" w:cstheme="minorBidi"/>
          <w:bCs/>
          <w:color w:val="auto"/>
          <w:sz w:val="20"/>
          <w:lang w:val="de-CH"/>
        </w:rPr>
        <w:tab/>
        <w:t xml:space="preserve">Die meisten </w:t>
      </w:r>
      <w:r w:rsidRPr="0009573D">
        <w:rPr>
          <w:rStyle w:val="berschrift2Zchn"/>
          <w:rFonts w:ascii="Roboto" w:eastAsiaTheme="minorEastAsia" w:hAnsi="Roboto" w:cstheme="minorBidi"/>
          <w:b/>
          <w:color w:val="auto"/>
          <w:sz w:val="20"/>
          <w:lang w:val="de-CH"/>
        </w:rPr>
        <w:t>Unterkünfte liegen direkt an der Piste</w:t>
      </w:r>
      <w:r w:rsidRPr="00C3354D">
        <w:rPr>
          <w:rStyle w:val="berschrift2Zchn"/>
          <w:rFonts w:ascii="Roboto" w:eastAsiaTheme="minorEastAsia" w:hAnsi="Roboto" w:cstheme="minorBidi"/>
          <w:bCs/>
          <w:color w:val="auto"/>
          <w:sz w:val="20"/>
          <w:lang w:val="de-CH"/>
        </w:rPr>
        <w:t xml:space="preserve"> (vornehmlich Chalets und familiäre Hotels), ebenso Lebensmittel- und Sportgeschäfte, Restaurants, Apotheken… Transportmittel Nummer eins sind Ski und Schlitten – auch bei den Einheimischen</w:t>
      </w:r>
    </w:p>
    <w:p w14:paraId="11F57C14" w14:textId="77777777" w:rsidR="00C3354D" w:rsidRPr="00C3354D" w:rsidRDefault="00C3354D" w:rsidP="00917AB2">
      <w:pPr>
        <w:pStyle w:val="FliesstextNEU"/>
        <w:ind w:left="709" w:hanging="709"/>
        <w:rPr>
          <w:rStyle w:val="berschrift2Zchn"/>
          <w:rFonts w:ascii="Roboto" w:eastAsiaTheme="minorEastAsia" w:hAnsi="Roboto" w:cstheme="minorBidi"/>
          <w:bCs/>
          <w:color w:val="auto"/>
          <w:sz w:val="20"/>
          <w:lang w:val="de-CH"/>
        </w:rPr>
      </w:pPr>
      <w:r w:rsidRPr="00C3354D">
        <w:rPr>
          <w:rStyle w:val="berschrift2Zchn"/>
          <w:rFonts w:ascii="Roboto" w:eastAsiaTheme="minorEastAsia" w:hAnsi="Roboto" w:cstheme="minorBidi"/>
          <w:bCs/>
          <w:color w:val="auto"/>
          <w:sz w:val="20"/>
          <w:lang w:val="de-CH"/>
        </w:rPr>
        <w:t>•</w:t>
      </w:r>
      <w:r w:rsidRPr="00C3354D">
        <w:rPr>
          <w:rStyle w:val="berschrift2Zchn"/>
          <w:rFonts w:ascii="Roboto" w:eastAsiaTheme="minorEastAsia" w:hAnsi="Roboto" w:cstheme="minorBidi"/>
          <w:bCs/>
          <w:color w:val="auto"/>
          <w:sz w:val="20"/>
          <w:lang w:val="de-CH"/>
        </w:rPr>
        <w:tab/>
        <w:t xml:space="preserve">Hochplateau mit imposanter Aussicht auf den gesamten Eisstrom und 40 Viertausender – bei </w:t>
      </w:r>
      <w:r w:rsidRPr="0009573D">
        <w:rPr>
          <w:rStyle w:val="berschrift2Zchn"/>
          <w:rFonts w:ascii="Roboto" w:eastAsiaTheme="minorEastAsia" w:hAnsi="Roboto" w:cstheme="minorBidi"/>
          <w:b/>
          <w:color w:val="auto"/>
          <w:sz w:val="20"/>
          <w:lang w:val="de-CH"/>
        </w:rPr>
        <w:t>rund 300 Sonnentagen im Jahr</w:t>
      </w:r>
    </w:p>
    <w:p w14:paraId="11A5D5BF" w14:textId="77777777" w:rsidR="00C3354D" w:rsidRPr="00C3354D" w:rsidRDefault="00C3354D" w:rsidP="00917AB2">
      <w:pPr>
        <w:pStyle w:val="FliesstextNEU"/>
        <w:rPr>
          <w:rStyle w:val="berschrift2Zchn"/>
          <w:rFonts w:ascii="Roboto" w:eastAsiaTheme="minorEastAsia" w:hAnsi="Roboto" w:cstheme="minorBidi"/>
          <w:bCs/>
          <w:color w:val="auto"/>
          <w:sz w:val="20"/>
          <w:lang w:val="de-CH"/>
        </w:rPr>
      </w:pPr>
      <w:r w:rsidRPr="00C3354D">
        <w:rPr>
          <w:rStyle w:val="berschrift2Zchn"/>
          <w:rFonts w:ascii="Roboto" w:eastAsiaTheme="minorEastAsia" w:hAnsi="Roboto" w:cstheme="minorBidi"/>
          <w:bCs/>
          <w:color w:val="auto"/>
          <w:sz w:val="20"/>
          <w:lang w:val="de-CH"/>
        </w:rPr>
        <w:t>•</w:t>
      </w:r>
      <w:r w:rsidRPr="00C3354D">
        <w:rPr>
          <w:rStyle w:val="berschrift2Zchn"/>
          <w:rFonts w:ascii="Roboto" w:eastAsiaTheme="minorEastAsia" w:hAnsi="Roboto" w:cstheme="minorBidi"/>
          <w:bCs/>
          <w:color w:val="auto"/>
          <w:sz w:val="20"/>
          <w:lang w:val="de-CH"/>
        </w:rPr>
        <w:tab/>
      </w:r>
      <w:r w:rsidRPr="0009573D">
        <w:rPr>
          <w:rStyle w:val="berschrift2Zchn"/>
          <w:rFonts w:ascii="Roboto" w:eastAsiaTheme="minorEastAsia" w:hAnsi="Roboto" w:cstheme="minorBidi"/>
          <w:b/>
          <w:color w:val="auto"/>
          <w:sz w:val="20"/>
          <w:lang w:val="de-CH"/>
        </w:rPr>
        <w:t>Family Welcome:</w:t>
      </w:r>
      <w:r w:rsidRPr="00C3354D">
        <w:rPr>
          <w:rStyle w:val="berschrift2Zchn"/>
          <w:rFonts w:ascii="Roboto" w:eastAsiaTheme="minorEastAsia" w:hAnsi="Roboto" w:cstheme="minorBidi"/>
          <w:bCs/>
          <w:color w:val="auto"/>
          <w:sz w:val="20"/>
          <w:lang w:val="de-CH"/>
        </w:rPr>
        <w:t xml:space="preserve"> Ausgezeichnet mit dem </w:t>
      </w:r>
      <w:r w:rsidRPr="0009573D">
        <w:rPr>
          <w:rStyle w:val="berschrift2Zchn"/>
          <w:rFonts w:ascii="Roboto" w:eastAsiaTheme="minorEastAsia" w:hAnsi="Roboto" w:cstheme="minorBidi"/>
          <w:b/>
          <w:color w:val="auto"/>
          <w:sz w:val="20"/>
          <w:lang w:val="de-CH"/>
        </w:rPr>
        <w:t>Gütesiegel</w:t>
      </w:r>
      <w:r w:rsidRPr="00C3354D">
        <w:rPr>
          <w:rStyle w:val="berschrift2Zchn"/>
          <w:rFonts w:ascii="Roboto" w:eastAsiaTheme="minorEastAsia" w:hAnsi="Roboto" w:cstheme="minorBidi"/>
          <w:bCs/>
          <w:color w:val="auto"/>
          <w:sz w:val="20"/>
          <w:lang w:val="de-CH"/>
        </w:rPr>
        <w:t xml:space="preserve"> des Tourismus-Verbands CH </w:t>
      </w:r>
    </w:p>
    <w:p w14:paraId="2205C8FF" w14:textId="447D10A4" w:rsidR="00C3354D" w:rsidRPr="00C3354D" w:rsidRDefault="00C3354D" w:rsidP="00917AB2">
      <w:pPr>
        <w:pStyle w:val="FliesstextNEU"/>
        <w:rPr>
          <w:rStyle w:val="berschrift2Zchn"/>
          <w:rFonts w:ascii="Roboto" w:eastAsiaTheme="minorEastAsia" w:hAnsi="Roboto" w:cstheme="minorBidi"/>
          <w:bCs/>
          <w:color w:val="auto"/>
          <w:sz w:val="20"/>
          <w:lang w:val="de-CH"/>
        </w:rPr>
      </w:pPr>
      <w:r w:rsidRPr="00C3354D">
        <w:rPr>
          <w:rStyle w:val="berschrift2Zchn"/>
          <w:rFonts w:ascii="Roboto" w:eastAsiaTheme="minorEastAsia" w:hAnsi="Roboto" w:cstheme="minorBidi"/>
          <w:bCs/>
          <w:color w:val="auto"/>
          <w:sz w:val="20"/>
          <w:lang w:val="de-CH"/>
        </w:rPr>
        <w:t>•</w:t>
      </w:r>
      <w:r w:rsidRPr="00C3354D">
        <w:rPr>
          <w:rStyle w:val="berschrift2Zchn"/>
          <w:rFonts w:ascii="Roboto" w:eastAsiaTheme="minorEastAsia" w:hAnsi="Roboto" w:cstheme="minorBidi"/>
          <w:bCs/>
          <w:color w:val="auto"/>
          <w:sz w:val="20"/>
          <w:lang w:val="de-CH"/>
        </w:rPr>
        <w:tab/>
      </w:r>
      <w:r w:rsidRPr="0009573D">
        <w:rPr>
          <w:rStyle w:val="berschrift2Zchn"/>
          <w:rFonts w:ascii="Roboto" w:eastAsiaTheme="minorEastAsia" w:hAnsi="Roboto" w:cstheme="minorBidi"/>
          <w:b/>
          <w:color w:val="auto"/>
          <w:sz w:val="20"/>
          <w:lang w:val="de-CH"/>
        </w:rPr>
        <w:t>Der grö</w:t>
      </w:r>
      <w:r w:rsidR="0009573D">
        <w:rPr>
          <w:rStyle w:val="berschrift2Zchn"/>
          <w:rFonts w:ascii="Roboto" w:eastAsiaTheme="minorEastAsia" w:hAnsi="Roboto" w:cstheme="minorBidi"/>
          <w:b/>
          <w:color w:val="auto"/>
          <w:sz w:val="20"/>
          <w:lang w:val="de-CH"/>
        </w:rPr>
        <w:t>ss</w:t>
      </w:r>
      <w:r w:rsidRPr="0009573D">
        <w:rPr>
          <w:rStyle w:val="berschrift2Zchn"/>
          <w:rFonts w:ascii="Roboto" w:eastAsiaTheme="minorEastAsia" w:hAnsi="Roboto" w:cstheme="minorBidi"/>
          <w:b/>
          <w:color w:val="auto"/>
          <w:sz w:val="20"/>
          <w:lang w:val="de-CH"/>
        </w:rPr>
        <w:t>te Gletscher</w:t>
      </w:r>
      <w:r w:rsidRPr="00C3354D">
        <w:rPr>
          <w:rStyle w:val="berschrift2Zchn"/>
          <w:rFonts w:ascii="Roboto" w:eastAsiaTheme="minorEastAsia" w:hAnsi="Roboto" w:cstheme="minorBidi"/>
          <w:bCs/>
          <w:color w:val="auto"/>
          <w:sz w:val="20"/>
          <w:lang w:val="de-CH"/>
        </w:rPr>
        <w:t xml:space="preserve"> und das erste </w:t>
      </w:r>
      <w:r w:rsidRPr="0009573D">
        <w:rPr>
          <w:rStyle w:val="berschrift2Zchn"/>
          <w:rFonts w:ascii="Roboto" w:eastAsiaTheme="minorEastAsia" w:hAnsi="Roboto" w:cstheme="minorBidi"/>
          <w:b/>
          <w:color w:val="auto"/>
          <w:sz w:val="20"/>
          <w:lang w:val="de-CH"/>
        </w:rPr>
        <w:t>UNESCO-Welterbe</w:t>
      </w:r>
      <w:r w:rsidRPr="00C3354D">
        <w:rPr>
          <w:rStyle w:val="berschrift2Zchn"/>
          <w:rFonts w:ascii="Roboto" w:eastAsiaTheme="minorEastAsia" w:hAnsi="Roboto" w:cstheme="minorBidi"/>
          <w:bCs/>
          <w:color w:val="auto"/>
          <w:sz w:val="20"/>
          <w:lang w:val="de-CH"/>
        </w:rPr>
        <w:t xml:space="preserve"> im Alpenraum</w:t>
      </w:r>
    </w:p>
    <w:p w14:paraId="52FC927C" w14:textId="77777777" w:rsidR="00C3354D" w:rsidRPr="00C3354D" w:rsidRDefault="00C3354D" w:rsidP="00917AB2">
      <w:pPr>
        <w:pStyle w:val="FliesstextNEU"/>
        <w:rPr>
          <w:rStyle w:val="berschrift2Zchn"/>
          <w:rFonts w:ascii="Roboto" w:eastAsiaTheme="minorEastAsia" w:hAnsi="Roboto" w:cstheme="minorBidi"/>
          <w:bCs/>
          <w:color w:val="auto"/>
          <w:sz w:val="20"/>
          <w:lang w:val="de-CH"/>
        </w:rPr>
      </w:pPr>
    </w:p>
    <w:p w14:paraId="3E8C9390" w14:textId="1D27C413" w:rsidR="00C3354D" w:rsidRDefault="00C3354D" w:rsidP="00917AB2">
      <w:pPr>
        <w:pStyle w:val="FliesstextNEU"/>
        <w:rPr>
          <w:rStyle w:val="berschrift2Zchn"/>
          <w:rFonts w:ascii="Roboto" w:eastAsiaTheme="minorEastAsia" w:hAnsi="Roboto" w:cstheme="minorBidi"/>
          <w:bCs/>
          <w:color w:val="auto"/>
          <w:sz w:val="20"/>
          <w:lang w:val="de-CH"/>
        </w:rPr>
      </w:pPr>
      <w:r w:rsidRPr="00C3354D">
        <w:rPr>
          <w:rStyle w:val="berschrift2Zchn"/>
          <w:rFonts w:ascii="Roboto" w:eastAsiaTheme="minorEastAsia" w:hAnsi="Roboto" w:cstheme="minorBidi"/>
          <w:bCs/>
          <w:color w:val="auto"/>
          <w:sz w:val="20"/>
          <w:lang w:val="de-CH"/>
        </w:rPr>
        <w:t xml:space="preserve">Mehr Informationen unter </w:t>
      </w:r>
      <w:hyperlink r:id="rId15" w:history="1">
        <w:r w:rsidR="0009573D" w:rsidRPr="00F97AF1">
          <w:rPr>
            <w:rStyle w:val="Hyperlink"/>
            <w:rFonts w:ascii="Roboto" w:eastAsiaTheme="minorEastAsia" w:hAnsi="Roboto" w:cstheme="minorBidi"/>
            <w:sz w:val="20"/>
            <w:szCs w:val="20"/>
            <w:lang w:val="de-CH"/>
          </w:rPr>
          <w:t>www.aletscharena.ch</w:t>
        </w:r>
      </w:hyperlink>
    </w:p>
    <w:p w14:paraId="530C3B41" w14:textId="7D71F2D8" w:rsidR="00C3354D" w:rsidRPr="00C3354D" w:rsidRDefault="00C3354D" w:rsidP="00917AB2">
      <w:pPr>
        <w:pStyle w:val="FliesstextNEU"/>
        <w:rPr>
          <w:rStyle w:val="berschrift2Zchn"/>
          <w:rFonts w:ascii="Roboto" w:eastAsiaTheme="minorEastAsia" w:hAnsi="Roboto" w:cstheme="minorBidi"/>
          <w:bCs/>
          <w:color w:val="auto"/>
          <w:sz w:val="20"/>
          <w:lang w:val="de-CH"/>
        </w:rPr>
      </w:pPr>
    </w:p>
    <w:p w14:paraId="6197045D" w14:textId="77777777" w:rsidR="00C3354D" w:rsidRDefault="00C3354D" w:rsidP="00917AB2">
      <w:pPr>
        <w:pStyle w:val="FliesstextNEU"/>
        <w:rPr>
          <w:rStyle w:val="berschrift2Zchn"/>
          <w:rFonts w:ascii="Roboto" w:eastAsiaTheme="minorEastAsia" w:hAnsi="Roboto" w:cstheme="minorBidi"/>
          <w:b/>
          <w:color w:val="auto"/>
          <w:sz w:val="20"/>
          <w:lang w:val="de-CH"/>
        </w:rPr>
      </w:pPr>
    </w:p>
    <w:p w14:paraId="6438A971" w14:textId="0B0FE53A" w:rsidR="00702459" w:rsidRPr="0009573D" w:rsidRDefault="00261BEB" w:rsidP="00917AB2">
      <w:pPr>
        <w:pStyle w:val="FliesstextNEU"/>
        <w:rPr>
          <w:rStyle w:val="berschrift2Zchn"/>
          <w:rFonts w:ascii="Roboto" w:eastAsiaTheme="minorEastAsia" w:hAnsi="Roboto" w:cstheme="minorBidi"/>
          <w:b/>
          <w:color w:val="auto"/>
          <w:sz w:val="20"/>
          <w:u w:val="single"/>
          <w:lang w:val="de-CH"/>
        </w:rPr>
      </w:pPr>
      <w:r w:rsidRPr="0009573D">
        <w:rPr>
          <w:rStyle w:val="berschrift2Zchn"/>
          <w:rFonts w:ascii="Roboto" w:eastAsiaTheme="minorEastAsia" w:hAnsi="Roboto" w:cstheme="minorBidi"/>
          <w:b/>
          <w:color w:val="auto"/>
          <w:sz w:val="20"/>
          <w:u w:val="single"/>
          <w:lang w:val="de-CH"/>
        </w:rPr>
        <w:t xml:space="preserve">IM FRÜHLING, SOMMER UND HERBST </w:t>
      </w:r>
    </w:p>
    <w:p w14:paraId="6CC93FB8" w14:textId="77777777" w:rsidR="00702459" w:rsidRPr="00A2496F" w:rsidRDefault="00702459" w:rsidP="00917AB2">
      <w:pPr>
        <w:pStyle w:val="FliesstextNEU"/>
        <w:rPr>
          <w:rStyle w:val="berschrift2Zchn"/>
          <w:rFonts w:ascii="Roboto" w:eastAsiaTheme="minorEastAsia" w:hAnsi="Roboto" w:cstheme="minorBidi"/>
          <w:bCs/>
          <w:color w:val="auto"/>
          <w:sz w:val="20"/>
          <w:lang w:val="de-CH"/>
        </w:rPr>
      </w:pPr>
    </w:p>
    <w:p w14:paraId="721339E9" w14:textId="77777777" w:rsidR="00B00BD7" w:rsidRDefault="00B00BD7" w:rsidP="00917AB2">
      <w:pPr>
        <w:pStyle w:val="FliesstextNEU"/>
        <w:rPr>
          <w:rStyle w:val="berschrift2Zchn"/>
          <w:rFonts w:ascii="Roboto" w:eastAsiaTheme="minorEastAsia" w:hAnsi="Roboto" w:cstheme="minorBidi"/>
          <w:bCs/>
          <w:color w:val="auto"/>
          <w:sz w:val="20"/>
          <w:lang w:val="de-CH"/>
        </w:rPr>
      </w:pPr>
      <w:r w:rsidRPr="00B00BD7">
        <w:rPr>
          <w:rStyle w:val="berschrift2Zchn"/>
          <w:rFonts w:ascii="Roboto" w:eastAsiaTheme="minorEastAsia" w:hAnsi="Roboto" w:cstheme="minorBidi"/>
          <w:bCs/>
          <w:color w:val="auto"/>
          <w:sz w:val="20"/>
          <w:lang w:val="de-CH"/>
        </w:rPr>
        <w:t xml:space="preserve">Es warten </w:t>
      </w:r>
      <w:r w:rsidRPr="0009573D">
        <w:rPr>
          <w:rStyle w:val="berschrift2Zchn"/>
          <w:rFonts w:ascii="Roboto" w:eastAsiaTheme="minorEastAsia" w:hAnsi="Roboto" w:cstheme="minorBidi"/>
          <w:b/>
          <w:color w:val="auto"/>
          <w:sz w:val="20"/>
          <w:lang w:val="de-CH"/>
        </w:rPr>
        <w:t>300 km gut beschilderte Wanderwege – davon unzählige mit spektakulärem Panorama</w:t>
      </w:r>
      <w:r w:rsidRPr="00B00BD7">
        <w:rPr>
          <w:rStyle w:val="berschrift2Zchn"/>
          <w:rFonts w:ascii="Roboto" w:eastAsiaTheme="minorEastAsia" w:hAnsi="Roboto" w:cstheme="minorBidi"/>
          <w:bCs/>
          <w:color w:val="auto"/>
          <w:sz w:val="20"/>
          <w:lang w:val="de-CH"/>
        </w:rPr>
        <w:t>: Ein Gipfelmeer der Walliser-und Berner Viertausender und den längsten Gletscherstrom der Alpen.</w:t>
      </w:r>
    </w:p>
    <w:p w14:paraId="3DF7359F" w14:textId="77777777" w:rsidR="009B7E2D" w:rsidRDefault="009B7E2D" w:rsidP="00917AB2">
      <w:pPr>
        <w:pStyle w:val="FliesstextNEU"/>
        <w:rPr>
          <w:rStyle w:val="berschrift2Zchn"/>
          <w:rFonts w:ascii="Roboto" w:eastAsiaTheme="minorEastAsia" w:hAnsi="Roboto" w:cstheme="minorBidi"/>
          <w:bCs/>
          <w:color w:val="auto"/>
          <w:sz w:val="20"/>
          <w:lang w:val="de-CH"/>
        </w:rPr>
      </w:pPr>
    </w:p>
    <w:p w14:paraId="6405DA97" w14:textId="5475C1D0" w:rsidR="009B7E2D" w:rsidRDefault="009B7E2D" w:rsidP="00917AB2">
      <w:pPr>
        <w:pStyle w:val="FliesstextNEU"/>
        <w:rPr>
          <w:rStyle w:val="berschrift2Zchn"/>
          <w:rFonts w:ascii="Roboto" w:eastAsiaTheme="minorEastAsia" w:hAnsi="Roboto" w:cstheme="minorBidi"/>
          <w:bCs/>
          <w:color w:val="auto"/>
          <w:sz w:val="20"/>
          <w:lang w:val="de-CH"/>
        </w:rPr>
      </w:pPr>
      <w:r w:rsidRPr="009B7E2D">
        <w:rPr>
          <w:rStyle w:val="berschrift2Zchn"/>
          <w:rFonts w:ascii="Roboto" w:eastAsiaTheme="minorEastAsia" w:hAnsi="Roboto" w:cstheme="minorBidi"/>
          <w:bCs/>
          <w:color w:val="auto"/>
          <w:sz w:val="20"/>
          <w:lang w:val="de-CH"/>
        </w:rPr>
        <w:t xml:space="preserve">Die Region hat sich zur Aufgabe gemacht, Besucher durch hautnahes Erleben für den Naturschutz  zu sensibilisieren. Seit 2023 Jahr ergänzt der neue </w:t>
      </w:r>
      <w:r w:rsidRPr="00540CC0">
        <w:rPr>
          <w:rStyle w:val="berschrift2Zchn"/>
          <w:rFonts w:ascii="Roboto" w:eastAsiaTheme="minorEastAsia" w:hAnsi="Roboto" w:cstheme="minorBidi"/>
          <w:b/>
          <w:color w:val="auto"/>
          <w:sz w:val="20"/>
          <w:lang w:val="de-CH"/>
        </w:rPr>
        <w:t>Geologiesteg Moosfluh</w:t>
      </w:r>
      <w:r w:rsidRPr="009B7E2D">
        <w:rPr>
          <w:rStyle w:val="berschrift2Zchn"/>
          <w:rFonts w:ascii="Roboto" w:eastAsiaTheme="minorEastAsia" w:hAnsi="Roboto" w:cstheme="minorBidi"/>
          <w:bCs/>
          <w:color w:val="auto"/>
          <w:sz w:val="20"/>
          <w:lang w:val="de-CH"/>
        </w:rPr>
        <w:t xml:space="preserve"> das Portfolio: </w:t>
      </w:r>
      <w:hyperlink r:id="rId16" w:history="1">
        <w:r w:rsidR="003749F8" w:rsidRPr="00F97AF1">
          <w:rPr>
            <w:rStyle w:val="Hyperlink"/>
            <w:rFonts w:ascii="Roboto" w:eastAsiaTheme="minorEastAsia" w:hAnsi="Roboto" w:cstheme="minorBidi"/>
            <w:sz w:val="20"/>
            <w:szCs w:val="20"/>
            <w:lang w:val="de-CH"/>
          </w:rPr>
          <w:t>www.aletscharena.ch/aktivitaeten/tour/geologiesteg-moosfluh</w:t>
        </w:r>
      </w:hyperlink>
      <w:r w:rsidRPr="009B7E2D">
        <w:rPr>
          <w:rStyle w:val="berschrift2Zchn"/>
          <w:rFonts w:ascii="Roboto" w:eastAsiaTheme="minorEastAsia" w:hAnsi="Roboto" w:cstheme="minorBidi"/>
          <w:bCs/>
          <w:color w:val="auto"/>
          <w:sz w:val="20"/>
          <w:lang w:val="de-CH"/>
        </w:rPr>
        <w:t>.</w:t>
      </w:r>
    </w:p>
    <w:p w14:paraId="4F9FBADB" w14:textId="77777777" w:rsidR="009B7E2D" w:rsidRPr="009B7E2D" w:rsidRDefault="009B7E2D" w:rsidP="00917AB2">
      <w:pPr>
        <w:pStyle w:val="FliesstextNEU"/>
        <w:rPr>
          <w:rStyle w:val="berschrift2Zchn"/>
          <w:rFonts w:ascii="Roboto" w:eastAsiaTheme="minorEastAsia" w:hAnsi="Roboto" w:cstheme="minorBidi"/>
          <w:bCs/>
          <w:color w:val="auto"/>
          <w:sz w:val="20"/>
          <w:lang w:val="de-CH"/>
        </w:rPr>
      </w:pPr>
    </w:p>
    <w:p w14:paraId="3DD041E5" w14:textId="3D9CE0AE" w:rsidR="009B7E2D" w:rsidRDefault="009B7E2D" w:rsidP="00917AB2">
      <w:pPr>
        <w:pStyle w:val="FliesstextNEU"/>
        <w:rPr>
          <w:rStyle w:val="berschrift2Zchn"/>
          <w:rFonts w:ascii="Roboto" w:eastAsiaTheme="minorEastAsia" w:hAnsi="Roboto" w:cstheme="minorBidi"/>
          <w:bCs/>
          <w:color w:val="auto"/>
          <w:sz w:val="20"/>
          <w:lang w:val="de-CH"/>
        </w:rPr>
      </w:pPr>
      <w:r w:rsidRPr="009B7E2D">
        <w:rPr>
          <w:rStyle w:val="berschrift2Zchn"/>
          <w:rFonts w:ascii="Roboto" w:eastAsiaTheme="minorEastAsia" w:hAnsi="Roboto" w:cstheme="minorBidi"/>
          <w:bCs/>
          <w:color w:val="auto"/>
          <w:sz w:val="20"/>
          <w:lang w:val="de-CH"/>
        </w:rPr>
        <w:t xml:space="preserve">Neben einer kleinen, feinen Dauerausstellung bietet das Team der </w:t>
      </w:r>
      <w:r w:rsidRPr="00540CC0">
        <w:rPr>
          <w:rStyle w:val="berschrift2Zchn"/>
          <w:rFonts w:ascii="Roboto" w:eastAsiaTheme="minorEastAsia" w:hAnsi="Roboto" w:cstheme="minorBidi"/>
          <w:b/>
          <w:color w:val="auto"/>
          <w:sz w:val="20"/>
          <w:lang w:val="de-CH"/>
        </w:rPr>
        <w:t>Villa Cassel</w:t>
      </w:r>
      <w:r w:rsidRPr="009B7E2D">
        <w:rPr>
          <w:rStyle w:val="berschrift2Zchn"/>
          <w:rFonts w:ascii="Roboto" w:eastAsiaTheme="minorEastAsia" w:hAnsi="Roboto" w:cstheme="minorBidi"/>
          <w:bCs/>
          <w:color w:val="auto"/>
          <w:sz w:val="20"/>
          <w:lang w:val="de-CH"/>
        </w:rPr>
        <w:t xml:space="preserve"> jeden Sommer zahlreiche Erlebnisangebote an. Auch übernachten ist hier möglich: </w:t>
      </w:r>
      <w:hyperlink r:id="rId17" w:history="1">
        <w:r w:rsidR="003749F8" w:rsidRPr="00F97AF1">
          <w:rPr>
            <w:rStyle w:val="Hyperlink"/>
            <w:rFonts w:ascii="Roboto" w:eastAsiaTheme="minorEastAsia" w:hAnsi="Roboto" w:cstheme="minorBidi"/>
            <w:sz w:val="20"/>
            <w:szCs w:val="20"/>
            <w:lang w:val="de-CH"/>
          </w:rPr>
          <w:t>www.pronatura-aletsch.ch/de</w:t>
        </w:r>
      </w:hyperlink>
    </w:p>
    <w:p w14:paraId="797CBBF7" w14:textId="77777777" w:rsidR="009B7E2D" w:rsidRPr="009B7E2D" w:rsidRDefault="009B7E2D" w:rsidP="00917AB2">
      <w:pPr>
        <w:pStyle w:val="FliesstextNEU"/>
        <w:rPr>
          <w:rStyle w:val="berschrift2Zchn"/>
          <w:rFonts w:ascii="Roboto" w:eastAsiaTheme="minorEastAsia" w:hAnsi="Roboto" w:cstheme="minorBidi"/>
          <w:bCs/>
          <w:color w:val="auto"/>
          <w:sz w:val="20"/>
          <w:lang w:val="de-CH"/>
        </w:rPr>
      </w:pPr>
    </w:p>
    <w:p w14:paraId="4143E166" w14:textId="77777777" w:rsidR="009B7E2D" w:rsidRPr="009B7E2D" w:rsidRDefault="009B7E2D" w:rsidP="00917AB2">
      <w:pPr>
        <w:pStyle w:val="FliesstextNEU"/>
        <w:rPr>
          <w:rStyle w:val="berschrift2Zchn"/>
          <w:rFonts w:ascii="Roboto" w:eastAsiaTheme="minorEastAsia" w:hAnsi="Roboto" w:cstheme="minorBidi"/>
          <w:bCs/>
          <w:color w:val="auto"/>
          <w:sz w:val="20"/>
          <w:lang w:val="de-CH"/>
        </w:rPr>
      </w:pPr>
      <w:r w:rsidRPr="009B7E2D">
        <w:rPr>
          <w:rStyle w:val="berschrift2Zchn"/>
          <w:rFonts w:ascii="Roboto" w:eastAsiaTheme="minorEastAsia" w:hAnsi="Roboto" w:cstheme="minorBidi"/>
          <w:bCs/>
          <w:color w:val="auto"/>
          <w:sz w:val="20"/>
          <w:lang w:val="de-CH"/>
        </w:rPr>
        <w:t xml:space="preserve">Einmalige Erinnerungen </w:t>
      </w:r>
      <w:r w:rsidRPr="00540CC0">
        <w:rPr>
          <w:rStyle w:val="berschrift2Zchn"/>
          <w:rFonts w:ascii="Roboto" w:eastAsiaTheme="minorEastAsia" w:hAnsi="Roboto" w:cstheme="minorBidi"/>
          <w:b/>
          <w:color w:val="auto"/>
          <w:sz w:val="20"/>
          <w:lang w:val="de-CH"/>
        </w:rPr>
        <w:t>versprechen geführte Gletschertouren, frühmorgendliche Tierbeobachtungen, Sternenfotografie</w:t>
      </w:r>
      <w:r w:rsidRPr="009B7E2D">
        <w:rPr>
          <w:rStyle w:val="berschrift2Zchn"/>
          <w:rFonts w:ascii="Roboto" w:eastAsiaTheme="minorEastAsia" w:hAnsi="Roboto" w:cstheme="minorBidi"/>
          <w:bCs/>
          <w:color w:val="auto"/>
          <w:sz w:val="20"/>
          <w:lang w:val="de-CH"/>
        </w:rPr>
        <w:t xml:space="preserve"> mit Übernachtung am Gipfel und sanfte Gleitschirmflüge für jedermann.</w:t>
      </w:r>
    </w:p>
    <w:p w14:paraId="642AEAD5" w14:textId="77777777" w:rsidR="009B7E2D" w:rsidRPr="009B7E2D" w:rsidRDefault="009B7E2D" w:rsidP="00917AB2">
      <w:pPr>
        <w:pStyle w:val="FliesstextNEU"/>
        <w:rPr>
          <w:rStyle w:val="berschrift2Zchn"/>
          <w:rFonts w:ascii="Roboto" w:eastAsiaTheme="minorEastAsia" w:hAnsi="Roboto" w:cstheme="minorBidi"/>
          <w:bCs/>
          <w:color w:val="auto"/>
          <w:sz w:val="20"/>
          <w:lang w:val="de-CH"/>
        </w:rPr>
      </w:pPr>
      <w:r w:rsidRPr="009B7E2D">
        <w:rPr>
          <w:rStyle w:val="berschrift2Zchn"/>
          <w:rFonts w:ascii="Roboto" w:eastAsiaTheme="minorEastAsia" w:hAnsi="Roboto" w:cstheme="minorBidi"/>
          <w:bCs/>
          <w:color w:val="auto"/>
          <w:sz w:val="20"/>
          <w:lang w:val="de-CH"/>
        </w:rPr>
        <w:t>Entspannung: Das schaffen Waldbaden im tausendjährigen Arvenwald, Kräuterwanderungen, ausgewiesene Kraftorte mit Anleitung und Yoga auf dem Bergsee.</w:t>
      </w:r>
    </w:p>
    <w:p w14:paraId="5D7FD2FB" w14:textId="77777777" w:rsidR="009B7E2D" w:rsidRPr="009B7E2D" w:rsidRDefault="009B7E2D" w:rsidP="00917AB2">
      <w:pPr>
        <w:pStyle w:val="FliesstextNEU"/>
        <w:rPr>
          <w:rStyle w:val="berschrift2Zchn"/>
          <w:rFonts w:ascii="Roboto" w:eastAsiaTheme="minorEastAsia" w:hAnsi="Roboto" w:cstheme="minorBidi"/>
          <w:bCs/>
          <w:color w:val="auto"/>
          <w:sz w:val="20"/>
          <w:lang w:val="de-CH"/>
        </w:rPr>
      </w:pPr>
    </w:p>
    <w:p w14:paraId="0BCDCCB7" w14:textId="75D3F72D" w:rsidR="009B7E2D" w:rsidRDefault="009B7E2D" w:rsidP="00917AB2">
      <w:pPr>
        <w:pStyle w:val="FliesstextNEU"/>
        <w:rPr>
          <w:rStyle w:val="berschrift2Zchn"/>
          <w:rFonts w:ascii="Roboto" w:eastAsiaTheme="minorEastAsia" w:hAnsi="Roboto" w:cstheme="minorBidi"/>
          <w:bCs/>
          <w:color w:val="auto"/>
          <w:sz w:val="20"/>
          <w:lang w:val="de-CH"/>
        </w:rPr>
      </w:pPr>
      <w:r w:rsidRPr="006471EA">
        <w:rPr>
          <w:rStyle w:val="berschrift2Zchn"/>
          <w:rFonts w:ascii="Roboto" w:eastAsiaTheme="minorEastAsia" w:hAnsi="Roboto" w:cstheme="minorBidi"/>
          <w:b/>
          <w:color w:val="auto"/>
          <w:sz w:val="20"/>
          <w:lang w:val="de-CH"/>
        </w:rPr>
        <w:t>Alpmuseum</w:t>
      </w:r>
      <w:r w:rsidRPr="009B7E2D">
        <w:rPr>
          <w:rStyle w:val="berschrift2Zchn"/>
          <w:rFonts w:ascii="Roboto" w:eastAsiaTheme="minorEastAsia" w:hAnsi="Roboto" w:cstheme="minorBidi"/>
          <w:bCs/>
          <w:color w:val="auto"/>
          <w:sz w:val="20"/>
          <w:lang w:val="de-CH"/>
        </w:rPr>
        <w:t xml:space="preserve">: Ein Blick zurück in längst vergangene Zeiten gewährt das Alpmuseum Riederalp. In der urigen Alphütte, 1606 erbaut, befinden sich noch die original eingerichteten Räume von Käserei bis Wohnstube. Ein Kurzfilm im Stall zeigt Besuchern das Leben am Aletschgletscher von 1899 bis 1999. Weitere Informationen – unter anderem zum Schaukäsen und -buttern unter </w:t>
      </w:r>
      <w:hyperlink r:id="rId18" w:history="1">
        <w:r w:rsidR="003749F8" w:rsidRPr="00F97AF1">
          <w:rPr>
            <w:rStyle w:val="Hyperlink"/>
            <w:rFonts w:ascii="Roboto" w:eastAsiaTheme="minorEastAsia" w:hAnsi="Roboto" w:cstheme="minorBidi"/>
            <w:sz w:val="20"/>
            <w:szCs w:val="20"/>
            <w:lang w:val="de-CH"/>
          </w:rPr>
          <w:t>www.alpmuseum.ch</w:t>
        </w:r>
      </w:hyperlink>
    </w:p>
    <w:p w14:paraId="713340AD" w14:textId="77777777" w:rsidR="009B7E2D" w:rsidRPr="009B7E2D" w:rsidRDefault="009B7E2D" w:rsidP="00917AB2">
      <w:pPr>
        <w:pStyle w:val="FliesstextNEU"/>
        <w:rPr>
          <w:rStyle w:val="berschrift2Zchn"/>
          <w:rFonts w:ascii="Roboto" w:eastAsiaTheme="minorEastAsia" w:hAnsi="Roboto" w:cstheme="minorBidi"/>
          <w:bCs/>
          <w:color w:val="auto"/>
          <w:sz w:val="20"/>
          <w:lang w:val="de-CH"/>
        </w:rPr>
      </w:pPr>
    </w:p>
    <w:p w14:paraId="56450F87" w14:textId="1DDD30FB" w:rsidR="009B7E2D" w:rsidRPr="005F3400" w:rsidRDefault="009B7E2D" w:rsidP="00917AB2">
      <w:pPr>
        <w:pStyle w:val="FliesstextNEU"/>
        <w:rPr>
          <w:rStyle w:val="berschrift2Zchn"/>
          <w:rFonts w:ascii="Roboto" w:eastAsiaTheme="minorEastAsia" w:hAnsi="Roboto" w:cstheme="minorBidi"/>
          <w:bCs/>
          <w:color w:val="auto"/>
          <w:sz w:val="20"/>
        </w:rPr>
      </w:pPr>
      <w:r w:rsidRPr="009B7E2D">
        <w:rPr>
          <w:rStyle w:val="berschrift2Zchn"/>
          <w:rFonts w:ascii="Roboto" w:eastAsiaTheme="minorEastAsia" w:hAnsi="Roboto" w:cstheme="minorBidi"/>
          <w:bCs/>
          <w:color w:val="auto"/>
          <w:sz w:val="20"/>
          <w:lang w:val="de-CH"/>
        </w:rPr>
        <w:t xml:space="preserve">Der </w:t>
      </w:r>
      <w:r w:rsidRPr="006471EA">
        <w:rPr>
          <w:rStyle w:val="berschrift2Zchn"/>
          <w:rFonts w:ascii="Roboto" w:eastAsiaTheme="minorEastAsia" w:hAnsi="Roboto" w:cstheme="minorBidi"/>
          <w:b/>
          <w:color w:val="auto"/>
          <w:sz w:val="20"/>
          <w:lang w:val="de-CH"/>
        </w:rPr>
        <w:t>Kulturlernpfad</w:t>
      </w:r>
      <w:r w:rsidRPr="009B7E2D">
        <w:rPr>
          <w:rStyle w:val="berschrift2Zchn"/>
          <w:rFonts w:ascii="Roboto" w:eastAsiaTheme="minorEastAsia" w:hAnsi="Roboto" w:cstheme="minorBidi"/>
          <w:bCs/>
          <w:color w:val="auto"/>
          <w:sz w:val="20"/>
          <w:lang w:val="de-CH"/>
        </w:rPr>
        <w:t xml:space="preserve"> von der Bettmeralp zum Dorf Betten erzählt über das frühere Leben zwischen Dorf und Alp und kann jederzeit individuell begangen werden.  </w:t>
      </w:r>
      <w:hyperlink r:id="rId19" w:history="1">
        <w:r w:rsidR="003749F8" w:rsidRPr="005F3400">
          <w:rPr>
            <w:rStyle w:val="Hyperlink"/>
            <w:rFonts w:ascii="Roboto" w:eastAsiaTheme="minorEastAsia" w:hAnsi="Roboto" w:cstheme="minorBidi"/>
            <w:sz w:val="20"/>
            <w:szCs w:val="20"/>
          </w:rPr>
          <w:t>www.aletscharena.ch/aktivitaeten/tour/themenweg-kulturlernpfad-bettmeralp-nach-betten-dorf</w:t>
        </w:r>
      </w:hyperlink>
    </w:p>
    <w:p w14:paraId="3FD93DD8" w14:textId="77777777" w:rsidR="003749F8" w:rsidRPr="005F3400" w:rsidRDefault="003749F8" w:rsidP="00917AB2">
      <w:pPr>
        <w:pStyle w:val="FliesstextNEU"/>
        <w:rPr>
          <w:rStyle w:val="berschrift2Zchn"/>
          <w:rFonts w:ascii="Roboto" w:eastAsiaTheme="minorEastAsia" w:hAnsi="Roboto" w:cstheme="minorBidi"/>
          <w:bCs/>
          <w:color w:val="auto"/>
          <w:sz w:val="20"/>
        </w:rPr>
      </w:pPr>
    </w:p>
    <w:p w14:paraId="0EADCFE1" w14:textId="11D1FCBB" w:rsidR="009B7E2D" w:rsidRDefault="009B7E2D" w:rsidP="00917AB2">
      <w:pPr>
        <w:pStyle w:val="FliesstextNEU"/>
        <w:rPr>
          <w:rStyle w:val="berschrift2Zchn"/>
          <w:rFonts w:ascii="Roboto" w:eastAsiaTheme="minorEastAsia" w:hAnsi="Roboto" w:cstheme="minorBidi"/>
          <w:bCs/>
          <w:color w:val="auto"/>
          <w:sz w:val="20"/>
          <w:lang w:val="de-CH"/>
        </w:rPr>
      </w:pPr>
      <w:r w:rsidRPr="009B7E2D">
        <w:rPr>
          <w:rStyle w:val="berschrift2Zchn"/>
          <w:rFonts w:ascii="Roboto" w:eastAsiaTheme="minorEastAsia" w:hAnsi="Roboto" w:cstheme="minorBidi"/>
          <w:bCs/>
          <w:color w:val="auto"/>
          <w:sz w:val="20"/>
          <w:lang w:val="de-CH"/>
        </w:rPr>
        <w:t xml:space="preserve">Weitere Infos unter </w:t>
      </w:r>
      <w:hyperlink r:id="rId20" w:history="1">
        <w:r w:rsidRPr="00F97AF1">
          <w:rPr>
            <w:rStyle w:val="Hyperlink"/>
            <w:rFonts w:ascii="Roboto" w:eastAsiaTheme="minorEastAsia" w:hAnsi="Roboto" w:cstheme="minorBidi"/>
            <w:sz w:val="20"/>
            <w:szCs w:val="20"/>
            <w:lang w:val="de-CH"/>
          </w:rPr>
          <w:t>www.aletscharena.ch/traditionen</w:t>
        </w:r>
      </w:hyperlink>
    </w:p>
    <w:p w14:paraId="131E048D" w14:textId="77777777" w:rsidR="009B7E2D" w:rsidRDefault="009B7E2D" w:rsidP="00917AB2">
      <w:pPr>
        <w:pStyle w:val="FliesstextNEU"/>
        <w:rPr>
          <w:rStyle w:val="berschrift2Zchn"/>
          <w:rFonts w:ascii="Roboto" w:eastAsiaTheme="minorEastAsia" w:hAnsi="Roboto" w:cstheme="minorBidi"/>
          <w:bCs/>
          <w:color w:val="auto"/>
          <w:sz w:val="20"/>
          <w:lang w:val="de-CH"/>
        </w:rPr>
      </w:pPr>
    </w:p>
    <w:p w14:paraId="7C6061FD" w14:textId="4C1E1198" w:rsidR="006471EA" w:rsidRPr="006471EA" w:rsidRDefault="006471EA" w:rsidP="00917AB2">
      <w:pPr>
        <w:pStyle w:val="FliesstextNEU"/>
        <w:rPr>
          <w:rStyle w:val="berschrift2Zchn"/>
          <w:rFonts w:ascii="Roboto" w:eastAsiaTheme="minorEastAsia" w:hAnsi="Roboto" w:cstheme="minorBidi"/>
          <w:b/>
          <w:color w:val="auto"/>
          <w:sz w:val="20"/>
          <w:lang w:val="de-CH"/>
        </w:rPr>
      </w:pPr>
      <w:r w:rsidRPr="006471EA">
        <w:rPr>
          <w:rStyle w:val="berschrift2Zchn"/>
          <w:rFonts w:ascii="Roboto" w:eastAsiaTheme="minorEastAsia" w:hAnsi="Roboto" w:cstheme="minorBidi"/>
          <w:b/>
          <w:color w:val="auto"/>
          <w:sz w:val="20"/>
          <w:lang w:val="de-CH"/>
        </w:rPr>
        <w:t>Veranstaltungstipps</w:t>
      </w:r>
      <w:r w:rsidR="00DF67C9">
        <w:rPr>
          <w:rStyle w:val="berschrift2Zchn"/>
          <w:rFonts w:ascii="Roboto" w:eastAsiaTheme="minorEastAsia" w:hAnsi="Roboto" w:cstheme="minorBidi"/>
          <w:b/>
          <w:color w:val="auto"/>
          <w:sz w:val="20"/>
          <w:lang w:val="de-CH"/>
        </w:rPr>
        <w:t xml:space="preserve"> Kultur</w:t>
      </w:r>
      <w:r w:rsidRPr="006471EA">
        <w:rPr>
          <w:rStyle w:val="berschrift2Zchn"/>
          <w:rFonts w:ascii="Roboto" w:eastAsiaTheme="minorEastAsia" w:hAnsi="Roboto" w:cstheme="minorBidi"/>
          <w:b/>
          <w:color w:val="auto"/>
          <w:sz w:val="20"/>
          <w:lang w:val="de-CH"/>
        </w:rPr>
        <w:t>:</w:t>
      </w:r>
    </w:p>
    <w:p w14:paraId="189C3281" w14:textId="77777777" w:rsidR="006471EA" w:rsidRPr="006471EA" w:rsidRDefault="006471EA" w:rsidP="00917AB2">
      <w:pPr>
        <w:pStyle w:val="FliesstextNEU"/>
        <w:rPr>
          <w:rStyle w:val="berschrift2Zchn"/>
          <w:rFonts w:ascii="Roboto" w:eastAsiaTheme="minorEastAsia" w:hAnsi="Roboto" w:cstheme="minorBidi"/>
          <w:bCs/>
          <w:color w:val="auto"/>
          <w:sz w:val="20"/>
          <w:lang w:val="de-CH"/>
        </w:rPr>
      </w:pPr>
      <w:r w:rsidRPr="006471EA">
        <w:rPr>
          <w:rStyle w:val="berschrift2Zchn"/>
          <w:rFonts w:ascii="Roboto" w:eastAsiaTheme="minorEastAsia" w:hAnsi="Roboto" w:cstheme="minorBidi"/>
          <w:bCs/>
          <w:color w:val="auto"/>
          <w:sz w:val="20"/>
          <w:lang w:val="de-CH"/>
        </w:rPr>
        <w:t>27.07.2025</w:t>
      </w:r>
      <w:r w:rsidRPr="006471EA">
        <w:rPr>
          <w:rStyle w:val="berschrift2Zchn"/>
          <w:rFonts w:ascii="Roboto" w:eastAsiaTheme="minorEastAsia" w:hAnsi="Roboto" w:cstheme="minorBidi"/>
          <w:bCs/>
          <w:color w:val="auto"/>
          <w:sz w:val="20"/>
          <w:lang w:val="de-CH"/>
        </w:rPr>
        <w:tab/>
      </w:r>
      <w:r w:rsidRPr="006471EA">
        <w:rPr>
          <w:rStyle w:val="berschrift2Zchn"/>
          <w:rFonts w:ascii="Roboto" w:eastAsiaTheme="minorEastAsia" w:hAnsi="Roboto" w:cstheme="minorBidi"/>
          <w:bCs/>
          <w:color w:val="auto"/>
          <w:sz w:val="20"/>
          <w:lang w:val="de-CH"/>
        </w:rPr>
        <w:tab/>
        <w:t>Seefest</w:t>
      </w:r>
    </w:p>
    <w:p w14:paraId="3B4A41A0" w14:textId="77777777" w:rsidR="006471EA" w:rsidRPr="006471EA" w:rsidRDefault="006471EA" w:rsidP="00917AB2">
      <w:pPr>
        <w:pStyle w:val="FliesstextNEU"/>
        <w:rPr>
          <w:rStyle w:val="berschrift2Zchn"/>
          <w:rFonts w:ascii="Roboto" w:eastAsiaTheme="minorEastAsia" w:hAnsi="Roboto" w:cstheme="minorBidi"/>
          <w:bCs/>
          <w:color w:val="auto"/>
          <w:sz w:val="20"/>
          <w:lang w:val="de-CH"/>
        </w:rPr>
      </w:pPr>
      <w:r w:rsidRPr="006471EA">
        <w:rPr>
          <w:rStyle w:val="berschrift2Zchn"/>
          <w:rFonts w:ascii="Roboto" w:eastAsiaTheme="minorEastAsia" w:hAnsi="Roboto" w:cstheme="minorBidi"/>
          <w:bCs/>
          <w:color w:val="auto"/>
          <w:sz w:val="20"/>
          <w:lang w:val="de-CH"/>
        </w:rPr>
        <w:t>03.08.2025</w:t>
      </w:r>
      <w:r w:rsidRPr="006471EA">
        <w:rPr>
          <w:rStyle w:val="berschrift2Zchn"/>
          <w:rFonts w:ascii="Roboto" w:eastAsiaTheme="minorEastAsia" w:hAnsi="Roboto" w:cstheme="minorBidi"/>
          <w:bCs/>
          <w:color w:val="auto"/>
          <w:sz w:val="20"/>
          <w:lang w:val="de-CH"/>
        </w:rPr>
        <w:tab/>
      </w:r>
      <w:r w:rsidRPr="006471EA">
        <w:rPr>
          <w:rStyle w:val="berschrift2Zchn"/>
          <w:rFonts w:ascii="Roboto" w:eastAsiaTheme="minorEastAsia" w:hAnsi="Roboto" w:cstheme="minorBidi"/>
          <w:bCs/>
          <w:color w:val="auto"/>
          <w:sz w:val="20"/>
          <w:lang w:val="de-CH"/>
        </w:rPr>
        <w:tab/>
        <w:t>Das Grosse Älplerfest</w:t>
      </w:r>
    </w:p>
    <w:p w14:paraId="2AC46AE5" w14:textId="77777777" w:rsidR="006471EA" w:rsidRPr="006471EA" w:rsidRDefault="006471EA" w:rsidP="00917AB2">
      <w:pPr>
        <w:pStyle w:val="FliesstextNEU"/>
        <w:rPr>
          <w:rStyle w:val="berschrift2Zchn"/>
          <w:rFonts w:ascii="Roboto" w:eastAsiaTheme="minorEastAsia" w:hAnsi="Roboto" w:cstheme="minorBidi"/>
          <w:bCs/>
          <w:color w:val="auto"/>
          <w:sz w:val="20"/>
          <w:lang w:val="de-CH"/>
        </w:rPr>
      </w:pPr>
      <w:r w:rsidRPr="006471EA">
        <w:rPr>
          <w:rStyle w:val="berschrift2Zchn"/>
          <w:rFonts w:ascii="Roboto" w:eastAsiaTheme="minorEastAsia" w:hAnsi="Roboto" w:cstheme="minorBidi"/>
          <w:bCs/>
          <w:color w:val="auto"/>
          <w:sz w:val="20"/>
          <w:lang w:val="de-CH"/>
        </w:rPr>
        <w:t>30.08.2025</w:t>
      </w:r>
      <w:r w:rsidRPr="006471EA">
        <w:rPr>
          <w:rStyle w:val="berschrift2Zchn"/>
          <w:rFonts w:ascii="Roboto" w:eastAsiaTheme="minorEastAsia" w:hAnsi="Roboto" w:cstheme="minorBidi"/>
          <w:bCs/>
          <w:color w:val="auto"/>
          <w:sz w:val="20"/>
          <w:lang w:val="de-CH"/>
        </w:rPr>
        <w:tab/>
      </w:r>
      <w:r w:rsidRPr="006471EA">
        <w:rPr>
          <w:rStyle w:val="berschrift2Zchn"/>
          <w:rFonts w:ascii="Roboto" w:eastAsiaTheme="minorEastAsia" w:hAnsi="Roboto" w:cstheme="minorBidi"/>
          <w:bCs/>
          <w:color w:val="auto"/>
          <w:sz w:val="20"/>
          <w:lang w:val="de-CH"/>
        </w:rPr>
        <w:tab/>
        <w:t>Der Jodlertreijb</w:t>
      </w:r>
    </w:p>
    <w:p w14:paraId="4C45AFE1" w14:textId="3D9550DE" w:rsidR="006471EA" w:rsidRPr="006471EA" w:rsidRDefault="006471EA" w:rsidP="00917AB2">
      <w:pPr>
        <w:pStyle w:val="FliesstextNEU"/>
        <w:rPr>
          <w:rStyle w:val="berschrift2Zchn"/>
          <w:rFonts w:ascii="Roboto" w:eastAsiaTheme="minorEastAsia" w:hAnsi="Roboto" w:cstheme="minorBidi"/>
          <w:bCs/>
          <w:color w:val="auto"/>
          <w:sz w:val="20"/>
          <w:lang w:val="de-CH"/>
        </w:rPr>
      </w:pPr>
      <w:r w:rsidRPr="006471EA">
        <w:rPr>
          <w:rStyle w:val="berschrift2Zchn"/>
          <w:rFonts w:ascii="Roboto" w:eastAsiaTheme="minorEastAsia" w:hAnsi="Roboto" w:cstheme="minorBidi"/>
          <w:bCs/>
          <w:color w:val="auto"/>
          <w:sz w:val="20"/>
          <w:lang w:val="de-CH"/>
        </w:rPr>
        <w:t>19. – 21.09.2025</w:t>
      </w:r>
      <w:r w:rsidRPr="006471EA">
        <w:rPr>
          <w:rStyle w:val="berschrift2Zchn"/>
          <w:rFonts w:ascii="Roboto" w:eastAsiaTheme="minorEastAsia" w:hAnsi="Roboto" w:cstheme="minorBidi"/>
          <w:bCs/>
          <w:color w:val="auto"/>
          <w:sz w:val="20"/>
          <w:lang w:val="de-CH"/>
        </w:rPr>
        <w:tab/>
        <w:t>Traditions-Wuchunänd Bettmeralp</w:t>
      </w:r>
    </w:p>
    <w:p w14:paraId="605EA682" w14:textId="287918AA" w:rsidR="00B00BD7" w:rsidRDefault="006471EA" w:rsidP="00917AB2">
      <w:pPr>
        <w:pStyle w:val="FliesstextNEU"/>
        <w:rPr>
          <w:rStyle w:val="berschrift2Zchn"/>
          <w:rFonts w:ascii="Roboto" w:eastAsiaTheme="minorEastAsia" w:hAnsi="Roboto" w:cstheme="minorBidi"/>
          <w:bCs/>
          <w:color w:val="auto"/>
          <w:sz w:val="20"/>
          <w:lang w:val="de-CH"/>
        </w:rPr>
      </w:pPr>
      <w:r w:rsidRPr="006471EA">
        <w:rPr>
          <w:rStyle w:val="berschrift2Zchn"/>
          <w:rFonts w:ascii="Roboto" w:eastAsiaTheme="minorEastAsia" w:hAnsi="Roboto" w:cstheme="minorBidi"/>
          <w:bCs/>
          <w:color w:val="auto"/>
          <w:sz w:val="20"/>
          <w:lang w:val="de-CH"/>
        </w:rPr>
        <w:t>21.09.2025</w:t>
      </w:r>
      <w:r w:rsidRPr="006471EA">
        <w:rPr>
          <w:rStyle w:val="berschrift2Zchn"/>
          <w:rFonts w:ascii="Roboto" w:eastAsiaTheme="minorEastAsia" w:hAnsi="Roboto" w:cstheme="minorBidi"/>
          <w:bCs/>
          <w:color w:val="auto"/>
          <w:sz w:val="20"/>
          <w:lang w:val="de-CH"/>
        </w:rPr>
        <w:tab/>
      </w:r>
      <w:r w:rsidRPr="006471EA">
        <w:rPr>
          <w:rStyle w:val="berschrift2Zchn"/>
          <w:rFonts w:ascii="Roboto" w:eastAsiaTheme="minorEastAsia" w:hAnsi="Roboto" w:cstheme="minorBidi"/>
          <w:bCs/>
          <w:color w:val="auto"/>
          <w:sz w:val="20"/>
          <w:lang w:val="de-CH"/>
        </w:rPr>
        <w:tab/>
        <w:t>Gilihüsine</w:t>
      </w:r>
    </w:p>
    <w:p w14:paraId="20B56E13" w14:textId="77777777" w:rsidR="00EF3974" w:rsidRDefault="00EF3974" w:rsidP="00CA6774">
      <w:pPr>
        <w:pStyle w:val="FliesstextNEU"/>
        <w:rPr>
          <w:rStyle w:val="berschrift2Zchn"/>
          <w:rFonts w:ascii="Roboto" w:eastAsiaTheme="minorEastAsia" w:hAnsi="Roboto" w:cstheme="minorBidi"/>
          <w:bCs/>
          <w:color w:val="auto"/>
          <w:sz w:val="20"/>
          <w:lang w:val="de-CH"/>
        </w:rPr>
      </w:pPr>
    </w:p>
    <w:p w14:paraId="75BBE0A9" w14:textId="77777777" w:rsidR="00EF3974" w:rsidRPr="00A2496F" w:rsidRDefault="00EF3974" w:rsidP="00CA6774">
      <w:pPr>
        <w:pStyle w:val="FliesstextNEU"/>
        <w:rPr>
          <w:rFonts w:ascii="Roboto" w:eastAsiaTheme="minorEastAsia" w:hAnsi="Roboto" w:cstheme="minorBidi"/>
          <w:sz w:val="20"/>
          <w:szCs w:val="20"/>
          <w:lang w:val="de-CH"/>
        </w:rPr>
      </w:pPr>
    </w:p>
    <w:p w14:paraId="454D5BB7" w14:textId="322A1FEE" w:rsidR="003204C9" w:rsidRPr="00A2496F" w:rsidRDefault="00225BD8" w:rsidP="00CA6774">
      <w:pPr>
        <w:spacing w:line="240" w:lineRule="auto"/>
        <w:jc w:val="both"/>
        <w:rPr>
          <w:rFonts w:ascii="Roboto" w:eastAsiaTheme="majorEastAsia" w:hAnsi="Roboto" w:cstheme="majorBidi"/>
          <w:bCs/>
          <w:iCs/>
          <w:color w:val="C00000"/>
        </w:rPr>
      </w:pPr>
      <w:r w:rsidRPr="00A2496F">
        <w:rPr>
          <w:rFonts w:ascii="Roboto" w:eastAsiaTheme="majorEastAsia" w:hAnsi="Roboto" w:cstheme="majorBidi"/>
          <w:bCs/>
          <w:iCs/>
        </w:rPr>
        <w:t xml:space="preserve">Mehr Informationen unter </w:t>
      </w:r>
      <w:hyperlink r:id="rId21" w:history="1">
        <w:r w:rsidR="003204C9" w:rsidRPr="00A2496F">
          <w:rPr>
            <w:rStyle w:val="Hyperlink"/>
            <w:rFonts w:ascii="Roboto" w:eastAsiaTheme="majorEastAsia" w:hAnsi="Roboto" w:cstheme="majorBidi"/>
            <w:bCs/>
            <w:iCs/>
            <w:color w:val="C00000"/>
          </w:rPr>
          <w:t>aletscharena.ch</w:t>
        </w:r>
      </w:hyperlink>
    </w:p>
    <w:p w14:paraId="465E9677" w14:textId="77777777" w:rsidR="00225BD8" w:rsidRPr="00A2496F" w:rsidRDefault="00225BD8" w:rsidP="00CA6774">
      <w:pPr>
        <w:spacing w:line="240" w:lineRule="auto"/>
        <w:jc w:val="both"/>
        <w:rPr>
          <w:rFonts w:ascii="Roboto" w:eastAsiaTheme="majorEastAsia" w:hAnsi="Roboto" w:cstheme="majorBidi"/>
          <w:bCs/>
          <w:iCs/>
        </w:rPr>
      </w:pPr>
    </w:p>
    <w:p w14:paraId="5DCC41E3" w14:textId="3FC912F9" w:rsidR="00225BD8" w:rsidRPr="00A2496F" w:rsidRDefault="005244F8" w:rsidP="00CA6774">
      <w:pPr>
        <w:spacing w:line="240" w:lineRule="auto"/>
        <w:jc w:val="both"/>
        <w:rPr>
          <w:rFonts w:ascii="Roboto" w:eastAsiaTheme="majorEastAsia" w:hAnsi="Roboto" w:cstheme="majorBidi"/>
          <w:bCs/>
          <w:iCs/>
        </w:rPr>
      </w:pPr>
      <w:r w:rsidRPr="00A2496F">
        <w:rPr>
          <w:rFonts w:ascii="Roboto" w:eastAsiaTheme="majorEastAsia" w:hAnsi="Roboto" w:cstheme="majorBidi"/>
          <w:b/>
          <w:iCs/>
        </w:rPr>
        <w:t>Rückfrage-Hinweis</w:t>
      </w:r>
      <w:r w:rsidRPr="00A2496F">
        <w:rPr>
          <w:rFonts w:ascii="Roboto" w:eastAsiaTheme="majorEastAsia" w:hAnsi="Roboto" w:cstheme="majorBidi"/>
          <w:bCs/>
          <w:iCs/>
        </w:rPr>
        <w:t xml:space="preserve"> </w:t>
      </w:r>
      <w:r w:rsidR="00225BD8" w:rsidRPr="00A2496F">
        <w:rPr>
          <w:rFonts w:ascii="Roboto" w:eastAsiaTheme="majorEastAsia" w:hAnsi="Roboto" w:cstheme="majorBidi"/>
          <w:bCs/>
          <w:iCs/>
        </w:rPr>
        <w:t>Monika König, Leiterin</w:t>
      </w:r>
      <w:r w:rsidRPr="00A2496F">
        <w:rPr>
          <w:rFonts w:ascii="Roboto" w:eastAsiaTheme="majorEastAsia" w:hAnsi="Roboto" w:cstheme="majorBidi"/>
          <w:bCs/>
          <w:iCs/>
        </w:rPr>
        <w:t xml:space="preserve"> </w:t>
      </w:r>
      <w:r w:rsidR="00225BD8" w:rsidRPr="00A2496F">
        <w:rPr>
          <w:rFonts w:ascii="Roboto" w:eastAsiaTheme="majorEastAsia" w:hAnsi="Roboto" w:cstheme="majorBidi"/>
          <w:bCs/>
          <w:iCs/>
        </w:rPr>
        <w:t>Kommunikation</w:t>
      </w:r>
    </w:p>
    <w:p w14:paraId="0008899F" w14:textId="661D6C16" w:rsidR="00225BD8" w:rsidRPr="00A2496F" w:rsidRDefault="00CD0912" w:rsidP="00CA6774">
      <w:pPr>
        <w:spacing w:line="240" w:lineRule="auto"/>
        <w:jc w:val="both"/>
        <w:rPr>
          <w:rFonts w:ascii="Roboto" w:eastAsiaTheme="majorEastAsia" w:hAnsi="Roboto" w:cstheme="majorBidi"/>
          <w:bCs/>
          <w:iCs/>
        </w:rPr>
      </w:pPr>
      <w:r w:rsidRPr="00A2496F">
        <w:rPr>
          <w:rFonts w:ascii="Roboto" w:eastAsiaTheme="majorEastAsia" w:hAnsi="Roboto" w:cstheme="majorBidi"/>
          <w:bCs/>
          <w:iCs/>
        </w:rPr>
        <w:t>Aletsch Arena</w:t>
      </w:r>
      <w:r w:rsidR="00225BD8" w:rsidRPr="00A2496F">
        <w:rPr>
          <w:rFonts w:ascii="Roboto" w:eastAsiaTheme="majorEastAsia" w:hAnsi="Roboto" w:cstheme="majorBidi"/>
          <w:bCs/>
          <w:iCs/>
        </w:rPr>
        <w:t xml:space="preserve"> AG</w:t>
      </w:r>
      <w:r w:rsidR="005244F8" w:rsidRPr="00A2496F">
        <w:rPr>
          <w:rFonts w:ascii="Roboto" w:eastAsiaTheme="majorEastAsia" w:hAnsi="Roboto" w:cstheme="majorBidi"/>
          <w:bCs/>
          <w:iCs/>
        </w:rPr>
        <w:t xml:space="preserve"> | </w:t>
      </w:r>
      <w:r w:rsidR="00225BD8" w:rsidRPr="00A2496F">
        <w:rPr>
          <w:rFonts w:ascii="Roboto" w:eastAsiaTheme="majorEastAsia" w:hAnsi="Roboto" w:cstheme="majorBidi"/>
          <w:bCs/>
          <w:iCs/>
        </w:rPr>
        <w:t>Furkastr</w:t>
      </w:r>
      <w:r w:rsidR="005244F8" w:rsidRPr="00A2496F">
        <w:rPr>
          <w:rFonts w:ascii="Roboto" w:eastAsiaTheme="majorEastAsia" w:hAnsi="Roboto" w:cstheme="majorBidi"/>
          <w:bCs/>
          <w:iCs/>
        </w:rPr>
        <w:t>asse</w:t>
      </w:r>
      <w:r w:rsidR="00225BD8" w:rsidRPr="00A2496F">
        <w:rPr>
          <w:rFonts w:ascii="Roboto" w:eastAsiaTheme="majorEastAsia" w:hAnsi="Roboto" w:cstheme="majorBidi"/>
          <w:bCs/>
          <w:iCs/>
        </w:rPr>
        <w:t xml:space="preserve"> 39</w:t>
      </w:r>
      <w:r w:rsidR="005244F8" w:rsidRPr="00A2496F">
        <w:rPr>
          <w:rFonts w:ascii="Roboto" w:eastAsiaTheme="majorEastAsia" w:hAnsi="Roboto" w:cstheme="majorBidi"/>
          <w:bCs/>
          <w:iCs/>
        </w:rPr>
        <w:t xml:space="preserve"> | </w:t>
      </w:r>
      <w:r w:rsidR="00225BD8" w:rsidRPr="00A2496F">
        <w:rPr>
          <w:rFonts w:ascii="Roboto" w:eastAsiaTheme="majorEastAsia" w:hAnsi="Roboto" w:cstheme="majorBidi"/>
          <w:bCs/>
          <w:iCs/>
        </w:rPr>
        <w:t>3983 Mörel-Filet</w:t>
      </w:r>
      <w:r w:rsidR="00225BD8" w:rsidRPr="00A2496F">
        <w:rPr>
          <w:rFonts w:ascii="Roboto" w:eastAsiaTheme="majorEastAsia" w:hAnsi="Roboto" w:cstheme="majorBidi"/>
          <w:bCs/>
          <w:iCs/>
        </w:rPr>
        <w:tab/>
      </w:r>
    </w:p>
    <w:p w14:paraId="4F1C8315" w14:textId="2278388F" w:rsidR="004E4185" w:rsidRPr="00A2496F" w:rsidRDefault="00225BD8" w:rsidP="00CA6774">
      <w:pPr>
        <w:spacing w:line="240" w:lineRule="auto"/>
        <w:jc w:val="both"/>
      </w:pPr>
      <w:r w:rsidRPr="00A2496F">
        <w:rPr>
          <w:rFonts w:ascii="Roboto" w:eastAsiaTheme="majorEastAsia" w:hAnsi="Roboto" w:cstheme="majorBidi"/>
          <w:bCs/>
          <w:iCs/>
        </w:rPr>
        <w:t>+41 27 928 58 63</w:t>
      </w:r>
      <w:r w:rsidR="005244F8" w:rsidRPr="00A2496F">
        <w:rPr>
          <w:rFonts w:ascii="Roboto" w:eastAsiaTheme="majorEastAsia" w:hAnsi="Roboto" w:cstheme="majorBidi"/>
          <w:bCs/>
          <w:iCs/>
        </w:rPr>
        <w:t xml:space="preserve"> | </w:t>
      </w:r>
      <w:hyperlink r:id="rId22" w:history="1">
        <w:r w:rsidRPr="00A2496F">
          <w:rPr>
            <w:rFonts w:ascii="Roboto" w:eastAsiaTheme="majorEastAsia" w:hAnsi="Roboto" w:cstheme="majorBidi"/>
            <w:bCs/>
            <w:iCs/>
          </w:rPr>
          <w:t>monika.koenig@aletscharena.ch</w:t>
        </w:r>
      </w:hyperlink>
      <w:r w:rsidR="005244F8" w:rsidRPr="00A2496F">
        <w:rPr>
          <w:rFonts w:ascii="Roboto" w:eastAsiaTheme="majorEastAsia" w:hAnsi="Roboto" w:cstheme="majorBidi"/>
          <w:bCs/>
          <w:iCs/>
        </w:rPr>
        <w:t xml:space="preserve"> | aletscharena.ch/medien</w:t>
      </w:r>
    </w:p>
    <w:sectPr w:rsidR="004E4185" w:rsidRPr="00A2496F" w:rsidSect="00A32E70">
      <w:headerReference w:type="even" r:id="rId23"/>
      <w:headerReference w:type="default" r:id="rId24"/>
      <w:footerReference w:type="even" r:id="rId25"/>
      <w:footerReference w:type="default" r:id="rId26"/>
      <w:headerReference w:type="first" r:id="rId27"/>
      <w:footerReference w:type="first" r:id="rId28"/>
      <w:pgSz w:w="11906" w:h="16838"/>
      <w:pgMar w:top="2836" w:right="1133" w:bottom="993" w:left="1417" w:header="708" w:footer="4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B1D42F" w14:textId="77777777" w:rsidR="00E5355B" w:rsidRDefault="00E5355B" w:rsidP="002A0E22">
      <w:r>
        <w:separator/>
      </w:r>
    </w:p>
  </w:endnote>
  <w:endnote w:type="continuationSeparator" w:id="0">
    <w:p w14:paraId="708EC4F3" w14:textId="77777777" w:rsidR="00E5355B" w:rsidRDefault="00E5355B" w:rsidP="002A0E22">
      <w:r>
        <w:continuationSeparator/>
      </w:r>
    </w:p>
  </w:endnote>
  <w:endnote w:type="continuationNotice" w:id="1">
    <w:p w14:paraId="522242E2" w14:textId="77777777" w:rsidR="00E5355B" w:rsidRDefault="00E5355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Roboto">
    <w:altName w:val="Roboto"/>
    <w:panose1 w:val="02000000000000000000"/>
    <w:charset w:val="00"/>
    <w:family w:val="auto"/>
    <w:pitch w:val="variable"/>
    <w:sig w:usb0="E00002FF" w:usb1="5000205B" w:usb2="00000020" w:usb3="00000000" w:csb0="0000019F" w:csb1="00000000"/>
  </w:font>
  <w:font w:name="Wingdings 2">
    <w:panose1 w:val="05020102010507070707"/>
    <w:charset w:val="02"/>
    <w:family w:val="roman"/>
    <w:pitch w:val="variable"/>
    <w:sig w:usb0="00000000" w:usb1="10000000" w:usb2="00000000" w:usb3="00000000" w:csb0="80000000" w:csb1="00000000"/>
  </w:font>
  <w:font w:name="Roboto bold">
    <w:panose1 w:val="02000000000000000000"/>
    <w:charset w:val="00"/>
    <w:family w:val="roman"/>
    <w:notTrueType/>
    <w:pitch w:val="default"/>
  </w:font>
  <w:font w:name="Antenna Bold">
    <w:altName w:val="Calibri"/>
    <w:panose1 w:val="00000000000000000000"/>
    <w:charset w:val="00"/>
    <w:family w:val="modern"/>
    <w:notTrueType/>
    <w:pitch w:val="variable"/>
    <w:sig w:usb0="800000AF" w:usb1="5000204A" w:usb2="00000000" w:usb3="00000000" w:csb0="00000001" w:csb1="00000000"/>
  </w:font>
  <w:font w:name="Veneer Three">
    <w:altName w:val="Calibri"/>
    <w:panose1 w:val="00000000000000000000"/>
    <w:charset w:val="00"/>
    <w:family w:val="modern"/>
    <w:notTrueType/>
    <w:pitch w:val="variable"/>
    <w:sig w:usb0="00000007" w:usb1="00000000" w:usb2="00000000" w:usb3="00000000" w:csb0="00000003" w:csb1="00000000"/>
  </w:font>
  <w:font w:name="Antenna Light">
    <w:altName w:val="Calibri"/>
    <w:panose1 w:val="00000000000000000000"/>
    <w:charset w:val="00"/>
    <w:family w:val="modern"/>
    <w:notTrueType/>
    <w:pitch w:val="variable"/>
    <w:sig w:usb0="800000AF" w:usb1="5000204A" w:usb2="00000000" w:usb3="00000000" w:csb0="00000001" w:csb1="00000000"/>
  </w:font>
  <w:font w:name="Antenna Regular">
    <w:altName w:val="Calibri"/>
    <w:panose1 w:val="00000000000000000000"/>
    <w:charset w:val="00"/>
    <w:family w:val="modern"/>
    <w:notTrueType/>
    <w:pitch w:val="variable"/>
    <w:sig w:usb0="800000AF" w:usb1="5000204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Roboto Regular">
    <w:altName w:val="Roboto"/>
    <w:panose1 w:val="00000000000000000000"/>
    <w:charset w:val="00"/>
    <w:family w:val="roman"/>
    <w:notTrueType/>
    <w:pitch w:val="default"/>
  </w:font>
  <w:font w:name="Saira Condensed Condensed">
    <w:panose1 w:val="00000806000000000000"/>
    <w:charset w:val="00"/>
    <w:family w:val="auto"/>
    <w:pitch w:val="variable"/>
    <w:sig w:usb0="2000000F" w:usb1="00000000" w:usb2="00000000" w:usb3="00000000" w:csb0="00000193" w:csb1="00000000"/>
  </w:font>
  <w:font w:name="Roboto Medium">
    <w:charset w:val="00"/>
    <w:family w:val="auto"/>
    <w:pitch w:val="variable"/>
    <w:sig w:usb0="E0000AFF" w:usb1="5000217F" w:usb2="00000021" w:usb3="00000000" w:csb0="0000019F" w:csb1="00000000"/>
  </w:font>
  <w:font w:name="Kaushan Script">
    <w:panose1 w:val="03060602040705080205"/>
    <w:charset w:val="00"/>
    <w:family w:val="script"/>
    <w:pitch w:val="variable"/>
    <w:sig w:usb0="A00000BF" w:usb1="5000005B" w:usb2="00000000" w:usb3="00000000" w:csb0="00000093"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78B55" w14:textId="77777777" w:rsidR="00406E65" w:rsidRDefault="00406E6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3BDF5" w14:textId="77777777" w:rsidR="00C34BF6" w:rsidRPr="001F66C6" w:rsidRDefault="00FD7E00" w:rsidP="00FD7E00">
    <w:pPr>
      <w:pStyle w:val="Fusszeile"/>
      <w:ind w:right="-283"/>
      <w:rPr>
        <w:rFonts w:ascii="Roboto" w:hAnsi="Roboto"/>
        <w:sz w:val="18"/>
        <w:szCs w:val="18"/>
      </w:rPr>
    </w:pPr>
    <w:r w:rsidRPr="001F66C6">
      <w:rPr>
        <w:rFonts w:ascii="Roboto" w:hAnsi="Roboto"/>
        <w:sz w:val="18"/>
        <w:szCs w:val="18"/>
      </w:rPr>
      <w:t>Aletsch Arena AG</w:t>
    </w:r>
    <w:r w:rsidR="00E15203" w:rsidRPr="001F66C6">
      <w:rPr>
        <w:rFonts w:ascii="Roboto" w:hAnsi="Roboto"/>
        <w:sz w:val="18"/>
        <w:szCs w:val="18"/>
      </w:rPr>
      <w:t xml:space="preserve"> | Furkastrasse 39</w:t>
    </w:r>
    <w:r w:rsidRPr="001F66C6">
      <w:rPr>
        <w:rFonts w:ascii="Roboto" w:hAnsi="Roboto"/>
        <w:sz w:val="18"/>
        <w:szCs w:val="18"/>
      </w:rPr>
      <w:t xml:space="preserve"> | CH-39</w:t>
    </w:r>
    <w:r w:rsidR="00E15203" w:rsidRPr="001F66C6">
      <w:rPr>
        <w:rFonts w:ascii="Roboto" w:hAnsi="Roboto"/>
        <w:sz w:val="18"/>
        <w:szCs w:val="18"/>
      </w:rPr>
      <w:t>83 Mörel-Filet</w:t>
    </w:r>
    <w:r w:rsidRPr="001F66C6">
      <w:rPr>
        <w:rFonts w:ascii="Roboto" w:hAnsi="Roboto"/>
        <w:sz w:val="18"/>
        <w:szCs w:val="18"/>
      </w:rPr>
      <w:t xml:space="preserve"> | +41 27 928 58 </w:t>
    </w:r>
    <w:r w:rsidR="004E4185" w:rsidRPr="001F66C6">
      <w:rPr>
        <w:rFonts w:ascii="Roboto" w:hAnsi="Roboto"/>
        <w:sz w:val="18"/>
        <w:szCs w:val="18"/>
      </w:rPr>
      <w:t>58</w:t>
    </w:r>
    <w:r w:rsidRPr="001F66C6">
      <w:rPr>
        <w:rFonts w:ascii="Roboto" w:hAnsi="Roboto"/>
        <w:sz w:val="18"/>
        <w:szCs w:val="18"/>
      </w:rPr>
      <w:t xml:space="preserve"> | </w:t>
    </w:r>
    <w:r w:rsidR="004E4185" w:rsidRPr="001F66C6">
      <w:rPr>
        <w:rFonts w:ascii="Roboto" w:hAnsi="Roboto"/>
        <w:sz w:val="18"/>
        <w:szCs w:val="18"/>
      </w:rPr>
      <w:t>info@</w:t>
    </w:r>
    <w:r w:rsidRPr="001F66C6">
      <w:rPr>
        <w:rFonts w:ascii="Roboto" w:hAnsi="Roboto"/>
        <w:sz w:val="18"/>
        <w:szCs w:val="18"/>
      </w:rPr>
      <w:t>aletscharena.ch | aletscharena.ch</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BAAE6" w14:textId="77777777" w:rsidR="00406E65" w:rsidRDefault="00406E6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63C624" w14:textId="77777777" w:rsidR="00E5355B" w:rsidRDefault="00E5355B" w:rsidP="002A0E22">
      <w:r>
        <w:separator/>
      </w:r>
    </w:p>
  </w:footnote>
  <w:footnote w:type="continuationSeparator" w:id="0">
    <w:p w14:paraId="71AF686B" w14:textId="77777777" w:rsidR="00E5355B" w:rsidRDefault="00E5355B" w:rsidP="002A0E22">
      <w:r>
        <w:continuationSeparator/>
      </w:r>
    </w:p>
  </w:footnote>
  <w:footnote w:type="continuationNotice" w:id="1">
    <w:p w14:paraId="1E307A8D" w14:textId="77777777" w:rsidR="00E5355B" w:rsidRDefault="00E5355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EC5EE7" w14:textId="77777777" w:rsidR="00406E65" w:rsidRDefault="00406E6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32C8F0" w14:textId="77777777" w:rsidR="00406E65" w:rsidRPr="00A1643E" w:rsidRDefault="00406E65" w:rsidP="00406E65">
    <w:pPr>
      <w:pStyle w:val="Kopfzeile"/>
      <w:rPr>
        <w:rFonts w:ascii="Roboto" w:hAnsi="Roboto"/>
        <w:b/>
        <w:bCs/>
        <w:sz w:val="24"/>
        <w:szCs w:val="24"/>
      </w:rPr>
    </w:pPr>
    <w:r w:rsidRPr="00A1643E">
      <w:rPr>
        <w:rFonts w:ascii="Roboto" w:hAnsi="Roboto"/>
        <w:b/>
        <w:bCs/>
        <w:noProof/>
        <w:sz w:val="24"/>
        <w:szCs w:val="24"/>
        <w:lang w:val="de-DE" w:eastAsia="de-DE"/>
      </w:rPr>
      <w:drawing>
        <wp:anchor distT="0" distB="0" distL="114300" distR="114300" simplePos="0" relativeHeight="251658240" behindDoc="1" locked="0" layoutInCell="1" allowOverlap="1" wp14:anchorId="11A79074" wp14:editId="645D66BD">
          <wp:simplePos x="0" y="0"/>
          <wp:positionH relativeFrom="margin">
            <wp:align>right</wp:align>
          </wp:positionH>
          <wp:positionV relativeFrom="paragraph">
            <wp:posOffset>7620</wp:posOffset>
          </wp:positionV>
          <wp:extent cx="1101090" cy="1141095"/>
          <wp:effectExtent l="0" t="0" r="3810" b="1905"/>
          <wp:wrapTight wrapText="bothSides">
            <wp:wrapPolygon edited="0">
              <wp:start x="0" y="0"/>
              <wp:lineTo x="0" y="21275"/>
              <wp:lineTo x="21301" y="21275"/>
              <wp:lineTo x="21301" y="0"/>
              <wp:lineTo x="0" y="0"/>
            </wp:wrapPolygon>
          </wp:wrapTight>
          <wp:docPr id="749608607" name="Grafik 749608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1101090" cy="1141095"/>
                  </a:xfrm>
                  <a:prstGeom prst="rect">
                    <a:avLst/>
                  </a:prstGeom>
                </pic:spPr>
              </pic:pic>
            </a:graphicData>
          </a:graphic>
          <wp14:sizeRelH relativeFrom="margin">
            <wp14:pctWidth>0</wp14:pctWidth>
          </wp14:sizeRelH>
          <wp14:sizeRelV relativeFrom="margin">
            <wp14:pctHeight>0</wp14:pctHeight>
          </wp14:sizeRelV>
        </wp:anchor>
      </w:drawing>
    </w:r>
    <w:r w:rsidRPr="00A1643E">
      <w:rPr>
        <w:rFonts w:ascii="Roboto" w:hAnsi="Roboto"/>
        <w:b/>
        <w:bCs/>
        <w:noProof/>
        <w:sz w:val="24"/>
        <w:szCs w:val="24"/>
        <w:lang w:val="de-DE" w:eastAsia="de-DE"/>
      </w:rPr>
      <w:t>Grösster Gletscher der Alpen</w:t>
    </w:r>
  </w:p>
  <w:p w14:paraId="6E5375BA" w14:textId="77777777" w:rsidR="00C34BF6" w:rsidRDefault="00C34BF6" w:rsidP="002A0E22">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331E0" w14:textId="77777777" w:rsidR="00406E65" w:rsidRDefault="00406E6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95BD6"/>
    <w:multiLevelType w:val="hybridMultilevel"/>
    <w:tmpl w:val="DB9230A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123B1267"/>
    <w:multiLevelType w:val="hybridMultilevel"/>
    <w:tmpl w:val="4C02420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1327010A"/>
    <w:multiLevelType w:val="hybridMultilevel"/>
    <w:tmpl w:val="2264DAF2"/>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7345A77"/>
    <w:multiLevelType w:val="hybridMultilevel"/>
    <w:tmpl w:val="A8728A2C"/>
    <w:lvl w:ilvl="0" w:tplc="04070003">
      <w:start w:val="1"/>
      <w:numFmt w:val="bullet"/>
      <w:lvlText w:val="o"/>
      <w:lvlJc w:val="left"/>
      <w:pPr>
        <w:ind w:left="720" w:hanging="360"/>
      </w:pPr>
      <w:rPr>
        <w:rFonts w:ascii="Courier New" w:hAnsi="Courier New" w:cs="Courier New" w:hint="default"/>
      </w:rPr>
    </w:lvl>
    <w:lvl w:ilvl="1" w:tplc="F106247C">
      <w:start w:val="1"/>
      <w:numFmt w:val="bullet"/>
      <w:lvlText w:val="o"/>
      <w:lvlJc w:val="left"/>
      <w:pPr>
        <w:ind w:left="1440" w:hanging="360"/>
      </w:pPr>
      <w:rPr>
        <w:rFonts w:ascii="&quot;Courier New&quot;" w:hAnsi="&quot;Courier New&quot;" w:hint="default"/>
      </w:rPr>
    </w:lvl>
    <w:lvl w:ilvl="2" w:tplc="299499D2">
      <w:start w:val="1"/>
      <w:numFmt w:val="lowerRoman"/>
      <w:lvlText w:val="%3."/>
      <w:lvlJc w:val="right"/>
      <w:pPr>
        <w:ind w:left="2160" w:hanging="180"/>
      </w:pPr>
    </w:lvl>
    <w:lvl w:ilvl="3" w:tplc="8EE6B8B4">
      <w:start w:val="1"/>
      <w:numFmt w:val="decimal"/>
      <w:lvlText w:val="%4."/>
      <w:lvlJc w:val="left"/>
      <w:pPr>
        <w:ind w:left="2880" w:hanging="360"/>
      </w:pPr>
    </w:lvl>
    <w:lvl w:ilvl="4" w:tplc="3FE225CE">
      <w:start w:val="1"/>
      <w:numFmt w:val="lowerLetter"/>
      <w:lvlText w:val="%5."/>
      <w:lvlJc w:val="left"/>
      <w:pPr>
        <w:ind w:left="3600" w:hanging="360"/>
      </w:pPr>
    </w:lvl>
    <w:lvl w:ilvl="5" w:tplc="B2748926">
      <w:start w:val="1"/>
      <w:numFmt w:val="lowerRoman"/>
      <w:lvlText w:val="%6."/>
      <w:lvlJc w:val="right"/>
      <w:pPr>
        <w:ind w:left="4320" w:hanging="180"/>
      </w:pPr>
    </w:lvl>
    <w:lvl w:ilvl="6" w:tplc="105C120A">
      <w:start w:val="1"/>
      <w:numFmt w:val="decimal"/>
      <w:lvlText w:val="%7."/>
      <w:lvlJc w:val="left"/>
      <w:pPr>
        <w:ind w:left="5040" w:hanging="360"/>
      </w:pPr>
    </w:lvl>
    <w:lvl w:ilvl="7" w:tplc="8850F998">
      <w:start w:val="1"/>
      <w:numFmt w:val="lowerLetter"/>
      <w:lvlText w:val="%8."/>
      <w:lvlJc w:val="left"/>
      <w:pPr>
        <w:ind w:left="5760" w:hanging="360"/>
      </w:pPr>
    </w:lvl>
    <w:lvl w:ilvl="8" w:tplc="E4C853E4">
      <w:start w:val="1"/>
      <w:numFmt w:val="lowerRoman"/>
      <w:lvlText w:val="%9."/>
      <w:lvlJc w:val="right"/>
      <w:pPr>
        <w:ind w:left="6480" w:hanging="180"/>
      </w:pPr>
    </w:lvl>
  </w:abstractNum>
  <w:abstractNum w:abstractNumId="4" w15:restartNumberingAfterBreak="0">
    <w:nsid w:val="20115982"/>
    <w:multiLevelType w:val="hybridMultilevel"/>
    <w:tmpl w:val="E7DC9008"/>
    <w:lvl w:ilvl="0" w:tplc="84122574">
      <w:start w:val="1"/>
      <w:numFmt w:val="bullet"/>
      <w:pStyle w:val="Aufzhlungszeichenrot"/>
      <w:lvlText w:val="­"/>
      <w:lvlJc w:val="left"/>
      <w:pPr>
        <w:ind w:left="720" w:hanging="360"/>
      </w:pPr>
      <w:rPr>
        <w:rFonts w:ascii="Roboto" w:hAnsi="Roboto" w:hint="default"/>
        <w:color w:val="B0182B" w:themeColor="accent1"/>
        <w:u w:color="FFFFFF" w:themeColor="background1"/>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21817B3E"/>
    <w:multiLevelType w:val="hybridMultilevel"/>
    <w:tmpl w:val="B4B8AB50"/>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49363FF"/>
    <w:multiLevelType w:val="hybridMultilevel"/>
    <w:tmpl w:val="14FED8D2"/>
    <w:lvl w:ilvl="0" w:tplc="CBD0AA4E">
      <w:numFmt w:val="bullet"/>
      <w:lvlText w:val="-"/>
      <w:lvlJc w:val="left"/>
      <w:pPr>
        <w:ind w:left="36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C8F2A20"/>
    <w:multiLevelType w:val="multilevel"/>
    <w:tmpl w:val="DBBEB084"/>
    <w:lvl w:ilvl="0">
      <w:start w:val="1"/>
      <w:numFmt w:val="decimal"/>
      <w:lvlText w:val="%1."/>
      <w:lvlJc w:val="left"/>
      <w:pPr>
        <w:ind w:left="360" w:hanging="360"/>
      </w:pPr>
      <w:rPr>
        <w:rFonts w:hint="default"/>
      </w:rPr>
    </w:lvl>
    <w:lvl w:ilvl="1">
      <w:start w:val="1"/>
      <w:numFmt w:val="decimal"/>
      <w:pStyle w:val="berschrift2NEU"/>
      <w:lvlText w:val="%1.%2."/>
      <w:lvlJc w:val="left"/>
      <w:pPr>
        <w:ind w:left="792" w:hanging="432"/>
      </w:pPr>
      <w:rPr>
        <w:rFonts w:hint="default"/>
      </w:rPr>
    </w:lvl>
    <w:lvl w:ilvl="2">
      <w:start w:val="1"/>
      <w:numFmt w:val="decimal"/>
      <w:pStyle w:val="Inhaltsverzeichnis111"/>
      <w:lvlText w:val="%1.%2.%3."/>
      <w:lvlJc w:val="left"/>
      <w:pPr>
        <w:ind w:left="1224" w:hanging="50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Inhaltsverzeichnis1111"/>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37F5C2D"/>
    <w:multiLevelType w:val="hybridMultilevel"/>
    <w:tmpl w:val="6F5809DA"/>
    <w:lvl w:ilvl="0" w:tplc="52389AC6">
      <w:start w:val="1"/>
      <w:numFmt w:val="bullet"/>
      <w:lvlText w:val=""/>
      <w:lvlJc w:val="left"/>
      <w:pPr>
        <w:ind w:left="360" w:hanging="360"/>
      </w:pPr>
      <w:rPr>
        <w:rFonts w:ascii="Wingdings 2" w:hAnsi="Wingdings 2"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9" w15:restartNumberingAfterBreak="0">
    <w:nsid w:val="33ED3D96"/>
    <w:multiLevelType w:val="hybridMultilevel"/>
    <w:tmpl w:val="A5C2A136"/>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CB04081"/>
    <w:multiLevelType w:val="multilevel"/>
    <w:tmpl w:val="60C4C3C4"/>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1" w15:restartNumberingAfterBreak="0">
    <w:nsid w:val="51766FD1"/>
    <w:multiLevelType w:val="hybridMultilevel"/>
    <w:tmpl w:val="ECEEE4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2033767"/>
    <w:multiLevelType w:val="hybridMultilevel"/>
    <w:tmpl w:val="1E9E0290"/>
    <w:lvl w:ilvl="0" w:tplc="CBD0AA4E">
      <w:numFmt w:val="bullet"/>
      <w:lvlText w:val="-"/>
      <w:lvlJc w:val="left"/>
      <w:pPr>
        <w:ind w:left="360" w:hanging="360"/>
      </w:pPr>
      <w:rPr>
        <w:rFonts w:ascii="Times New Roman" w:eastAsia="Times New Roman" w:hAnsi="Times New Roman"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79ED5BF0"/>
    <w:multiLevelType w:val="hybridMultilevel"/>
    <w:tmpl w:val="4FB09940"/>
    <w:lvl w:ilvl="0" w:tplc="95A2EDC0">
      <w:numFmt w:val="bullet"/>
      <w:pStyle w:val="Listenabsatz"/>
      <w:lvlText w:val=""/>
      <w:lvlJc w:val="left"/>
      <w:pPr>
        <w:ind w:left="360" w:hanging="360"/>
      </w:pPr>
      <w:rPr>
        <w:rFonts w:ascii="Wingdings 2" w:eastAsiaTheme="minorHAnsi" w:hAnsi="Wingdings 2"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16cid:durableId="639959228">
    <w:abstractNumId w:val="7"/>
  </w:num>
  <w:num w:numId="2" w16cid:durableId="498275340">
    <w:abstractNumId w:val="7"/>
  </w:num>
  <w:num w:numId="3" w16cid:durableId="2030138391">
    <w:abstractNumId w:val="7"/>
  </w:num>
  <w:num w:numId="4" w16cid:durableId="1536582268">
    <w:abstractNumId w:val="7"/>
  </w:num>
  <w:num w:numId="5" w16cid:durableId="1071851671">
    <w:abstractNumId w:val="11"/>
  </w:num>
  <w:num w:numId="6" w16cid:durableId="1561400595">
    <w:abstractNumId w:val="12"/>
  </w:num>
  <w:num w:numId="7" w16cid:durableId="1243297208">
    <w:abstractNumId w:val="6"/>
  </w:num>
  <w:num w:numId="8" w16cid:durableId="1770155999">
    <w:abstractNumId w:val="13"/>
  </w:num>
  <w:num w:numId="9" w16cid:durableId="1355499177">
    <w:abstractNumId w:val="8"/>
  </w:num>
  <w:num w:numId="10" w16cid:durableId="1069645484">
    <w:abstractNumId w:val="4"/>
  </w:num>
  <w:num w:numId="11" w16cid:durableId="1863276207">
    <w:abstractNumId w:val="4"/>
  </w:num>
  <w:num w:numId="12" w16cid:durableId="794981792">
    <w:abstractNumId w:val="10"/>
  </w:num>
  <w:num w:numId="13" w16cid:durableId="1931086414">
    <w:abstractNumId w:val="9"/>
  </w:num>
  <w:num w:numId="14" w16cid:durableId="1324625085">
    <w:abstractNumId w:val="1"/>
  </w:num>
  <w:num w:numId="15" w16cid:durableId="1340347499">
    <w:abstractNumId w:val="0"/>
  </w:num>
  <w:num w:numId="16" w16cid:durableId="531192862">
    <w:abstractNumId w:val="3"/>
  </w:num>
  <w:num w:numId="17" w16cid:durableId="1101681781">
    <w:abstractNumId w:val="5"/>
  </w:num>
  <w:num w:numId="18" w16cid:durableId="13962467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128"/>
    <w:rsid w:val="000212BE"/>
    <w:rsid w:val="00021547"/>
    <w:rsid w:val="0003176E"/>
    <w:rsid w:val="00035C15"/>
    <w:rsid w:val="000544CA"/>
    <w:rsid w:val="00062D67"/>
    <w:rsid w:val="00064465"/>
    <w:rsid w:val="000814CE"/>
    <w:rsid w:val="000944F1"/>
    <w:rsid w:val="0009573D"/>
    <w:rsid w:val="00095E8A"/>
    <w:rsid w:val="000A472E"/>
    <w:rsid w:val="000A55E6"/>
    <w:rsid w:val="000C73F0"/>
    <w:rsid w:val="000C7427"/>
    <w:rsid w:val="00114BBE"/>
    <w:rsid w:val="00114DBC"/>
    <w:rsid w:val="00134068"/>
    <w:rsid w:val="001376F9"/>
    <w:rsid w:val="00142E1E"/>
    <w:rsid w:val="00152DAB"/>
    <w:rsid w:val="00162CEB"/>
    <w:rsid w:val="00166E38"/>
    <w:rsid w:val="001B2BBD"/>
    <w:rsid w:val="001C2025"/>
    <w:rsid w:val="001C294C"/>
    <w:rsid w:val="001D43E5"/>
    <w:rsid w:val="001E63E7"/>
    <w:rsid w:val="001F66C6"/>
    <w:rsid w:val="001F6B50"/>
    <w:rsid w:val="00204695"/>
    <w:rsid w:val="002111A1"/>
    <w:rsid w:val="002121F2"/>
    <w:rsid w:val="00215A92"/>
    <w:rsid w:val="00223022"/>
    <w:rsid w:val="00225BD8"/>
    <w:rsid w:val="002358F9"/>
    <w:rsid w:val="0025145A"/>
    <w:rsid w:val="00261BEB"/>
    <w:rsid w:val="0026341A"/>
    <w:rsid w:val="0026423D"/>
    <w:rsid w:val="0028405B"/>
    <w:rsid w:val="002925A5"/>
    <w:rsid w:val="002A0E22"/>
    <w:rsid w:val="002B1C25"/>
    <w:rsid w:val="002B29B6"/>
    <w:rsid w:val="002D31C1"/>
    <w:rsid w:val="003204C9"/>
    <w:rsid w:val="00334F12"/>
    <w:rsid w:val="003427BE"/>
    <w:rsid w:val="00360B2B"/>
    <w:rsid w:val="00373E21"/>
    <w:rsid w:val="003749F8"/>
    <w:rsid w:val="0037575D"/>
    <w:rsid w:val="003F2867"/>
    <w:rsid w:val="003F6461"/>
    <w:rsid w:val="0040092C"/>
    <w:rsid w:val="00406E65"/>
    <w:rsid w:val="004115B9"/>
    <w:rsid w:val="00423257"/>
    <w:rsid w:val="0043625E"/>
    <w:rsid w:val="004435CF"/>
    <w:rsid w:val="00446B1A"/>
    <w:rsid w:val="00473D29"/>
    <w:rsid w:val="00477C3C"/>
    <w:rsid w:val="004820DD"/>
    <w:rsid w:val="00490989"/>
    <w:rsid w:val="004A1447"/>
    <w:rsid w:val="004A1A99"/>
    <w:rsid w:val="004A3984"/>
    <w:rsid w:val="004E1FA7"/>
    <w:rsid w:val="004E4185"/>
    <w:rsid w:val="004F29C8"/>
    <w:rsid w:val="00520E85"/>
    <w:rsid w:val="005244F8"/>
    <w:rsid w:val="005313DC"/>
    <w:rsid w:val="00536DE5"/>
    <w:rsid w:val="00540CC0"/>
    <w:rsid w:val="00541176"/>
    <w:rsid w:val="005544B7"/>
    <w:rsid w:val="00557663"/>
    <w:rsid w:val="00564F82"/>
    <w:rsid w:val="00575D09"/>
    <w:rsid w:val="005820B1"/>
    <w:rsid w:val="005A29C3"/>
    <w:rsid w:val="005A4D70"/>
    <w:rsid w:val="005E7C81"/>
    <w:rsid w:val="005F3400"/>
    <w:rsid w:val="005F4C19"/>
    <w:rsid w:val="00606CB5"/>
    <w:rsid w:val="006471EA"/>
    <w:rsid w:val="00665E31"/>
    <w:rsid w:val="00667B43"/>
    <w:rsid w:val="006702C1"/>
    <w:rsid w:val="00674897"/>
    <w:rsid w:val="006776F9"/>
    <w:rsid w:val="00684933"/>
    <w:rsid w:val="00694517"/>
    <w:rsid w:val="006A7FD3"/>
    <w:rsid w:val="006D036D"/>
    <w:rsid w:val="006D05BF"/>
    <w:rsid w:val="006D3522"/>
    <w:rsid w:val="006D7B16"/>
    <w:rsid w:val="006D7F52"/>
    <w:rsid w:val="006F063F"/>
    <w:rsid w:val="00702040"/>
    <w:rsid w:val="00702459"/>
    <w:rsid w:val="00702DA7"/>
    <w:rsid w:val="0070409D"/>
    <w:rsid w:val="007207E2"/>
    <w:rsid w:val="007339C4"/>
    <w:rsid w:val="00733BA2"/>
    <w:rsid w:val="00745DD9"/>
    <w:rsid w:val="00767419"/>
    <w:rsid w:val="00774F20"/>
    <w:rsid w:val="007A3876"/>
    <w:rsid w:val="007B1529"/>
    <w:rsid w:val="007B4FD5"/>
    <w:rsid w:val="007C336E"/>
    <w:rsid w:val="007C3ABA"/>
    <w:rsid w:val="007D6218"/>
    <w:rsid w:val="00802E3A"/>
    <w:rsid w:val="008031C6"/>
    <w:rsid w:val="00844D31"/>
    <w:rsid w:val="008752B9"/>
    <w:rsid w:val="0088281A"/>
    <w:rsid w:val="008828CD"/>
    <w:rsid w:val="00893C8D"/>
    <w:rsid w:val="00896128"/>
    <w:rsid w:val="008C2F16"/>
    <w:rsid w:val="008C4997"/>
    <w:rsid w:val="008E41D2"/>
    <w:rsid w:val="008E75EC"/>
    <w:rsid w:val="008F7E4B"/>
    <w:rsid w:val="00901718"/>
    <w:rsid w:val="00905583"/>
    <w:rsid w:val="009121A8"/>
    <w:rsid w:val="00915FD1"/>
    <w:rsid w:val="00917AB2"/>
    <w:rsid w:val="009229BC"/>
    <w:rsid w:val="009310C1"/>
    <w:rsid w:val="0093303F"/>
    <w:rsid w:val="00962D89"/>
    <w:rsid w:val="00974E53"/>
    <w:rsid w:val="0098783E"/>
    <w:rsid w:val="00992F11"/>
    <w:rsid w:val="009B3056"/>
    <w:rsid w:val="009B7E2D"/>
    <w:rsid w:val="009C47AC"/>
    <w:rsid w:val="009C5AA2"/>
    <w:rsid w:val="009C6BE8"/>
    <w:rsid w:val="009C7DA5"/>
    <w:rsid w:val="009D00C2"/>
    <w:rsid w:val="009F1F9C"/>
    <w:rsid w:val="00A2496F"/>
    <w:rsid w:val="00A32E70"/>
    <w:rsid w:val="00A345B4"/>
    <w:rsid w:val="00A54318"/>
    <w:rsid w:val="00A61825"/>
    <w:rsid w:val="00A726A9"/>
    <w:rsid w:val="00A90AE4"/>
    <w:rsid w:val="00AB0EEB"/>
    <w:rsid w:val="00AB34BD"/>
    <w:rsid w:val="00AF1349"/>
    <w:rsid w:val="00B00BD7"/>
    <w:rsid w:val="00B2057A"/>
    <w:rsid w:val="00B543B8"/>
    <w:rsid w:val="00B61F9B"/>
    <w:rsid w:val="00B6682C"/>
    <w:rsid w:val="00B80104"/>
    <w:rsid w:val="00BA0E57"/>
    <w:rsid w:val="00BA2D44"/>
    <w:rsid w:val="00BC2C57"/>
    <w:rsid w:val="00BD6756"/>
    <w:rsid w:val="00BD7023"/>
    <w:rsid w:val="00C04CE6"/>
    <w:rsid w:val="00C20721"/>
    <w:rsid w:val="00C3354D"/>
    <w:rsid w:val="00C34BF6"/>
    <w:rsid w:val="00C379E5"/>
    <w:rsid w:val="00C42D41"/>
    <w:rsid w:val="00C44785"/>
    <w:rsid w:val="00C7103F"/>
    <w:rsid w:val="00C77184"/>
    <w:rsid w:val="00CA5509"/>
    <w:rsid w:val="00CA6774"/>
    <w:rsid w:val="00CD0912"/>
    <w:rsid w:val="00CE74FD"/>
    <w:rsid w:val="00D12C08"/>
    <w:rsid w:val="00D174DC"/>
    <w:rsid w:val="00D25F1B"/>
    <w:rsid w:val="00D61E39"/>
    <w:rsid w:val="00D638EC"/>
    <w:rsid w:val="00D834FF"/>
    <w:rsid w:val="00D83E8B"/>
    <w:rsid w:val="00D964B7"/>
    <w:rsid w:val="00DC1781"/>
    <w:rsid w:val="00DD0AE1"/>
    <w:rsid w:val="00DD2CEC"/>
    <w:rsid w:val="00DF67C9"/>
    <w:rsid w:val="00E02050"/>
    <w:rsid w:val="00E06A11"/>
    <w:rsid w:val="00E12745"/>
    <w:rsid w:val="00E12888"/>
    <w:rsid w:val="00E15203"/>
    <w:rsid w:val="00E17C4A"/>
    <w:rsid w:val="00E323D9"/>
    <w:rsid w:val="00E50104"/>
    <w:rsid w:val="00E5355B"/>
    <w:rsid w:val="00E72806"/>
    <w:rsid w:val="00E76861"/>
    <w:rsid w:val="00E9159E"/>
    <w:rsid w:val="00EB0D85"/>
    <w:rsid w:val="00EB3AA3"/>
    <w:rsid w:val="00EB5A90"/>
    <w:rsid w:val="00EC1238"/>
    <w:rsid w:val="00ED5DAE"/>
    <w:rsid w:val="00EF3974"/>
    <w:rsid w:val="00EF4039"/>
    <w:rsid w:val="00EF6FF1"/>
    <w:rsid w:val="00F0221A"/>
    <w:rsid w:val="00F1638C"/>
    <w:rsid w:val="00F46226"/>
    <w:rsid w:val="00F93AF6"/>
    <w:rsid w:val="00FA1932"/>
    <w:rsid w:val="00FB513C"/>
    <w:rsid w:val="00FD7093"/>
    <w:rsid w:val="00FD7E00"/>
    <w:rsid w:val="00FE638E"/>
    <w:rsid w:val="00FF30C6"/>
    <w:rsid w:val="00FF44D4"/>
    <w:rsid w:val="00FF6AD7"/>
    <w:rsid w:val="3FF4CF09"/>
    <w:rsid w:val="5ED0787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313049"/>
  <w15:chartTrackingRefBased/>
  <w15:docId w15:val="{8172C1E8-C459-4886-ABA0-8D262577C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406E65"/>
    <w:pPr>
      <w:spacing w:after="0"/>
    </w:pPr>
    <w:rPr>
      <w:sz w:val="20"/>
      <w:szCs w:val="20"/>
    </w:rPr>
  </w:style>
  <w:style w:type="paragraph" w:styleId="berschrift1">
    <w:name w:val="heading 1"/>
    <w:basedOn w:val="Standard"/>
    <w:next w:val="Standard"/>
    <w:link w:val="berschrift1Zchn"/>
    <w:uiPriority w:val="9"/>
    <w:rsid w:val="00667B43"/>
    <w:pPr>
      <w:keepNext/>
      <w:keepLines/>
      <w:numPr>
        <w:numId w:val="12"/>
      </w:numPr>
      <w:spacing w:before="480"/>
      <w:outlineLvl w:val="0"/>
    </w:pPr>
    <w:rPr>
      <w:rFonts w:asciiTheme="majorHAnsi" w:eastAsiaTheme="majorEastAsia" w:hAnsiTheme="majorHAnsi" w:cstheme="majorBidi"/>
      <w:b/>
      <w:bCs/>
      <w:color w:val="B0182B" w:themeColor="accent1"/>
      <w:sz w:val="28"/>
      <w:szCs w:val="28"/>
    </w:rPr>
  </w:style>
  <w:style w:type="paragraph" w:styleId="berschrift2">
    <w:name w:val="heading 2"/>
    <w:basedOn w:val="Standard"/>
    <w:next w:val="Standard"/>
    <w:link w:val="berschrift2Zchn"/>
    <w:uiPriority w:val="9"/>
    <w:unhideWhenUsed/>
    <w:rsid w:val="00FD7E00"/>
    <w:pPr>
      <w:keepNext/>
      <w:keepLines/>
      <w:numPr>
        <w:ilvl w:val="1"/>
        <w:numId w:val="12"/>
      </w:numPr>
      <w:spacing w:before="240" w:after="120"/>
      <w:outlineLvl w:val="1"/>
    </w:pPr>
    <w:rPr>
      <w:rFonts w:ascii="Antenna Bold" w:eastAsia="Times New Roman" w:hAnsi="Antenna Bold" w:cs="Times New Roman"/>
      <w:bCs/>
      <w:color w:val="858484"/>
      <w:sz w:val="24"/>
    </w:rPr>
  </w:style>
  <w:style w:type="paragraph" w:styleId="berschrift3">
    <w:name w:val="heading 3"/>
    <w:basedOn w:val="Standard"/>
    <w:next w:val="Standard"/>
    <w:link w:val="berschrift3Zchn"/>
    <w:uiPriority w:val="9"/>
    <w:unhideWhenUsed/>
    <w:rsid w:val="004E4185"/>
    <w:pPr>
      <w:keepNext/>
      <w:keepLines/>
      <w:numPr>
        <w:ilvl w:val="2"/>
        <w:numId w:val="12"/>
      </w:numPr>
      <w:spacing w:before="200"/>
      <w:outlineLvl w:val="2"/>
    </w:pPr>
    <w:rPr>
      <w:rFonts w:asciiTheme="majorHAnsi" w:eastAsiaTheme="majorEastAsia" w:hAnsiTheme="majorHAnsi" w:cstheme="majorBidi"/>
      <w:b/>
      <w:bCs/>
    </w:rPr>
  </w:style>
  <w:style w:type="paragraph" w:styleId="berschrift4">
    <w:name w:val="heading 4"/>
    <w:basedOn w:val="Standard"/>
    <w:next w:val="Standard"/>
    <w:link w:val="berschrift4Zchn"/>
    <w:uiPriority w:val="9"/>
    <w:semiHidden/>
    <w:unhideWhenUsed/>
    <w:rsid w:val="002A0E22"/>
    <w:pPr>
      <w:keepNext/>
      <w:keepLines/>
      <w:numPr>
        <w:ilvl w:val="3"/>
        <w:numId w:val="12"/>
      </w:numPr>
      <w:spacing w:before="200"/>
      <w:outlineLvl w:val="3"/>
    </w:pPr>
    <w:rPr>
      <w:rFonts w:asciiTheme="majorHAnsi" w:eastAsiaTheme="majorEastAsia" w:hAnsiTheme="majorHAnsi" w:cstheme="majorBidi"/>
      <w:b/>
      <w:bCs/>
      <w:i/>
      <w:iCs/>
      <w:color w:val="B0182B" w:themeColor="accent1"/>
      <w:sz w:val="22"/>
    </w:rPr>
  </w:style>
  <w:style w:type="paragraph" w:styleId="berschrift5">
    <w:name w:val="heading 5"/>
    <w:basedOn w:val="Standard"/>
    <w:next w:val="Standard"/>
    <w:link w:val="berschrift5Zchn"/>
    <w:uiPriority w:val="9"/>
    <w:semiHidden/>
    <w:unhideWhenUsed/>
    <w:qFormat/>
    <w:rsid w:val="002A0E22"/>
    <w:pPr>
      <w:keepNext/>
      <w:keepLines/>
      <w:numPr>
        <w:ilvl w:val="4"/>
        <w:numId w:val="12"/>
      </w:numPr>
      <w:spacing w:before="200"/>
      <w:outlineLvl w:val="4"/>
    </w:pPr>
    <w:rPr>
      <w:rFonts w:asciiTheme="majorHAnsi" w:eastAsiaTheme="majorEastAsia" w:hAnsiTheme="majorHAnsi" w:cstheme="majorBidi"/>
      <w:color w:val="570C15" w:themeColor="accent1" w:themeShade="7F"/>
      <w:sz w:val="22"/>
    </w:rPr>
  </w:style>
  <w:style w:type="paragraph" w:styleId="berschrift6">
    <w:name w:val="heading 6"/>
    <w:basedOn w:val="Standard"/>
    <w:next w:val="Standard"/>
    <w:link w:val="berschrift6Zchn"/>
    <w:uiPriority w:val="9"/>
    <w:semiHidden/>
    <w:unhideWhenUsed/>
    <w:qFormat/>
    <w:rsid w:val="002A0E22"/>
    <w:pPr>
      <w:keepNext/>
      <w:keepLines/>
      <w:numPr>
        <w:ilvl w:val="5"/>
        <w:numId w:val="12"/>
      </w:numPr>
      <w:spacing w:before="200"/>
      <w:outlineLvl w:val="5"/>
    </w:pPr>
    <w:rPr>
      <w:rFonts w:asciiTheme="majorHAnsi" w:eastAsiaTheme="majorEastAsia" w:hAnsiTheme="majorHAnsi" w:cstheme="majorBidi"/>
      <w:i/>
      <w:iCs/>
      <w:color w:val="570C15" w:themeColor="accent1" w:themeShade="7F"/>
      <w:sz w:val="22"/>
    </w:rPr>
  </w:style>
  <w:style w:type="paragraph" w:styleId="berschrift7">
    <w:name w:val="heading 7"/>
    <w:basedOn w:val="Standard"/>
    <w:next w:val="Standard"/>
    <w:link w:val="berschrift7Zchn"/>
    <w:uiPriority w:val="9"/>
    <w:semiHidden/>
    <w:unhideWhenUsed/>
    <w:qFormat/>
    <w:rsid w:val="002A0E22"/>
    <w:pPr>
      <w:keepNext/>
      <w:keepLines/>
      <w:numPr>
        <w:ilvl w:val="6"/>
        <w:numId w:val="12"/>
      </w:numPr>
      <w:spacing w:before="200"/>
      <w:outlineLvl w:val="6"/>
    </w:pPr>
    <w:rPr>
      <w:rFonts w:asciiTheme="majorHAnsi" w:eastAsiaTheme="majorEastAsia" w:hAnsiTheme="majorHAnsi" w:cstheme="majorBidi"/>
      <w:i/>
      <w:iCs/>
      <w:color w:val="404040" w:themeColor="text1" w:themeTint="BF"/>
      <w:sz w:val="22"/>
    </w:rPr>
  </w:style>
  <w:style w:type="paragraph" w:styleId="berschrift8">
    <w:name w:val="heading 8"/>
    <w:basedOn w:val="Standard"/>
    <w:next w:val="Standard"/>
    <w:link w:val="berschrift8Zchn"/>
    <w:uiPriority w:val="9"/>
    <w:semiHidden/>
    <w:unhideWhenUsed/>
    <w:qFormat/>
    <w:rsid w:val="002A0E22"/>
    <w:pPr>
      <w:keepNext/>
      <w:keepLines/>
      <w:numPr>
        <w:ilvl w:val="7"/>
        <w:numId w:val="12"/>
      </w:numPr>
      <w:spacing w:before="200"/>
      <w:outlineLvl w:val="7"/>
    </w:pPr>
    <w:rPr>
      <w:rFonts w:asciiTheme="majorHAnsi" w:eastAsiaTheme="majorEastAsia" w:hAnsiTheme="majorHAnsi" w:cstheme="majorBidi"/>
      <w:color w:val="B0182B" w:themeColor="accent1"/>
    </w:rPr>
  </w:style>
  <w:style w:type="paragraph" w:styleId="berschrift9">
    <w:name w:val="heading 9"/>
    <w:basedOn w:val="Standard"/>
    <w:next w:val="Standard"/>
    <w:link w:val="berschrift9Zchn"/>
    <w:uiPriority w:val="9"/>
    <w:semiHidden/>
    <w:unhideWhenUsed/>
    <w:qFormat/>
    <w:rsid w:val="002A0E22"/>
    <w:pPr>
      <w:keepNext/>
      <w:keepLines/>
      <w:numPr>
        <w:ilvl w:val="8"/>
        <w:numId w:val="12"/>
      </w:numPr>
      <w:spacing w:before="200"/>
      <w:outlineLvl w:val="8"/>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C34BF6"/>
    <w:pPr>
      <w:tabs>
        <w:tab w:val="center" w:pos="4536"/>
        <w:tab w:val="right" w:pos="9072"/>
      </w:tabs>
      <w:spacing w:line="240" w:lineRule="auto"/>
    </w:pPr>
  </w:style>
  <w:style w:type="character" w:customStyle="1" w:styleId="KopfzeileZchn">
    <w:name w:val="Kopfzeile Zchn"/>
    <w:basedOn w:val="Absatz-Standardschriftart"/>
    <w:link w:val="Kopfzeile"/>
    <w:rsid w:val="00C34BF6"/>
  </w:style>
  <w:style w:type="paragraph" w:styleId="Fuzeile">
    <w:name w:val="footer"/>
    <w:basedOn w:val="Standard"/>
    <w:link w:val="FuzeileZchn"/>
    <w:uiPriority w:val="99"/>
    <w:unhideWhenUsed/>
    <w:rsid w:val="00C34BF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C34BF6"/>
  </w:style>
  <w:style w:type="paragraph" w:styleId="Titel">
    <w:name w:val="Title"/>
    <w:basedOn w:val="Standard"/>
    <w:next w:val="Standard"/>
    <w:link w:val="TitelZchn"/>
    <w:uiPriority w:val="10"/>
    <w:qFormat/>
    <w:rsid w:val="004E4185"/>
    <w:pPr>
      <w:spacing w:after="300" w:line="240" w:lineRule="auto"/>
      <w:contextualSpacing/>
    </w:pPr>
    <w:rPr>
      <w:rFonts w:ascii="Veneer Three" w:eastAsiaTheme="majorEastAsia" w:hAnsi="Veneer Three" w:cstheme="majorBidi"/>
      <w:color w:val="B0182B" w:themeColor="accent1"/>
      <w:spacing w:val="5"/>
      <w:sz w:val="44"/>
      <w:szCs w:val="52"/>
    </w:rPr>
  </w:style>
  <w:style w:type="character" w:customStyle="1" w:styleId="TitelZchn">
    <w:name w:val="Titel Zchn"/>
    <w:basedOn w:val="Absatz-Standardschriftart"/>
    <w:link w:val="Titel"/>
    <w:uiPriority w:val="10"/>
    <w:rsid w:val="004E4185"/>
    <w:rPr>
      <w:rFonts w:ascii="Veneer Three" w:eastAsiaTheme="majorEastAsia" w:hAnsi="Veneer Three" w:cstheme="majorBidi"/>
      <w:color w:val="B0182B" w:themeColor="accent1"/>
      <w:spacing w:val="5"/>
      <w:sz w:val="44"/>
      <w:szCs w:val="52"/>
    </w:rPr>
  </w:style>
  <w:style w:type="character" w:customStyle="1" w:styleId="berschrift1Zchn">
    <w:name w:val="Überschrift 1 Zchn"/>
    <w:basedOn w:val="Absatz-Standardschriftart"/>
    <w:link w:val="berschrift1"/>
    <w:uiPriority w:val="9"/>
    <w:rsid w:val="00667B43"/>
    <w:rPr>
      <w:rFonts w:asciiTheme="majorHAnsi" w:eastAsiaTheme="majorEastAsia" w:hAnsiTheme="majorHAnsi" w:cstheme="majorBidi"/>
      <w:b/>
      <w:bCs/>
      <w:color w:val="B0182B" w:themeColor="accent1"/>
      <w:sz w:val="28"/>
      <w:szCs w:val="28"/>
    </w:rPr>
  </w:style>
  <w:style w:type="character" w:customStyle="1" w:styleId="berschrift2Zchn">
    <w:name w:val="Überschrift 2 Zchn"/>
    <w:basedOn w:val="Absatz-Standardschriftart"/>
    <w:link w:val="berschrift2"/>
    <w:uiPriority w:val="9"/>
    <w:rsid w:val="00FD7E00"/>
    <w:rPr>
      <w:rFonts w:ascii="Antenna Bold" w:eastAsia="Times New Roman" w:hAnsi="Antenna Bold" w:cs="Times New Roman"/>
      <w:bCs/>
      <w:color w:val="858484"/>
      <w:sz w:val="24"/>
      <w:szCs w:val="20"/>
    </w:rPr>
  </w:style>
  <w:style w:type="character" w:customStyle="1" w:styleId="berschrift3Zchn">
    <w:name w:val="Überschrift 3 Zchn"/>
    <w:basedOn w:val="Absatz-Standardschriftart"/>
    <w:link w:val="berschrift3"/>
    <w:uiPriority w:val="9"/>
    <w:rsid w:val="004E4185"/>
    <w:rPr>
      <w:rFonts w:asciiTheme="majorHAnsi" w:eastAsiaTheme="majorEastAsia" w:hAnsiTheme="majorHAnsi" w:cstheme="majorBidi"/>
      <w:b/>
      <w:bCs/>
      <w:sz w:val="20"/>
    </w:rPr>
  </w:style>
  <w:style w:type="character" w:customStyle="1" w:styleId="berschrift4Zchn">
    <w:name w:val="Überschrift 4 Zchn"/>
    <w:basedOn w:val="Absatz-Standardschriftart"/>
    <w:link w:val="berschrift4"/>
    <w:uiPriority w:val="9"/>
    <w:semiHidden/>
    <w:rsid w:val="002A0E22"/>
    <w:rPr>
      <w:rFonts w:asciiTheme="majorHAnsi" w:eastAsiaTheme="majorEastAsia" w:hAnsiTheme="majorHAnsi" w:cstheme="majorBidi"/>
      <w:b/>
      <w:bCs/>
      <w:i/>
      <w:iCs/>
      <w:color w:val="B0182B" w:themeColor="accent1"/>
    </w:rPr>
  </w:style>
  <w:style w:type="character" w:customStyle="1" w:styleId="berschrift5Zchn">
    <w:name w:val="Überschrift 5 Zchn"/>
    <w:basedOn w:val="Absatz-Standardschriftart"/>
    <w:link w:val="berschrift5"/>
    <w:uiPriority w:val="9"/>
    <w:semiHidden/>
    <w:rsid w:val="002A0E22"/>
    <w:rPr>
      <w:rFonts w:asciiTheme="majorHAnsi" w:eastAsiaTheme="majorEastAsia" w:hAnsiTheme="majorHAnsi" w:cstheme="majorBidi"/>
      <w:color w:val="570C15" w:themeColor="accent1" w:themeShade="7F"/>
    </w:rPr>
  </w:style>
  <w:style w:type="character" w:customStyle="1" w:styleId="berschrift6Zchn">
    <w:name w:val="Überschrift 6 Zchn"/>
    <w:basedOn w:val="Absatz-Standardschriftart"/>
    <w:link w:val="berschrift6"/>
    <w:uiPriority w:val="9"/>
    <w:semiHidden/>
    <w:rsid w:val="002A0E22"/>
    <w:rPr>
      <w:rFonts w:asciiTheme="majorHAnsi" w:eastAsiaTheme="majorEastAsia" w:hAnsiTheme="majorHAnsi" w:cstheme="majorBidi"/>
      <w:i/>
      <w:iCs/>
      <w:color w:val="570C15" w:themeColor="accent1" w:themeShade="7F"/>
    </w:rPr>
  </w:style>
  <w:style w:type="character" w:customStyle="1" w:styleId="berschrift7Zchn">
    <w:name w:val="Überschrift 7 Zchn"/>
    <w:basedOn w:val="Absatz-Standardschriftart"/>
    <w:link w:val="berschrift7"/>
    <w:uiPriority w:val="9"/>
    <w:semiHidden/>
    <w:rsid w:val="002A0E22"/>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2A0E22"/>
    <w:rPr>
      <w:rFonts w:asciiTheme="majorHAnsi" w:eastAsiaTheme="majorEastAsia" w:hAnsiTheme="majorHAnsi" w:cstheme="majorBidi"/>
      <w:color w:val="B0182B" w:themeColor="accent1"/>
      <w:sz w:val="20"/>
      <w:szCs w:val="20"/>
    </w:rPr>
  </w:style>
  <w:style w:type="character" w:customStyle="1" w:styleId="berschrift9Zchn">
    <w:name w:val="Überschrift 9 Zchn"/>
    <w:basedOn w:val="Absatz-Standardschriftart"/>
    <w:link w:val="berschrift9"/>
    <w:uiPriority w:val="9"/>
    <w:semiHidden/>
    <w:rsid w:val="002A0E22"/>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semiHidden/>
    <w:unhideWhenUsed/>
    <w:qFormat/>
    <w:rsid w:val="002A0E22"/>
    <w:pPr>
      <w:spacing w:line="240" w:lineRule="auto"/>
    </w:pPr>
    <w:rPr>
      <w:b/>
      <w:bCs/>
      <w:color w:val="B0182B" w:themeColor="accent1"/>
      <w:sz w:val="18"/>
      <w:szCs w:val="18"/>
    </w:rPr>
  </w:style>
  <w:style w:type="paragraph" w:styleId="Untertitel">
    <w:name w:val="Subtitle"/>
    <w:basedOn w:val="Standard"/>
    <w:next w:val="Standard"/>
    <w:link w:val="UntertitelZchn"/>
    <w:uiPriority w:val="11"/>
    <w:rsid w:val="00BD7023"/>
    <w:pPr>
      <w:pBdr>
        <w:bottom w:val="single" w:sz="4" w:space="1" w:color="B0182B" w:themeColor="accent1"/>
      </w:pBdr>
    </w:pPr>
    <w:rPr>
      <w:rFonts w:asciiTheme="majorHAnsi" w:hAnsiTheme="majorHAnsi"/>
      <w:color w:val="858484" w:themeColor="text2"/>
      <w:sz w:val="22"/>
    </w:rPr>
  </w:style>
  <w:style w:type="character" w:customStyle="1" w:styleId="UntertitelZchn">
    <w:name w:val="Untertitel Zchn"/>
    <w:basedOn w:val="Absatz-Standardschriftart"/>
    <w:link w:val="Untertitel"/>
    <w:uiPriority w:val="11"/>
    <w:rsid w:val="00BD7023"/>
    <w:rPr>
      <w:rFonts w:asciiTheme="majorHAnsi" w:hAnsiTheme="majorHAnsi"/>
      <w:color w:val="858484" w:themeColor="text2"/>
    </w:rPr>
  </w:style>
  <w:style w:type="character" w:styleId="Fett">
    <w:name w:val="Strong"/>
    <w:basedOn w:val="Absatz-Standardschriftart"/>
    <w:uiPriority w:val="22"/>
    <w:qFormat/>
    <w:rsid w:val="002A0E22"/>
    <w:rPr>
      <w:rFonts w:asciiTheme="majorHAnsi" w:hAnsiTheme="majorHAnsi"/>
      <w:bCs/>
    </w:rPr>
  </w:style>
  <w:style w:type="character" w:styleId="Hervorhebung">
    <w:name w:val="Emphasis"/>
    <w:basedOn w:val="Absatz-Standardschriftart"/>
    <w:uiPriority w:val="20"/>
    <w:rsid w:val="002A0E22"/>
    <w:rPr>
      <w:i/>
      <w:iCs/>
    </w:rPr>
  </w:style>
  <w:style w:type="paragraph" w:styleId="KeinLeerraum">
    <w:name w:val="No Spacing"/>
    <w:uiPriority w:val="1"/>
    <w:rsid w:val="002A0E22"/>
    <w:pPr>
      <w:spacing w:after="0" w:line="240" w:lineRule="auto"/>
    </w:pPr>
    <w:rPr>
      <w:sz w:val="20"/>
    </w:rPr>
  </w:style>
  <w:style w:type="paragraph" w:styleId="Zitat">
    <w:name w:val="Quote"/>
    <w:basedOn w:val="Standard"/>
    <w:next w:val="Standard"/>
    <w:link w:val="ZitatZchn"/>
    <w:uiPriority w:val="29"/>
    <w:rsid w:val="002A0E22"/>
    <w:rPr>
      <w:i/>
      <w:iCs/>
      <w:color w:val="000000" w:themeColor="text1"/>
      <w:sz w:val="22"/>
    </w:rPr>
  </w:style>
  <w:style w:type="character" w:customStyle="1" w:styleId="ZitatZchn">
    <w:name w:val="Zitat Zchn"/>
    <w:basedOn w:val="Absatz-Standardschriftart"/>
    <w:link w:val="Zitat"/>
    <w:uiPriority w:val="29"/>
    <w:rsid w:val="002A0E22"/>
    <w:rPr>
      <w:i/>
      <w:iCs/>
      <w:color w:val="000000" w:themeColor="text1"/>
    </w:rPr>
  </w:style>
  <w:style w:type="paragraph" w:styleId="IntensivesZitat">
    <w:name w:val="Intense Quote"/>
    <w:basedOn w:val="Standard"/>
    <w:next w:val="Standard"/>
    <w:link w:val="IntensivesZitatZchn"/>
    <w:uiPriority w:val="30"/>
    <w:rsid w:val="002A0E22"/>
    <w:pPr>
      <w:pBdr>
        <w:bottom w:val="single" w:sz="4" w:space="4" w:color="B0182B" w:themeColor="accent1"/>
      </w:pBdr>
      <w:spacing w:before="200" w:after="280"/>
      <w:ind w:left="936" w:right="936"/>
    </w:pPr>
    <w:rPr>
      <w:b/>
      <w:bCs/>
      <w:i/>
      <w:iCs/>
      <w:color w:val="B0182B" w:themeColor="accent1"/>
      <w:sz w:val="22"/>
    </w:rPr>
  </w:style>
  <w:style w:type="character" w:customStyle="1" w:styleId="IntensivesZitatZchn">
    <w:name w:val="Intensives Zitat Zchn"/>
    <w:basedOn w:val="Absatz-Standardschriftart"/>
    <w:link w:val="IntensivesZitat"/>
    <w:uiPriority w:val="30"/>
    <w:rsid w:val="002A0E22"/>
    <w:rPr>
      <w:b/>
      <w:bCs/>
      <w:i/>
      <w:iCs/>
      <w:color w:val="B0182B" w:themeColor="accent1"/>
    </w:rPr>
  </w:style>
  <w:style w:type="character" w:styleId="SchwacheHervorhebung">
    <w:name w:val="Subtle Emphasis"/>
    <w:basedOn w:val="Absatz-Standardschriftart"/>
    <w:uiPriority w:val="19"/>
    <w:rsid w:val="002A0E22"/>
    <w:rPr>
      <w:i/>
      <w:iCs/>
      <w:color w:val="808080" w:themeColor="text1" w:themeTint="7F"/>
    </w:rPr>
  </w:style>
  <w:style w:type="character" w:styleId="IntensiveHervorhebung">
    <w:name w:val="Intense Emphasis"/>
    <w:basedOn w:val="Absatz-Standardschriftart"/>
    <w:uiPriority w:val="21"/>
    <w:rsid w:val="00BD7023"/>
    <w:rPr>
      <w:bCs/>
      <w:iCs/>
      <w:color w:val="B0182B" w:themeColor="accent1"/>
    </w:rPr>
  </w:style>
  <w:style w:type="character" w:styleId="SchwacherVerweis">
    <w:name w:val="Subtle Reference"/>
    <w:basedOn w:val="Absatz-Standardschriftart"/>
    <w:uiPriority w:val="31"/>
    <w:rsid w:val="002A0E22"/>
    <w:rPr>
      <w:smallCaps/>
      <w:color w:val="0062A7" w:themeColor="accent2"/>
      <w:u w:val="single"/>
    </w:rPr>
  </w:style>
  <w:style w:type="character" w:styleId="IntensiverVerweis">
    <w:name w:val="Intense Reference"/>
    <w:basedOn w:val="Absatz-Standardschriftart"/>
    <w:uiPriority w:val="32"/>
    <w:rsid w:val="002A0E22"/>
    <w:rPr>
      <w:b/>
      <w:bCs/>
      <w:smallCaps/>
      <w:color w:val="0062A7" w:themeColor="accent2"/>
      <w:spacing w:val="5"/>
      <w:u w:val="single"/>
    </w:rPr>
  </w:style>
  <w:style w:type="character" w:styleId="Buchtitel">
    <w:name w:val="Book Title"/>
    <w:basedOn w:val="Absatz-Standardschriftart"/>
    <w:uiPriority w:val="33"/>
    <w:rsid w:val="002A0E22"/>
    <w:rPr>
      <w:b/>
      <w:bCs/>
      <w:smallCaps/>
      <w:spacing w:val="5"/>
    </w:rPr>
  </w:style>
  <w:style w:type="paragraph" w:styleId="Inhaltsverzeichnisberschrift">
    <w:name w:val="TOC Heading"/>
    <w:basedOn w:val="berschrift1"/>
    <w:next w:val="Standard"/>
    <w:uiPriority w:val="39"/>
    <w:unhideWhenUsed/>
    <w:qFormat/>
    <w:rsid w:val="002A0E22"/>
    <w:pPr>
      <w:outlineLvl w:val="9"/>
    </w:pPr>
  </w:style>
  <w:style w:type="paragraph" w:customStyle="1" w:styleId="Fusszeile">
    <w:name w:val="Fusszeile"/>
    <w:basedOn w:val="Fuzeile"/>
    <w:link w:val="FusszeileZchn"/>
    <w:rsid w:val="004E4185"/>
    <w:rPr>
      <w:rFonts w:ascii="Antenna Light" w:hAnsi="Antenna Light"/>
      <w:noProof/>
      <w:sz w:val="16"/>
      <w:lang w:eastAsia="de-CH"/>
    </w:rPr>
  </w:style>
  <w:style w:type="character" w:customStyle="1" w:styleId="FusszeileZchn">
    <w:name w:val="Fusszeile Zchn"/>
    <w:basedOn w:val="FuzeileZchn"/>
    <w:link w:val="Fusszeile"/>
    <w:rsid w:val="004E4185"/>
    <w:rPr>
      <w:rFonts w:ascii="Antenna Light" w:hAnsi="Antenna Light"/>
      <w:noProof/>
      <w:sz w:val="16"/>
      <w:lang w:eastAsia="de-CH"/>
    </w:rPr>
  </w:style>
  <w:style w:type="character" w:styleId="Hyperlink">
    <w:name w:val="Hyperlink"/>
    <w:uiPriority w:val="99"/>
    <w:unhideWhenUsed/>
    <w:rsid w:val="007C3ABA"/>
    <w:rPr>
      <w:color w:val="0000FF"/>
      <w:u w:val="single"/>
    </w:rPr>
  </w:style>
  <w:style w:type="paragraph" w:customStyle="1" w:styleId="Regular">
    <w:name w:val="Regular"/>
    <w:basedOn w:val="Standard"/>
    <w:link w:val="RegularZchn"/>
    <w:rsid w:val="00667B43"/>
    <w:rPr>
      <w:rFonts w:ascii="Antenna Regular" w:hAnsi="Antenna Regular"/>
    </w:rPr>
  </w:style>
  <w:style w:type="character" w:customStyle="1" w:styleId="RegularZchn">
    <w:name w:val="Regular Zchn"/>
    <w:basedOn w:val="Absatz-Standardschriftart"/>
    <w:link w:val="Regular"/>
    <w:rsid w:val="00667B43"/>
    <w:rPr>
      <w:rFonts w:ascii="Antenna Regular" w:hAnsi="Antenna Regular"/>
      <w:sz w:val="20"/>
    </w:rPr>
  </w:style>
  <w:style w:type="character" w:styleId="Kommentarzeichen">
    <w:name w:val="annotation reference"/>
    <w:uiPriority w:val="99"/>
    <w:semiHidden/>
    <w:unhideWhenUsed/>
    <w:rsid w:val="00BD7023"/>
    <w:rPr>
      <w:sz w:val="18"/>
      <w:szCs w:val="18"/>
    </w:rPr>
  </w:style>
  <w:style w:type="paragraph" w:styleId="Kommentartext">
    <w:name w:val="annotation text"/>
    <w:basedOn w:val="Standard"/>
    <w:link w:val="KommentartextZchn"/>
    <w:uiPriority w:val="99"/>
    <w:semiHidden/>
    <w:unhideWhenUsed/>
    <w:rsid w:val="00BD7023"/>
    <w:pPr>
      <w:suppressAutoHyphens/>
      <w:spacing w:line="240" w:lineRule="auto"/>
    </w:pPr>
    <w:rPr>
      <w:rFonts w:ascii="Times New Roman" w:eastAsia="Times New Roman" w:hAnsi="Times New Roman" w:cs="Arial Unicode MS"/>
      <w:sz w:val="24"/>
      <w:szCs w:val="24"/>
      <w:lang w:val="x-none" w:eastAsia="ar-SA" w:bidi="km-KH"/>
    </w:rPr>
  </w:style>
  <w:style w:type="character" w:customStyle="1" w:styleId="KommentartextZchn">
    <w:name w:val="Kommentartext Zchn"/>
    <w:basedOn w:val="Absatz-Standardschriftart"/>
    <w:link w:val="Kommentartext"/>
    <w:uiPriority w:val="99"/>
    <w:semiHidden/>
    <w:rsid w:val="00BD7023"/>
    <w:rPr>
      <w:rFonts w:ascii="Times New Roman" w:eastAsia="Times New Roman" w:hAnsi="Times New Roman" w:cs="Arial Unicode MS"/>
      <w:sz w:val="24"/>
      <w:szCs w:val="24"/>
      <w:lang w:val="x-none" w:eastAsia="ar-SA" w:bidi="km-KH"/>
    </w:rPr>
  </w:style>
  <w:style w:type="paragraph" w:styleId="Sprechblasentext">
    <w:name w:val="Balloon Text"/>
    <w:basedOn w:val="Standard"/>
    <w:link w:val="SprechblasentextZchn"/>
    <w:uiPriority w:val="99"/>
    <w:semiHidden/>
    <w:unhideWhenUsed/>
    <w:rsid w:val="00BD7023"/>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D7023"/>
    <w:rPr>
      <w:rFonts w:ascii="Segoe UI" w:hAnsi="Segoe UI" w:cs="Segoe UI"/>
      <w:sz w:val="18"/>
      <w:szCs w:val="18"/>
    </w:rPr>
  </w:style>
  <w:style w:type="paragraph" w:styleId="Listenabsatz">
    <w:name w:val="List Paragraph"/>
    <w:basedOn w:val="Standard"/>
    <w:uiPriority w:val="34"/>
    <w:qFormat/>
    <w:rsid w:val="00BD7023"/>
    <w:pPr>
      <w:numPr>
        <w:numId w:val="8"/>
      </w:numPr>
      <w:contextualSpacing/>
    </w:pPr>
    <w:rPr>
      <w:lang w:val="en-GB"/>
    </w:rPr>
  </w:style>
  <w:style w:type="paragraph" w:customStyle="1" w:styleId="Aufzhlungszeichenrot">
    <w:name w:val="Aufzählungszeichen rot"/>
    <w:basedOn w:val="Listenabsatz"/>
    <w:link w:val="AufzhlungszeichenrotZchn"/>
    <w:qFormat/>
    <w:rsid w:val="00373E21"/>
    <w:pPr>
      <w:numPr>
        <w:numId w:val="11"/>
      </w:numPr>
    </w:pPr>
    <w:rPr>
      <w:rFonts w:ascii="Roboto" w:eastAsiaTheme="majorEastAsia" w:hAnsi="Roboto" w:cstheme="majorBidi"/>
      <w:bCs/>
      <w:iCs/>
      <w:sz w:val="24"/>
      <w:szCs w:val="24"/>
      <w:lang w:val="de-CH"/>
    </w:rPr>
  </w:style>
  <w:style w:type="character" w:customStyle="1" w:styleId="AufzhlungszeichenrotZchn">
    <w:name w:val="Aufzählungszeichen rot Zchn"/>
    <w:basedOn w:val="Absatz-Standardschriftart"/>
    <w:link w:val="Aufzhlungszeichenrot"/>
    <w:rsid w:val="00373E21"/>
    <w:rPr>
      <w:rFonts w:ascii="Roboto" w:eastAsiaTheme="majorEastAsia" w:hAnsi="Roboto" w:cstheme="majorBidi"/>
      <w:bCs/>
      <w:iCs/>
      <w:sz w:val="24"/>
      <w:szCs w:val="24"/>
    </w:rPr>
  </w:style>
  <w:style w:type="paragraph" w:customStyle="1" w:styleId="Fliesstext">
    <w:name w:val="Fliesstext"/>
    <w:basedOn w:val="Standard"/>
    <w:link w:val="FliesstextZchn"/>
    <w:qFormat/>
    <w:rsid w:val="00373E21"/>
    <w:pPr>
      <w:spacing w:line="240" w:lineRule="auto"/>
      <w:contextualSpacing/>
    </w:pPr>
    <w:rPr>
      <w:rFonts w:ascii="Roboto Regular" w:eastAsiaTheme="majorEastAsia" w:hAnsi="Roboto Regular" w:cstheme="majorBidi"/>
      <w:bCs/>
      <w:iCs/>
      <w:sz w:val="24"/>
      <w:szCs w:val="24"/>
      <w:lang w:val="fr-CH"/>
    </w:rPr>
  </w:style>
  <w:style w:type="character" w:customStyle="1" w:styleId="FliesstextZchn">
    <w:name w:val="Fliesstext Zchn"/>
    <w:basedOn w:val="Absatz-Standardschriftart"/>
    <w:link w:val="Fliesstext"/>
    <w:rsid w:val="00373E21"/>
    <w:rPr>
      <w:rFonts w:ascii="Roboto Regular" w:eastAsiaTheme="majorEastAsia" w:hAnsi="Roboto Regular" w:cstheme="majorBidi"/>
      <w:bCs/>
      <w:iCs/>
      <w:sz w:val="24"/>
      <w:szCs w:val="24"/>
      <w:lang w:val="fr-CH"/>
    </w:rPr>
  </w:style>
  <w:style w:type="paragraph" w:customStyle="1" w:styleId="Fuzeile1">
    <w:name w:val="Fußzeile1"/>
    <w:link w:val="FooterZchn"/>
    <w:qFormat/>
    <w:rsid w:val="00373E21"/>
    <w:pPr>
      <w:spacing w:after="0"/>
    </w:pPr>
    <w:rPr>
      <w:rFonts w:ascii="Roboto" w:hAnsi="Roboto"/>
      <w:color w:val="000000" w:themeColor="text1"/>
      <w:sz w:val="18"/>
      <w:szCs w:val="18"/>
    </w:rPr>
  </w:style>
  <w:style w:type="character" w:customStyle="1" w:styleId="FooterZchn">
    <w:name w:val="Footer Zchn"/>
    <w:basedOn w:val="Absatz-Standardschriftart"/>
    <w:link w:val="Fuzeile1"/>
    <w:rsid w:val="00373E21"/>
    <w:rPr>
      <w:rFonts w:ascii="Roboto" w:hAnsi="Roboto"/>
      <w:color w:val="000000" w:themeColor="text1"/>
      <w:sz w:val="18"/>
      <w:szCs w:val="18"/>
    </w:rPr>
  </w:style>
  <w:style w:type="paragraph" w:customStyle="1" w:styleId="Kopfzeile1">
    <w:name w:val="Kopfzeile1"/>
    <w:next w:val="Untertitel"/>
    <w:link w:val="HeaderZchn"/>
    <w:qFormat/>
    <w:rsid w:val="00373E21"/>
    <w:pPr>
      <w:spacing w:before="120" w:after="120"/>
    </w:pPr>
    <w:rPr>
      <w:rFonts w:ascii="Roboto bold" w:hAnsi="Roboto bold"/>
      <w:noProof/>
      <w:sz w:val="32"/>
      <w:szCs w:val="32"/>
      <w:lang w:val="de-DE" w:eastAsia="de-DE"/>
    </w:rPr>
  </w:style>
  <w:style w:type="character" w:customStyle="1" w:styleId="HeaderZchn">
    <w:name w:val="Header Zchn"/>
    <w:basedOn w:val="Absatz-Standardschriftart"/>
    <w:link w:val="Kopfzeile1"/>
    <w:rsid w:val="00373E21"/>
    <w:rPr>
      <w:rFonts w:ascii="Roboto bold" w:hAnsi="Roboto bold"/>
      <w:noProof/>
      <w:sz w:val="32"/>
      <w:szCs w:val="32"/>
      <w:lang w:val="de-DE" w:eastAsia="de-DE"/>
    </w:rPr>
  </w:style>
  <w:style w:type="paragraph" w:customStyle="1" w:styleId="HeadlineNEU">
    <w:name w:val="Headline NEU"/>
    <w:basedOn w:val="Standard"/>
    <w:link w:val="HeadlineNEUZchn"/>
    <w:qFormat/>
    <w:rsid w:val="00373E21"/>
    <w:rPr>
      <w:rFonts w:ascii="Saira Condensed Condensed" w:eastAsiaTheme="majorEastAsia" w:hAnsi="Saira Condensed Condensed"/>
      <w:caps/>
      <w:color w:val="B0182B" w:themeColor="accent1"/>
      <w:sz w:val="60"/>
      <w:lang w:val="en-US"/>
    </w:rPr>
  </w:style>
  <w:style w:type="character" w:customStyle="1" w:styleId="HeadlineNEUZchn">
    <w:name w:val="Headline NEU Zchn"/>
    <w:basedOn w:val="Absatz-Standardschriftart"/>
    <w:link w:val="HeadlineNEU"/>
    <w:rsid w:val="00373E21"/>
    <w:rPr>
      <w:rFonts w:ascii="Saira Condensed Condensed" w:eastAsiaTheme="majorEastAsia" w:hAnsi="Saira Condensed Condensed"/>
      <w:caps/>
      <w:color w:val="B0182B" w:themeColor="accent1"/>
      <w:sz w:val="60"/>
      <w:szCs w:val="20"/>
      <w:lang w:val="en-US"/>
    </w:rPr>
  </w:style>
  <w:style w:type="paragraph" w:customStyle="1" w:styleId="berschrift1NEU">
    <w:name w:val="Überschrift 1 NEU"/>
    <w:basedOn w:val="Standard"/>
    <w:link w:val="berschrift1NEUZchn"/>
    <w:qFormat/>
    <w:rsid w:val="00373E21"/>
    <w:pPr>
      <w:keepNext/>
      <w:keepLines/>
      <w:spacing w:before="200" w:line="240" w:lineRule="auto"/>
      <w:ind w:left="432" w:hanging="432"/>
      <w:outlineLvl w:val="1"/>
    </w:pPr>
    <w:rPr>
      <w:rFonts w:ascii="Roboto bold" w:eastAsiaTheme="majorEastAsia" w:hAnsi="Roboto bold" w:cstheme="majorBidi"/>
      <w:bCs/>
      <w:color w:val="B0182B" w:themeColor="accent1"/>
      <w:sz w:val="24"/>
      <w:szCs w:val="26"/>
      <w:lang w:val="en-US"/>
    </w:rPr>
  </w:style>
  <w:style w:type="character" w:customStyle="1" w:styleId="berschrift1NEUZchn">
    <w:name w:val="Überschrift 1 NEU Zchn"/>
    <w:basedOn w:val="Absatz-Standardschriftart"/>
    <w:link w:val="berschrift1NEU"/>
    <w:rsid w:val="00373E21"/>
    <w:rPr>
      <w:rFonts w:ascii="Roboto bold" w:eastAsiaTheme="majorEastAsia" w:hAnsi="Roboto bold" w:cstheme="majorBidi"/>
      <w:bCs/>
      <w:color w:val="B0182B" w:themeColor="accent1"/>
      <w:sz w:val="24"/>
      <w:szCs w:val="26"/>
      <w:lang w:val="en-US"/>
    </w:rPr>
  </w:style>
  <w:style w:type="paragraph" w:customStyle="1" w:styleId="berschrift2NEU">
    <w:name w:val="Überschrift 2 NEU"/>
    <w:basedOn w:val="Standard"/>
    <w:link w:val="berschrift2NEUZchn"/>
    <w:qFormat/>
    <w:rsid w:val="00373E21"/>
    <w:pPr>
      <w:keepNext/>
      <w:keepLines/>
      <w:numPr>
        <w:ilvl w:val="1"/>
        <w:numId w:val="2"/>
      </w:numPr>
      <w:spacing w:before="200" w:line="240" w:lineRule="auto"/>
      <w:ind w:left="576" w:hanging="576"/>
      <w:outlineLvl w:val="1"/>
    </w:pPr>
    <w:rPr>
      <w:rFonts w:ascii="Roboto bold" w:eastAsiaTheme="majorEastAsia" w:hAnsi="Roboto bold" w:cstheme="majorBidi"/>
      <w:bCs/>
      <w:sz w:val="24"/>
      <w:szCs w:val="26"/>
    </w:rPr>
  </w:style>
  <w:style w:type="character" w:customStyle="1" w:styleId="berschrift2NEUZchn">
    <w:name w:val="Überschrift 2 NEU Zchn"/>
    <w:basedOn w:val="Absatz-Standardschriftart"/>
    <w:link w:val="berschrift2NEU"/>
    <w:rsid w:val="00373E21"/>
    <w:rPr>
      <w:rFonts w:ascii="Roboto bold" w:eastAsiaTheme="majorEastAsia" w:hAnsi="Roboto bold" w:cstheme="majorBidi"/>
      <w:bCs/>
      <w:sz w:val="24"/>
      <w:szCs w:val="26"/>
    </w:rPr>
  </w:style>
  <w:style w:type="paragraph" w:customStyle="1" w:styleId="UntertitelNEU">
    <w:name w:val="Untertitel  NEU"/>
    <w:next w:val="Fliesstext"/>
    <w:link w:val="UntertitelNEUZchn"/>
    <w:qFormat/>
    <w:rsid w:val="00373E21"/>
    <w:pPr>
      <w:spacing w:before="120" w:after="120"/>
      <w:jc w:val="both"/>
    </w:pPr>
    <w:rPr>
      <w:rFonts w:ascii="Roboto bold" w:hAnsi="Roboto bold"/>
      <w:sz w:val="28"/>
      <w:szCs w:val="20"/>
    </w:rPr>
  </w:style>
  <w:style w:type="character" w:customStyle="1" w:styleId="UntertitelNEUZchn">
    <w:name w:val="Untertitel  NEU Zchn"/>
    <w:basedOn w:val="Absatz-Standardschriftart"/>
    <w:link w:val="UntertitelNEU"/>
    <w:rsid w:val="00373E21"/>
    <w:rPr>
      <w:rFonts w:ascii="Roboto bold" w:hAnsi="Roboto bold"/>
      <w:sz w:val="28"/>
      <w:szCs w:val="20"/>
    </w:rPr>
  </w:style>
  <w:style w:type="paragraph" w:customStyle="1" w:styleId="URL">
    <w:name w:val="URL"/>
    <w:basedOn w:val="Standard"/>
    <w:link w:val="URLZchn"/>
    <w:qFormat/>
    <w:rsid w:val="00373E21"/>
    <w:rPr>
      <w:rFonts w:ascii="Roboto Medium" w:eastAsiaTheme="majorEastAsia" w:hAnsi="Roboto Medium" w:cstheme="majorBidi"/>
      <w:bCs/>
      <w:iCs/>
      <w:sz w:val="24"/>
      <w:szCs w:val="24"/>
    </w:rPr>
  </w:style>
  <w:style w:type="character" w:customStyle="1" w:styleId="URLZchn">
    <w:name w:val="URL Zchn"/>
    <w:basedOn w:val="Absatz-Standardschriftart"/>
    <w:link w:val="URL"/>
    <w:rsid w:val="00373E21"/>
    <w:rPr>
      <w:rFonts w:ascii="Roboto Medium" w:eastAsiaTheme="majorEastAsia" w:hAnsi="Roboto Medium" w:cstheme="majorBidi"/>
      <w:bCs/>
      <w:iCs/>
      <w:sz w:val="24"/>
      <w:szCs w:val="24"/>
    </w:rPr>
  </w:style>
  <w:style w:type="paragraph" w:customStyle="1" w:styleId="Overhead">
    <w:name w:val="Overhead"/>
    <w:basedOn w:val="Standard"/>
    <w:link w:val="OverheadZchn"/>
    <w:qFormat/>
    <w:rsid w:val="005A4D70"/>
    <w:rPr>
      <w:rFonts w:ascii="Kaushan Script" w:eastAsiaTheme="majorEastAsia" w:hAnsi="Kaushan Script" w:cstheme="majorBidi"/>
      <w:b/>
      <w:bCs/>
      <w:sz w:val="24"/>
      <w:szCs w:val="60"/>
      <w:lang w:val="en-US"/>
    </w:rPr>
  </w:style>
  <w:style w:type="character" w:customStyle="1" w:styleId="OverheadZchn">
    <w:name w:val="Overhead Zchn"/>
    <w:basedOn w:val="Absatz-Standardschriftart"/>
    <w:link w:val="Overhead"/>
    <w:rsid w:val="005A4D70"/>
    <w:rPr>
      <w:rFonts w:ascii="Kaushan Script" w:eastAsiaTheme="majorEastAsia" w:hAnsi="Kaushan Script" w:cstheme="majorBidi"/>
      <w:b/>
      <w:bCs/>
      <w:sz w:val="24"/>
      <w:szCs w:val="60"/>
      <w:lang w:val="en-US"/>
    </w:rPr>
  </w:style>
  <w:style w:type="paragraph" w:customStyle="1" w:styleId="Inhaltsverzeichnisberschrift0">
    <w:name w:val="Inhaltsverzeichnis Überschrift"/>
    <w:basedOn w:val="UntertitelNEU"/>
    <w:link w:val="InhaltsverzeichnisberschriftZchn"/>
    <w:qFormat/>
    <w:rsid w:val="00FF44D4"/>
    <w:rPr>
      <w:rFonts w:eastAsiaTheme="majorEastAsia"/>
    </w:rPr>
  </w:style>
  <w:style w:type="paragraph" w:customStyle="1" w:styleId="Inhaltsverzeichnis11">
    <w:name w:val="Inhaltsverzeichnis 1.1"/>
    <w:basedOn w:val="berschrift2NEU"/>
    <w:link w:val="Inhaltsverzeichnis11Zchn"/>
    <w:qFormat/>
    <w:rsid w:val="00FF44D4"/>
  </w:style>
  <w:style w:type="character" w:customStyle="1" w:styleId="InhaltsverzeichnisberschriftZchn">
    <w:name w:val="Inhaltsverzeichnis Überschrift Zchn"/>
    <w:basedOn w:val="UntertitelNEUZchn"/>
    <w:link w:val="Inhaltsverzeichnisberschrift0"/>
    <w:rsid w:val="00FF44D4"/>
    <w:rPr>
      <w:rFonts w:ascii="Roboto bold" w:eastAsiaTheme="majorEastAsia" w:hAnsi="Roboto bold"/>
      <w:sz w:val="28"/>
      <w:szCs w:val="20"/>
    </w:rPr>
  </w:style>
  <w:style w:type="paragraph" w:customStyle="1" w:styleId="Inhaltsverzeichnis111">
    <w:name w:val="Inhaltsverzeichnis 1.1.1."/>
    <w:basedOn w:val="berschrift2NEU"/>
    <w:link w:val="Inhaltsverzeichnis111Zchn"/>
    <w:qFormat/>
    <w:rsid w:val="00FF44D4"/>
    <w:pPr>
      <w:numPr>
        <w:ilvl w:val="2"/>
      </w:numPr>
    </w:pPr>
  </w:style>
  <w:style w:type="character" w:customStyle="1" w:styleId="Inhaltsverzeichnis11Zchn">
    <w:name w:val="Inhaltsverzeichnis 1.1 Zchn"/>
    <w:basedOn w:val="berschrift2NEUZchn"/>
    <w:link w:val="Inhaltsverzeichnis11"/>
    <w:rsid w:val="00FF44D4"/>
    <w:rPr>
      <w:rFonts w:ascii="Roboto bold" w:eastAsiaTheme="majorEastAsia" w:hAnsi="Roboto bold" w:cstheme="majorBidi"/>
      <w:bCs/>
      <w:sz w:val="24"/>
      <w:szCs w:val="26"/>
    </w:rPr>
  </w:style>
  <w:style w:type="paragraph" w:customStyle="1" w:styleId="Inhaltsverzeichnis1111">
    <w:name w:val="Inhaltsverzeichnis 1.1.1.1."/>
    <w:basedOn w:val="berschrift2NEU"/>
    <w:link w:val="Inhaltsverzeichnis1111Zchn"/>
    <w:qFormat/>
    <w:rsid w:val="00FF44D4"/>
    <w:pPr>
      <w:numPr>
        <w:ilvl w:val="3"/>
      </w:numPr>
    </w:pPr>
  </w:style>
  <w:style w:type="character" w:customStyle="1" w:styleId="Inhaltsverzeichnis111Zchn">
    <w:name w:val="Inhaltsverzeichnis 1.1.1. Zchn"/>
    <w:basedOn w:val="berschrift2NEUZchn"/>
    <w:link w:val="Inhaltsverzeichnis111"/>
    <w:rsid w:val="00FF44D4"/>
    <w:rPr>
      <w:rFonts w:ascii="Roboto bold" w:eastAsiaTheme="majorEastAsia" w:hAnsi="Roboto bold" w:cstheme="majorBidi"/>
      <w:bCs/>
      <w:sz w:val="24"/>
      <w:szCs w:val="26"/>
    </w:rPr>
  </w:style>
  <w:style w:type="character" w:customStyle="1" w:styleId="Inhaltsverzeichnis1111Zchn">
    <w:name w:val="Inhaltsverzeichnis 1.1.1.1. Zchn"/>
    <w:basedOn w:val="berschrift2NEUZchn"/>
    <w:link w:val="Inhaltsverzeichnis1111"/>
    <w:rsid w:val="00FF44D4"/>
    <w:rPr>
      <w:rFonts w:ascii="Roboto bold" w:eastAsiaTheme="majorEastAsia" w:hAnsi="Roboto bold" w:cstheme="majorBidi"/>
      <w:bCs/>
      <w:sz w:val="24"/>
      <w:szCs w:val="26"/>
    </w:rPr>
  </w:style>
  <w:style w:type="character" w:customStyle="1" w:styleId="Hyperlink0">
    <w:name w:val="Hyperlink.0"/>
    <w:basedOn w:val="Absatz-Standardschriftart"/>
    <w:rsid w:val="00225BD8"/>
    <w:rPr>
      <w:rFonts w:ascii="Calibri" w:eastAsia="Calibri" w:hAnsi="Calibri" w:cs="Calibri"/>
      <w:sz w:val="18"/>
      <w:szCs w:val="18"/>
      <w:u w:val="single"/>
    </w:rPr>
  </w:style>
  <w:style w:type="character" w:styleId="NichtaufgelsteErwhnung">
    <w:name w:val="Unresolved Mention"/>
    <w:basedOn w:val="Absatz-Standardschriftart"/>
    <w:uiPriority w:val="99"/>
    <w:semiHidden/>
    <w:unhideWhenUsed/>
    <w:rsid w:val="003204C9"/>
    <w:rPr>
      <w:color w:val="605E5C"/>
      <w:shd w:val="clear" w:color="auto" w:fill="E1DFDD"/>
    </w:rPr>
  </w:style>
  <w:style w:type="paragraph" w:customStyle="1" w:styleId="FliesstextNEU">
    <w:name w:val="Fliesstext NEU"/>
    <w:basedOn w:val="Standard"/>
    <w:link w:val="FliesstextNEUZchn"/>
    <w:qFormat/>
    <w:rsid w:val="00702459"/>
    <w:pPr>
      <w:spacing w:line="240" w:lineRule="auto"/>
      <w:contextualSpacing/>
    </w:pPr>
    <w:rPr>
      <w:rFonts w:ascii="Roboto Regular" w:eastAsiaTheme="majorEastAsia" w:hAnsi="Roboto Regular" w:cstheme="majorBidi"/>
      <w:bCs/>
      <w:iCs/>
      <w:sz w:val="24"/>
      <w:szCs w:val="24"/>
      <w:lang w:val="fr-CH"/>
    </w:rPr>
  </w:style>
  <w:style w:type="character" w:customStyle="1" w:styleId="FliesstextNEUZchn">
    <w:name w:val="Fliesstext NEU Zchn"/>
    <w:basedOn w:val="Absatz-Standardschriftart"/>
    <w:link w:val="FliesstextNEU"/>
    <w:rsid w:val="00702459"/>
    <w:rPr>
      <w:rFonts w:ascii="Roboto Regular" w:eastAsiaTheme="majorEastAsia" w:hAnsi="Roboto Regular" w:cstheme="majorBidi"/>
      <w:bCs/>
      <w:iCs/>
      <w:sz w:val="24"/>
      <w:szCs w:val="24"/>
      <w:lang w:val="fr-CH"/>
    </w:rPr>
  </w:style>
  <w:style w:type="paragraph" w:customStyle="1" w:styleId="Verzeichnis">
    <w:name w:val="Verzeichnis"/>
    <w:basedOn w:val="Standard"/>
    <w:rsid w:val="00EF4039"/>
    <w:pPr>
      <w:suppressLineNumbers/>
      <w:suppressAutoHyphens/>
      <w:spacing w:line="240" w:lineRule="auto"/>
    </w:pPr>
    <w:rPr>
      <w:rFonts w:ascii="Times New Roman" w:eastAsia="Times New Roman" w:hAnsi="Times New Roman" w:cs="Mangal"/>
      <w:sz w:val="24"/>
      <w:szCs w:val="24"/>
      <w:lang w:val="de-DE" w:eastAsia="ar-SA"/>
    </w:rPr>
  </w:style>
  <w:style w:type="character" w:styleId="BesuchterLink">
    <w:name w:val="FollowedHyperlink"/>
    <w:basedOn w:val="Absatz-Standardschriftart"/>
    <w:uiPriority w:val="99"/>
    <w:semiHidden/>
    <w:unhideWhenUsed/>
    <w:rsid w:val="00702040"/>
    <w:rPr>
      <w:color w:val="0062A7"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9214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letscharena.ch/loipe-goms" TargetMode="External"/><Relationship Id="rId18" Type="http://schemas.openxmlformats.org/officeDocument/2006/relationships/hyperlink" Target="http://www.alpmuseum.ch"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www.aletscharena.ch" TargetMode="External"/><Relationship Id="rId7" Type="http://schemas.openxmlformats.org/officeDocument/2006/relationships/settings" Target="settings.xml"/><Relationship Id="rId12" Type="http://schemas.openxmlformats.org/officeDocument/2006/relationships/hyperlink" Target="http://www.aletscharena.ch/planen-buchen/angebote-erlebnisse/angebot/weisse-wochen" TargetMode="External"/><Relationship Id="rId17" Type="http://schemas.openxmlformats.org/officeDocument/2006/relationships/hyperlink" Target="http://www.pronatura-aletsch.ch/de"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aletscharena.ch/aktivitaeten/tour/geologiesteg-moosfluh" TargetMode="External"/><Relationship Id="rId20" Type="http://schemas.openxmlformats.org/officeDocument/2006/relationships/hyperlink" Target="http://www.aletscharena.ch/traditione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letscharena.ch/planen-buchen/unterkuenfte"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www.aletscharena.ch"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www.aletscharena.ch/aktivitaeten/tour/themenweg-kulturlernpfad-bettmeralp-nach-betten-dor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letscharena.ch/aktivitaeten/langlauf" TargetMode="External"/><Relationship Id="rId22" Type="http://schemas.openxmlformats.org/officeDocument/2006/relationships/hyperlink" Target="mailto:monika.koenig@aletscharena.ch" TargetMode="External"/><Relationship Id="rId27" Type="http://schemas.openxmlformats.org/officeDocument/2006/relationships/header" Target="header3.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DesignAA">
  <a:themeElements>
    <a:clrScheme name="Aletsch Arena Farben">
      <a:dk1>
        <a:srgbClr val="000000"/>
      </a:dk1>
      <a:lt1>
        <a:srgbClr val="FFFFFF"/>
      </a:lt1>
      <a:dk2>
        <a:srgbClr val="858484"/>
      </a:dk2>
      <a:lt2>
        <a:srgbClr val="CECECD"/>
      </a:lt2>
      <a:accent1>
        <a:srgbClr val="B0182B"/>
      </a:accent1>
      <a:accent2>
        <a:srgbClr val="0062A7"/>
      </a:accent2>
      <a:accent3>
        <a:srgbClr val="3D8F30"/>
      </a:accent3>
      <a:accent4>
        <a:srgbClr val="FAB200"/>
      </a:accent4>
      <a:accent5>
        <a:srgbClr val="2FADE4"/>
      </a:accent5>
      <a:accent6>
        <a:srgbClr val="D41B1C"/>
      </a:accent6>
      <a:hlink>
        <a:srgbClr val="B0182B"/>
      </a:hlink>
      <a:folHlink>
        <a:srgbClr val="0062A7"/>
      </a:folHlink>
    </a:clrScheme>
    <a:fontScheme name="ROBOTO">
      <a:majorFont>
        <a:latin typeface="Roboto Bold"/>
        <a:ea typeface="ＭＳ Ｐゴシック"/>
        <a:cs typeface=""/>
      </a:majorFont>
      <a:minorFont>
        <a:latin typeface="Roboto"/>
        <a:ea typeface="ＭＳ Ｐゴシック"/>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6350" cap="flat" cmpd="sng" algn="ctr">
          <a:solidFill>
            <a:schemeClr val="bg1"/>
          </a:solidFill>
          <a:prstDash val="solid"/>
          <a:round/>
          <a:headEnd type="none" w="med" len="med"/>
          <a:tailEnd type="none" w="med" len="med"/>
        </a:ln>
        <a:effectLst/>
        <a:extLst>
          <a:ext uri="{AF507438-7753-43e0-B8FC-AC1667EBCBE1}">
            <a14:hiddenEffects xmlns="" xmlns:a14="http://schemas.microsoft.com/office/drawing/2010/main">
              <a:effectLst>
                <a:outerShdw blurRad="63500" dist="35921" dir="2700000" algn="ctr" rotWithShape="0">
                  <a:schemeClr val="bg2"/>
                </a:outerShdw>
              </a:effectLst>
            </a14:hiddenEffects>
          </a:ext>
        </a:extLst>
      </a:spPr>
      <a:bodyPr vert="horz" wrap="none" lIns="91440" tIns="45720" rIns="91440" bIns="45720" numCol="1" anchor="ctr" anchorCtr="0" compatLnSpc="1">
        <a:prstTxWarp prst="textNoShape">
          <a:avLst/>
        </a:prstTxWarp>
      </a:bodyPr>
      <a:lstStyle>
        <a:defPPr marL="0" marR="0" indent="0" algn="ctr" defTabSz="914400" rtl="0" eaLnBrk="1" fontAlgn="base" latinLnBrk="0" hangingPunct="1">
          <a:lnSpc>
            <a:spcPct val="100000"/>
          </a:lnSpc>
          <a:spcBef>
            <a:spcPct val="0"/>
          </a:spcBef>
          <a:spcAft>
            <a:spcPct val="0"/>
          </a:spcAft>
          <a:buClrTx/>
          <a:buSzTx/>
          <a:buFontTx/>
          <a:buNone/>
          <a:tabLst/>
          <a:defRPr kumimoji="0" lang="de-DE" sz="2400" b="0" i="0" u="none" strike="noStrike" cap="none" normalizeH="0" baseline="0">
            <a:ln>
              <a:noFill/>
            </a:ln>
            <a:solidFill>
              <a:srgbClr val="000000"/>
            </a:solidFill>
            <a:effectLst/>
            <a:latin typeface="AkzidenzGrotesk" charset="0"/>
            <a:ea typeface="ＭＳ Ｐゴシック" charset="0"/>
          </a:defRPr>
        </a:defPPr>
      </a:lstStyle>
    </a:spDef>
    <a:lnDef>
      <a:spPr bwMode="auto">
        <a:xfrm>
          <a:off x="0" y="0"/>
          <a:ext cx="1" cy="1"/>
        </a:xfrm>
        <a:custGeom>
          <a:avLst/>
          <a:gdLst/>
          <a:ahLst/>
          <a:cxnLst/>
          <a:rect l="0" t="0" r="0" b="0"/>
          <a:pathLst/>
        </a:custGeom>
        <a:solidFill>
          <a:schemeClr val="accent1"/>
        </a:solidFill>
        <a:ln w="6350" cap="flat" cmpd="sng" algn="ctr">
          <a:solidFill>
            <a:schemeClr val="bg1"/>
          </a:solidFill>
          <a:prstDash val="solid"/>
          <a:round/>
          <a:headEnd type="none" w="med" len="med"/>
          <a:tailEnd type="none" w="med" len="med"/>
        </a:ln>
        <a:effectLst/>
        <a:extLst>
          <a:ext uri="{AF507438-7753-43e0-B8FC-AC1667EBCBE1}">
            <a14:hiddenEffects xmlns="" xmlns:a14="http://schemas.microsoft.com/office/drawing/2010/main">
              <a:effectLst>
                <a:outerShdw blurRad="63500" dist="35921" dir="2700000" algn="ctr" rotWithShape="0">
                  <a:schemeClr val="bg2"/>
                </a:outerShdw>
              </a:effectLst>
            </a14:hiddenEffects>
          </a:ext>
        </a:extLst>
      </a:spPr>
      <a:bodyPr vert="horz" wrap="none" lIns="91440" tIns="45720" rIns="91440" bIns="45720" numCol="1" anchor="ctr" anchorCtr="0" compatLnSpc="1">
        <a:prstTxWarp prst="textNoShape">
          <a:avLst/>
        </a:prstTxWarp>
      </a:bodyPr>
      <a:lstStyle>
        <a:defPPr marL="0" marR="0" indent="0" algn="ctr" defTabSz="914400" rtl="0" eaLnBrk="1" fontAlgn="base" latinLnBrk="0" hangingPunct="1">
          <a:lnSpc>
            <a:spcPct val="100000"/>
          </a:lnSpc>
          <a:spcBef>
            <a:spcPct val="0"/>
          </a:spcBef>
          <a:spcAft>
            <a:spcPct val="0"/>
          </a:spcAft>
          <a:buClrTx/>
          <a:buSzTx/>
          <a:buFontTx/>
          <a:buNone/>
          <a:tabLst/>
          <a:defRPr kumimoji="0" lang="de-DE" sz="2400" b="0" i="0" u="none" strike="noStrike" cap="none" normalizeH="0" baseline="0">
            <a:ln>
              <a:noFill/>
            </a:ln>
            <a:solidFill>
              <a:srgbClr val="000000"/>
            </a:solidFill>
            <a:effectLst/>
            <a:latin typeface="AkzidenzGrotesk" charset="0"/>
            <a:ea typeface="ＭＳ Ｐゴシック" charset="0"/>
          </a:defRPr>
        </a:defPPr>
      </a:lstStyle>
    </a:lnDef>
  </a:objectDefaults>
  <a:extraClrSchemeLst>
    <a:extraClrScheme>
      <a:clrScheme name="Standarddesign 1">
        <a:dk1>
          <a:srgbClr val="000000"/>
        </a:dk1>
        <a:lt1>
          <a:srgbClr val="FFFFFF"/>
        </a:lt1>
        <a:dk2>
          <a:srgbClr val="0000FF"/>
        </a:dk2>
        <a:lt2>
          <a:srgbClr val="FFFF00"/>
        </a:lt2>
        <a:accent1>
          <a:srgbClr val="FF9900"/>
        </a:accent1>
        <a:accent2>
          <a:srgbClr val="00FFFF"/>
        </a:accent2>
        <a:accent3>
          <a:srgbClr val="AAAAFF"/>
        </a:accent3>
        <a:accent4>
          <a:srgbClr val="DADADA"/>
        </a:accent4>
        <a:accent5>
          <a:srgbClr val="FFCAAA"/>
        </a:accent5>
        <a:accent6>
          <a:srgbClr val="00E7E7"/>
        </a:accent6>
        <a:hlink>
          <a:srgbClr val="FF0000"/>
        </a:hlink>
        <a:folHlink>
          <a:srgbClr val="969696"/>
        </a:folHlink>
      </a:clrScheme>
      <a:clrMap bg1="dk2" tx1="lt1" bg2="dk1" tx2="lt2" accent1="accent1" accent2="accent2" accent3="accent3" accent4="accent4" accent5="accent5" accent6="accent6" hlink="hlink" folHlink="folHlink"/>
    </a:extraClrScheme>
    <a:extraClrScheme>
      <a:clrScheme name="Standarddesign 2">
        <a:dk1>
          <a:srgbClr val="000000"/>
        </a:dk1>
        <a:lt1>
          <a:srgbClr val="FFFFFF"/>
        </a:lt1>
        <a:dk2>
          <a:srgbClr val="000000"/>
        </a:dk2>
        <a:lt2>
          <a:srgbClr val="808080"/>
        </a:lt2>
        <a:accent1>
          <a:srgbClr val="00CC99"/>
        </a:accent1>
        <a:accent2>
          <a:srgbClr val="3333CC"/>
        </a:accent2>
        <a:accent3>
          <a:srgbClr val="FFFFFF"/>
        </a:accent3>
        <a:accent4>
          <a:srgbClr val="000000"/>
        </a:accent4>
        <a:accent5>
          <a:srgbClr val="AAE2CA"/>
        </a:accent5>
        <a:accent6>
          <a:srgbClr val="2D2DB9"/>
        </a:accent6>
        <a:hlink>
          <a:srgbClr val="CCCCFF"/>
        </a:hlink>
        <a:folHlink>
          <a:srgbClr val="B2B2B2"/>
        </a:folHlink>
      </a:clrScheme>
      <a:clrMap bg1="lt1" tx1="dk1" bg2="lt2" tx2="dk2" accent1="accent1" accent2="accent2" accent3="accent3" accent4="accent4" accent5="accent5" accent6="accent6" hlink="hlink" folHlink="folHlink"/>
    </a:extraClrScheme>
    <a:extraClrScheme>
      <a:clrScheme name="Standarddesign 3">
        <a:dk1>
          <a:srgbClr val="000000"/>
        </a:dk1>
        <a:lt1>
          <a:srgbClr val="FFFFFF"/>
        </a:lt1>
        <a:dk2>
          <a:srgbClr val="000000"/>
        </a:dk2>
        <a:lt2>
          <a:srgbClr val="333333"/>
        </a:lt2>
        <a:accent1>
          <a:srgbClr val="DDDDDD"/>
        </a:accent1>
        <a:accent2>
          <a:srgbClr val="808080"/>
        </a:accent2>
        <a:accent3>
          <a:srgbClr val="FFFFFF"/>
        </a:accent3>
        <a:accent4>
          <a:srgbClr val="000000"/>
        </a:accent4>
        <a:accent5>
          <a:srgbClr val="EBEBEB"/>
        </a:accent5>
        <a:accent6>
          <a:srgbClr val="737373"/>
        </a:accent6>
        <a:hlink>
          <a:srgbClr val="4D4D4D"/>
        </a:hlink>
        <a:folHlink>
          <a:srgbClr val="EAEAEA"/>
        </a:folHlink>
      </a:clrScheme>
      <a:clrMap bg1="lt1" tx1="dk1" bg2="lt2" tx2="dk2" accent1="accent1" accent2="accent2" accent3="accent3" accent4="accent4" accent5="accent5" accent6="accent6" hlink="hlink" folHlink="folHlink"/>
    </a:extraClrScheme>
    <a:extraClrScheme>
      <a:clrScheme name="Standarddesign 4">
        <a:dk1>
          <a:srgbClr val="000000"/>
        </a:dk1>
        <a:lt1>
          <a:srgbClr val="FFFFCC"/>
        </a:lt1>
        <a:dk2>
          <a:srgbClr val="808000"/>
        </a:dk2>
        <a:lt2>
          <a:srgbClr val="666633"/>
        </a:lt2>
        <a:accent1>
          <a:srgbClr val="339933"/>
        </a:accent1>
        <a:accent2>
          <a:srgbClr val="800000"/>
        </a:accent2>
        <a:accent3>
          <a:srgbClr val="FFFFE2"/>
        </a:accent3>
        <a:accent4>
          <a:srgbClr val="000000"/>
        </a:accent4>
        <a:accent5>
          <a:srgbClr val="ADCAAD"/>
        </a:accent5>
        <a:accent6>
          <a:srgbClr val="730000"/>
        </a:accent6>
        <a:hlink>
          <a:srgbClr val="0033CC"/>
        </a:hlink>
        <a:folHlink>
          <a:srgbClr val="FFCC66"/>
        </a:folHlink>
      </a:clrScheme>
      <a:clrMap bg1="lt1" tx1="dk1" bg2="lt2" tx2="dk2" accent1="accent1" accent2="accent2" accent3="accent3" accent4="accent4" accent5="accent5" accent6="accent6" hlink="hlink" folHlink="folHlink"/>
    </a:extraClrScheme>
    <a:extraClrScheme>
      <a:clrScheme name="Standarddesign 5">
        <a:dk1>
          <a:srgbClr val="000000"/>
        </a:dk1>
        <a:lt1>
          <a:srgbClr val="FFFFFF"/>
        </a:lt1>
        <a:dk2>
          <a:srgbClr val="000000"/>
        </a:dk2>
        <a:lt2>
          <a:srgbClr val="808080"/>
        </a:lt2>
        <a:accent1>
          <a:srgbClr val="FFCC66"/>
        </a:accent1>
        <a:accent2>
          <a:srgbClr val="0000FF"/>
        </a:accent2>
        <a:accent3>
          <a:srgbClr val="FFFFFF"/>
        </a:accent3>
        <a:accent4>
          <a:srgbClr val="000000"/>
        </a:accent4>
        <a:accent5>
          <a:srgbClr val="FFE2B8"/>
        </a:accent5>
        <a:accent6>
          <a:srgbClr val="0000E7"/>
        </a:accent6>
        <a:hlink>
          <a:srgbClr val="CC00CC"/>
        </a:hlink>
        <a:folHlink>
          <a:srgbClr val="C0C0C0"/>
        </a:folHlink>
      </a:clrScheme>
      <a:clrMap bg1="lt1" tx1="dk1" bg2="lt2" tx2="dk2" accent1="accent1" accent2="accent2" accent3="accent3" accent4="accent4" accent5="accent5" accent6="accent6" hlink="hlink" folHlink="folHlink"/>
    </a:extraClrScheme>
    <a:extraClrScheme>
      <a:clrScheme name="Standarddesign 6">
        <a:dk1>
          <a:srgbClr val="000000"/>
        </a:dk1>
        <a:lt1>
          <a:srgbClr val="FFFFFF"/>
        </a:lt1>
        <a:dk2>
          <a:srgbClr val="000000"/>
        </a:dk2>
        <a:lt2>
          <a:srgbClr val="808080"/>
        </a:lt2>
        <a:accent1>
          <a:srgbClr val="C0C0C0"/>
        </a:accent1>
        <a:accent2>
          <a:srgbClr val="0066FF"/>
        </a:accent2>
        <a:accent3>
          <a:srgbClr val="FFFFFF"/>
        </a:accent3>
        <a:accent4>
          <a:srgbClr val="000000"/>
        </a:accent4>
        <a:accent5>
          <a:srgbClr val="DCDCDC"/>
        </a:accent5>
        <a:accent6>
          <a:srgbClr val="005CE7"/>
        </a:accent6>
        <a:hlink>
          <a:srgbClr val="FF0000"/>
        </a:hlink>
        <a:folHlink>
          <a:srgbClr val="009900"/>
        </a:folHlink>
      </a:clrScheme>
      <a:clrMap bg1="lt1" tx1="dk1" bg2="lt2" tx2="dk2" accent1="accent1" accent2="accent2" accent3="accent3" accent4="accent4" accent5="accent5" accent6="accent6" hlink="hlink" folHlink="folHlink"/>
    </a:extraClrScheme>
    <a:extraClrScheme>
      <a:clrScheme name="Standarddesign 7">
        <a:dk1>
          <a:srgbClr val="000000"/>
        </a:dk1>
        <a:lt1>
          <a:srgbClr val="FFFFFF"/>
        </a:lt1>
        <a:dk2>
          <a:srgbClr val="000000"/>
        </a:dk2>
        <a:lt2>
          <a:srgbClr val="808080"/>
        </a:lt2>
        <a:accent1>
          <a:srgbClr val="3399FF"/>
        </a:accent1>
        <a:accent2>
          <a:srgbClr val="99FFCC"/>
        </a:accent2>
        <a:accent3>
          <a:srgbClr val="FFFFFF"/>
        </a:accent3>
        <a:accent4>
          <a:srgbClr val="000000"/>
        </a:accent4>
        <a:accent5>
          <a:srgbClr val="ADCAFF"/>
        </a:accent5>
        <a:accent6>
          <a:srgbClr val="8AE7B9"/>
        </a:accent6>
        <a:hlink>
          <a:srgbClr val="CC00CC"/>
        </a:hlink>
        <a:folHlink>
          <a:srgbClr val="B2B2B2"/>
        </a:folHlink>
      </a:clrScheme>
      <a:clrMap bg1="lt1" tx1="dk1" bg2="lt2" tx2="dk2" accent1="accent1" accent2="accent2" accent3="accent3" accent4="accent4" accent5="accent5" accent6="accent6" hlink="hlink" folHlink="folHlink"/>
    </a:extraClrScheme>
  </a:extraClrSchemeLst>
  <a:extLst>
    <a:ext uri="{05A4C25C-085E-4340-85A3-A5531E510DB2}">
      <thm15:themeFamily xmlns:thm15="http://schemas.microsoft.com/office/thememl/2012/main" name="Aletsch Arena Design" id="{41FA83C1-85A4-4079-9760-5F3D474AD63F}" vid="{86976856-5965-4329-9AC5-D9F1CFD3E09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8fc6a00-c22b-412f-b589-c311360a9935" xsi:nil="true"/>
    <lcf76f155ced4ddcb4097134ff3c332f xmlns="b5f899d7-1286-4665-a82a-15e716f861b3">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DF7DF7EBF7F48640A19C82F6C1430B9F" ma:contentTypeVersion="18" ma:contentTypeDescription="Ein neues Dokument erstellen." ma:contentTypeScope="" ma:versionID="1bf23277e00d663d3f15c88bc0de34d0">
  <xsd:schema xmlns:xsd="http://www.w3.org/2001/XMLSchema" xmlns:xs="http://www.w3.org/2001/XMLSchema" xmlns:p="http://schemas.microsoft.com/office/2006/metadata/properties" xmlns:ns2="b5f899d7-1286-4665-a82a-15e716f861b3" xmlns:ns3="48fc6a00-c22b-412f-b589-c311360a9935" targetNamespace="http://schemas.microsoft.com/office/2006/metadata/properties" ma:root="true" ma:fieldsID="9b7e431c9e580b4fea01d222af9736a2" ns2:_="" ns3:_="">
    <xsd:import namespace="b5f899d7-1286-4665-a82a-15e716f861b3"/>
    <xsd:import namespace="48fc6a00-c22b-412f-b589-c311360a993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f899d7-1286-4665-a82a-15e716f861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fdf77f93-2256-4981-9b4f-2a25ff815d4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fc6a00-c22b-412f-b589-c311360a9935"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d3d79faf-1030-4d6b-ab2a-f77da805ccee}" ma:internalName="TaxCatchAll" ma:showField="CatchAllData" ma:web="48fc6a00-c22b-412f-b589-c311360a99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D4D5CC-F78F-4BD4-AC94-89A0D7E53FFE}">
  <ds:schemaRefs>
    <ds:schemaRef ds:uri="http://schemas.microsoft.com/office/2006/metadata/properties"/>
    <ds:schemaRef ds:uri="http://schemas.microsoft.com/office/infopath/2007/PartnerControls"/>
    <ds:schemaRef ds:uri="48fc6a00-c22b-412f-b589-c311360a9935"/>
    <ds:schemaRef ds:uri="b5f899d7-1286-4665-a82a-15e716f861b3"/>
  </ds:schemaRefs>
</ds:datastoreItem>
</file>

<file path=customXml/itemProps2.xml><?xml version="1.0" encoding="utf-8"?>
<ds:datastoreItem xmlns:ds="http://schemas.openxmlformats.org/officeDocument/2006/customXml" ds:itemID="{5D793DFF-4AF9-48C3-95D3-F4386313FB8A}">
  <ds:schemaRefs>
    <ds:schemaRef ds:uri="http://schemas.openxmlformats.org/officeDocument/2006/bibliography"/>
  </ds:schemaRefs>
</ds:datastoreItem>
</file>

<file path=customXml/itemProps3.xml><?xml version="1.0" encoding="utf-8"?>
<ds:datastoreItem xmlns:ds="http://schemas.openxmlformats.org/officeDocument/2006/customXml" ds:itemID="{CD0B660C-8B19-4F90-8F4F-7C8929C0FA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f899d7-1286-4665-a82a-15e716f861b3"/>
    <ds:schemaRef ds:uri="48fc6a00-c22b-412f-b589-c311360a99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B063B7-34FF-425C-BD4F-10422D09C13E}">
  <ds:schemaRefs>
    <ds:schemaRef ds:uri="http://schemas.microsoft.com/sharepoint/v3/contenttype/forms"/>
  </ds:schemaRefs>
</ds:datastoreItem>
</file>

<file path=docMetadata/LabelInfo.xml><?xml version="1.0" encoding="utf-8"?>
<clbl:labelList xmlns:clbl="http://schemas.microsoft.com/office/2020/mipLabelMetadata">
  <clbl:label id="{f0e0b3f7-916a-4235-a363-88d12ea0c519}" enabled="0" method="" siteId="{f0e0b3f7-916a-4235-a363-88d12ea0c519}"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4</Pages>
  <Words>1676</Words>
  <Characters>10560</Characters>
  <Application>Microsoft Office Word</Application>
  <DocSecurity>0</DocSecurity>
  <Lines>88</Lines>
  <Paragraphs>24</Paragraphs>
  <ScaleCrop>false</ScaleCrop>
  <Company/>
  <LinksUpToDate>false</LinksUpToDate>
  <CharactersWithSpaces>12212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 Raemy (Aletsch Arena)</dc:creator>
  <cp:keywords/>
  <dc:description/>
  <cp:lastModifiedBy>Monika König - Aletsch Arena</cp:lastModifiedBy>
  <cp:revision>8</cp:revision>
  <cp:lastPrinted>2025-01-03T09:22:00Z</cp:lastPrinted>
  <dcterms:created xsi:type="dcterms:W3CDTF">2025-01-03T09:22:00Z</dcterms:created>
  <dcterms:modified xsi:type="dcterms:W3CDTF">2025-01-08T11:02:00Z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0x010100DF7DF7EBF7F48640A19C82F6C1430B9F</vt:lpwstr>
  </property>
  <property fmtid="{D5CDD505-2E9C-101B-9397-08002B2CF9AE}" pid="3" name="Metadaten">
    <vt:lpwstr/>
  </property>
  <property fmtid="{D5CDD505-2E9C-101B-9397-08002B2CF9AE}" pid="4" name="MediaServiceImageTags">
    <vt:lpwstr/>
  </property>
</Properties>
</file>