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6D4F" w:rsidRDefault="00B27A61">
      <w:pPr>
        <w:pStyle w:val="NummerDatum"/>
        <w:rPr>
          <w:rFonts w:cs="Arial"/>
        </w:rPr>
      </w:pPr>
      <w:r>
        <w:rPr>
          <w:rFonts w:cs="Arial"/>
        </w:rPr>
        <w:t>00</w:t>
      </w:r>
      <w:r w:rsidR="0057628F">
        <w:rPr>
          <w:rFonts w:cs="Arial"/>
        </w:rPr>
        <w:t>6</w:t>
      </w:r>
      <w:r>
        <w:rPr>
          <w:rFonts w:cs="Arial"/>
        </w:rPr>
        <w:t>/202</w:t>
      </w:r>
      <w:r w:rsidR="00BF609A">
        <w:rPr>
          <w:rFonts w:cs="Arial"/>
        </w:rPr>
        <w:t>4</w:t>
      </w:r>
      <w:r>
        <w:rPr>
          <w:rFonts w:cs="Arial"/>
        </w:rPr>
        <w:tab/>
      </w:r>
      <w:r w:rsidR="00BF609A">
        <w:rPr>
          <w:rFonts w:cs="Arial"/>
        </w:rPr>
        <w:t>2</w:t>
      </w:r>
      <w:r w:rsidR="0056298E">
        <w:rPr>
          <w:rFonts w:cs="Arial"/>
        </w:rPr>
        <w:t>3</w:t>
      </w:r>
      <w:r>
        <w:rPr>
          <w:rFonts w:cs="Arial"/>
        </w:rPr>
        <w:t>.1.202</w:t>
      </w:r>
      <w:r w:rsidR="00BF609A">
        <w:rPr>
          <w:rFonts w:cs="Arial"/>
        </w:rPr>
        <w:t>4</w:t>
      </w:r>
    </w:p>
    <w:p w:rsidR="007A28CF" w:rsidRPr="00EB054E" w:rsidRDefault="007A28CF" w:rsidP="007A28CF">
      <w:pPr>
        <w:spacing w:line="240" w:lineRule="auto"/>
        <w:rPr>
          <w:rFonts w:cs="Arial"/>
          <w:b/>
        </w:rPr>
      </w:pPr>
      <w:bookmarkStart w:id="0" w:name="_Ref249518438"/>
      <w:bookmarkStart w:id="1" w:name="_Hlk250322"/>
      <w:bookmarkEnd w:id="0"/>
      <w:bookmarkEnd w:id="1"/>
      <w:r>
        <w:rPr>
          <w:rFonts w:cs="Arial"/>
          <w:b/>
          <w:sz w:val="36"/>
          <w:szCs w:val="36"/>
        </w:rPr>
        <w:t>Hautkrebs im Fokus</w:t>
      </w:r>
      <w:r w:rsidR="00441AB9">
        <w:rPr>
          <w:rFonts w:cs="Arial"/>
          <w:b/>
          <w:sz w:val="36"/>
          <w:szCs w:val="36"/>
        </w:rPr>
        <w:t>: Der schlafende Gigant</w:t>
      </w:r>
      <w:r>
        <w:rPr>
          <w:rFonts w:cs="Arial"/>
          <w:b/>
          <w:sz w:val="36"/>
          <w:szCs w:val="36"/>
        </w:rPr>
        <w:br/>
      </w:r>
      <w:r w:rsidRPr="00EB054E">
        <w:rPr>
          <w:rFonts w:cs="Arial"/>
          <w:b/>
        </w:rPr>
        <w:t xml:space="preserve">Universität Osnabrück organisiert </w:t>
      </w:r>
      <w:r>
        <w:rPr>
          <w:rFonts w:cs="Arial"/>
          <w:b/>
        </w:rPr>
        <w:t xml:space="preserve">2024 erneut </w:t>
      </w:r>
      <w:r w:rsidRPr="00EB054E">
        <w:rPr>
          <w:rFonts w:cs="Arial"/>
          <w:b/>
        </w:rPr>
        <w:t xml:space="preserve">Multi-Stakeholder Hautkrebs-Summit </w:t>
      </w:r>
    </w:p>
    <w:p w:rsidR="007A28CF" w:rsidRPr="00221150" w:rsidRDefault="007A28CF" w:rsidP="007A28CF">
      <w:pPr>
        <w:spacing w:line="360" w:lineRule="auto"/>
        <w:rPr>
          <w:rFonts w:cs="Arial"/>
          <w:szCs w:val="23"/>
        </w:rPr>
      </w:pPr>
      <w:r>
        <w:rPr>
          <w:rFonts w:cs="Arial"/>
          <w:szCs w:val="23"/>
        </w:rPr>
        <w:t xml:space="preserve">Im Rahmen </w:t>
      </w:r>
      <w:r w:rsidRPr="001B2641">
        <w:rPr>
          <w:rFonts w:cs="Arial"/>
          <w:szCs w:val="23"/>
        </w:rPr>
        <w:t xml:space="preserve">des </w:t>
      </w:r>
      <w:r>
        <w:rPr>
          <w:rFonts w:cs="Arial"/>
          <w:szCs w:val="23"/>
        </w:rPr>
        <w:t xml:space="preserve">32. </w:t>
      </w:r>
      <w:r w:rsidRPr="001B2641">
        <w:rPr>
          <w:rFonts w:cs="Arial"/>
          <w:szCs w:val="23"/>
        </w:rPr>
        <w:t xml:space="preserve">Jahreskongresses der European Academy </w:t>
      </w:r>
      <w:proofErr w:type="spellStart"/>
      <w:r w:rsidRPr="001B2641">
        <w:rPr>
          <w:rFonts w:cs="Arial"/>
          <w:szCs w:val="23"/>
        </w:rPr>
        <w:t>of</w:t>
      </w:r>
      <w:proofErr w:type="spellEnd"/>
      <w:r w:rsidRPr="001B2641">
        <w:rPr>
          <w:rFonts w:cs="Arial"/>
          <w:szCs w:val="23"/>
        </w:rPr>
        <w:t xml:space="preserve"> </w:t>
      </w:r>
      <w:proofErr w:type="spellStart"/>
      <w:r w:rsidRPr="001B2641">
        <w:rPr>
          <w:rFonts w:cs="Arial"/>
          <w:szCs w:val="23"/>
        </w:rPr>
        <w:t>Dermatology</w:t>
      </w:r>
      <w:proofErr w:type="spellEnd"/>
      <w:r w:rsidRPr="001B2641">
        <w:rPr>
          <w:rFonts w:cs="Arial"/>
          <w:szCs w:val="23"/>
        </w:rPr>
        <w:t xml:space="preserve"> and </w:t>
      </w:r>
      <w:proofErr w:type="spellStart"/>
      <w:r w:rsidRPr="001B2641">
        <w:rPr>
          <w:rFonts w:cs="Arial"/>
          <w:szCs w:val="23"/>
        </w:rPr>
        <w:t>Venereology</w:t>
      </w:r>
      <w:proofErr w:type="spellEnd"/>
      <w:r w:rsidRPr="001B2641">
        <w:rPr>
          <w:rFonts w:cs="Arial"/>
          <w:szCs w:val="23"/>
        </w:rPr>
        <w:t xml:space="preserve"> (EADV)</w:t>
      </w:r>
      <w:r>
        <w:rPr>
          <w:rFonts w:cs="Arial"/>
          <w:szCs w:val="23"/>
        </w:rPr>
        <w:t xml:space="preserve"> in Berlin mit mehr als 15.000 Teilnehmenden organisierten </w:t>
      </w:r>
      <w:r>
        <w:rPr>
          <w:rFonts w:cs="Arial"/>
          <w:bCs/>
          <w:szCs w:val="23"/>
        </w:rPr>
        <w:t xml:space="preserve">Prof. Dr. med. Swen Malte John von der Universität Osnabrück und Prof. Dr. med. Matthias Augustin (Universitätsklinikum Hamburg Eppendorf) im Oktober des vergangenen Jahres bereits den zweiten internationalen </w:t>
      </w:r>
      <w:r w:rsidRPr="001B2641">
        <w:rPr>
          <w:rFonts w:cs="Arial"/>
          <w:bCs/>
          <w:szCs w:val="23"/>
        </w:rPr>
        <w:t>Multi-Stakeholder Hautkrebs-Summit</w:t>
      </w:r>
      <w:r>
        <w:rPr>
          <w:rFonts w:cs="Arial"/>
          <w:bCs/>
          <w:szCs w:val="23"/>
        </w:rPr>
        <w:t xml:space="preserve">. </w:t>
      </w:r>
      <w:r>
        <w:rPr>
          <w:rFonts w:cs="Arial"/>
          <w:szCs w:val="23"/>
        </w:rPr>
        <w:t xml:space="preserve">Um an die dort getroffenen positiven Ergebnisse anschließen zu können, </w:t>
      </w:r>
      <w:r w:rsidR="005A1F8D">
        <w:rPr>
          <w:rFonts w:cs="Arial"/>
          <w:szCs w:val="23"/>
        </w:rPr>
        <w:t xml:space="preserve">wird schon das </w:t>
      </w:r>
      <w:r>
        <w:rPr>
          <w:rFonts w:cs="Arial"/>
          <w:szCs w:val="23"/>
        </w:rPr>
        <w:t xml:space="preserve">dritte </w:t>
      </w:r>
      <w:r w:rsidRPr="00D26108">
        <w:rPr>
          <w:rFonts w:cs="Arial"/>
          <w:szCs w:val="23"/>
        </w:rPr>
        <w:t>Summit</w:t>
      </w:r>
      <w:r>
        <w:rPr>
          <w:rFonts w:cs="Arial"/>
          <w:szCs w:val="23"/>
        </w:rPr>
        <w:t xml:space="preserve"> für den 10. September 2024 im Rahmen der 6. </w:t>
      </w:r>
      <w:r w:rsidRPr="0056298E">
        <w:rPr>
          <w:rFonts w:cs="Arial"/>
          <w:szCs w:val="23"/>
        </w:rPr>
        <w:t xml:space="preserve">International Conference UV and Skin Cancer </w:t>
      </w:r>
      <w:proofErr w:type="spellStart"/>
      <w:r w:rsidRPr="0056298E">
        <w:rPr>
          <w:rFonts w:cs="Arial"/>
          <w:szCs w:val="23"/>
        </w:rPr>
        <w:t>Prevention</w:t>
      </w:r>
      <w:proofErr w:type="spellEnd"/>
      <w:r w:rsidRPr="0056298E">
        <w:rPr>
          <w:rFonts w:cs="Arial"/>
          <w:szCs w:val="23"/>
        </w:rPr>
        <w:t xml:space="preserve"> in Brisbane, Australien,</w:t>
      </w:r>
      <w:r w:rsidR="0057628F" w:rsidRPr="0056298E">
        <w:rPr>
          <w:rFonts w:cs="Arial"/>
          <w:szCs w:val="23"/>
        </w:rPr>
        <w:t xml:space="preserve"> </w:t>
      </w:r>
      <w:r w:rsidR="005A1F8D" w:rsidRPr="0056298E">
        <w:rPr>
          <w:rFonts w:cs="Arial"/>
          <w:szCs w:val="23"/>
        </w:rPr>
        <w:t>vorbereitet</w:t>
      </w:r>
      <w:r w:rsidRPr="0056298E">
        <w:rPr>
          <w:rFonts w:cs="Arial"/>
          <w:szCs w:val="23"/>
        </w:rPr>
        <w:t xml:space="preserve">. </w:t>
      </w:r>
      <w:r>
        <w:rPr>
          <w:rFonts w:cs="Arial"/>
          <w:szCs w:val="23"/>
        </w:rPr>
        <w:t>Es</w:t>
      </w:r>
      <w:r w:rsidRPr="00221150">
        <w:rPr>
          <w:rFonts w:cs="Arial"/>
          <w:szCs w:val="23"/>
        </w:rPr>
        <w:t xml:space="preserve"> </w:t>
      </w:r>
      <w:r>
        <w:rPr>
          <w:rFonts w:cs="Arial"/>
          <w:szCs w:val="23"/>
        </w:rPr>
        <w:t>wird erneut</w:t>
      </w:r>
      <w:r w:rsidRPr="00221150">
        <w:rPr>
          <w:rFonts w:cs="Arial"/>
          <w:szCs w:val="23"/>
        </w:rPr>
        <w:t xml:space="preserve"> </w:t>
      </w:r>
      <w:r>
        <w:rPr>
          <w:rFonts w:cs="Arial"/>
          <w:szCs w:val="23"/>
        </w:rPr>
        <w:t>maßgeblich von</w:t>
      </w:r>
      <w:r w:rsidRPr="00221150">
        <w:rPr>
          <w:rFonts w:cs="Arial"/>
          <w:szCs w:val="23"/>
        </w:rPr>
        <w:t xml:space="preserve"> der Universität Osnabrüc</w:t>
      </w:r>
      <w:r>
        <w:rPr>
          <w:rFonts w:cs="Arial"/>
          <w:szCs w:val="23"/>
        </w:rPr>
        <w:t>k organisiert</w:t>
      </w:r>
      <w:r w:rsidRPr="00221150">
        <w:rPr>
          <w:rFonts w:cs="Arial"/>
          <w:szCs w:val="23"/>
        </w:rPr>
        <w:t>.</w:t>
      </w:r>
    </w:p>
    <w:p w:rsidR="007A28CF" w:rsidRPr="00154BC2" w:rsidRDefault="007A28CF" w:rsidP="007A28CF">
      <w:pPr>
        <w:spacing w:line="360" w:lineRule="auto"/>
        <w:rPr>
          <w:rFonts w:cs="Arial"/>
          <w:bCs/>
          <w:szCs w:val="23"/>
        </w:rPr>
      </w:pPr>
      <w:r w:rsidRPr="00A05FA7">
        <w:rPr>
          <w:rFonts w:cs="Arial"/>
          <w:bCs/>
          <w:szCs w:val="23"/>
        </w:rPr>
        <w:t xml:space="preserve">Die Veranstaltung </w:t>
      </w:r>
      <w:r>
        <w:rPr>
          <w:rFonts w:cs="Arial"/>
          <w:bCs/>
          <w:szCs w:val="23"/>
        </w:rPr>
        <w:t xml:space="preserve">2023 </w:t>
      </w:r>
      <w:r w:rsidRPr="00A05FA7">
        <w:rPr>
          <w:rFonts w:cs="Arial"/>
          <w:bCs/>
          <w:szCs w:val="23"/>
        </w:rPr>
        <w:t>fand unter dem den Titel “</w:t>
      </w:r>
      <w:proofErr w:type="spellStart"/>
      <w:r w:rsidRPr="00A05FA7">
        <w:rPr>
          <w:rFonts w:cs="Arial"/>
          <w:bCs/>
          <w:szCs w:val="23"/>
        </w:rPr>
        <w:t>Occupational</w:t>
      </w:r>
      <w:proofErr w:type="spellEnd"/>
      <w:r w:rsidRPr="00A05FA7">
        <w:rPr>
          <w:rFonts w:cs="Arial"/>
          <w:bCs/>
          <w:szCs w:val="23"/>
        </w:rPr>
        <w:t xml:space="preserve"> and Non-</w:t>
      </w:r>
      <w:proofErr w:type="spellStart"/>
      <w:r w:rsidRPr="00A05FA7">
        <w:rPr>
          <w:rFonts w:cs="Arial"/>
          <w:bCs/>
          <w:szCs w:val="23"/>
        </w:rPr>
        <w:t>occupational</w:t>
      </w:r>
      <w:proofErr w:type="spellEnd"/>
      <w:r w:rsidRPr="00A05FA7">
        <w:rPr>
          <w:rFonts w:cs="Arial"/>
          <w:bCs/>
          <w:szCs w:val="23"/>
        </w:rPr>
        <w:t xml:space="preserve"> Skin Cancer: A </w:t>
      </w:r>
      <w:proofErr w:type="spellStart"/>
      <w:r w:rsidRPr="00A05FA7">
        <w:rPr>
          <w:rFonts w:cs="Arial"/>
          <w:bCs/>
          <w:szCs w:val="23"/>
        </w:rPr>
        <w:t>Persisting</w:t>
      </w:r>
      <w:proofErr w:type="spellEnd"/>
      <w:r w:rsidRPr="00A05FA7">
        <w:rPr>
          <w:rFonts w:cs="Arial"/>
          <w:bCs/>
          <w:szCs w:val="23"/>
        </w:rPr>
        <w:t xml:space="preserve"> Global </w:t>
      </w:r>
      <w:proofErr w:type="spellStart"/>
      <w:r w:rsidRPr="00A05FA7">
        <w:rPr>
          <w:rFonts w:cs="Arial"/>
          <w:bCs/>
          <w:szCs w:val="23"/>
        </w:rPr>
        <w:t>Burden</w:t>
      </w:r>
      <w:proofErr w:type="spellEnd"/>
      <w:r w:rsidRPr="00A05FA7">
        <w:rPr>
          <w:rFonts w:cs="Arial"/>
          <w:bCs/>
          <w:szCs w:val="23"/>
        </w:rPr>
        <w:t xml:space="preserve">“ </w:t>
      </w:r>
      <w:r>
        <w:rPr>
          <w:rFonts w:cs="Arial"/>
          <w:bCs/>
          <w:szCs w:val="23"/>
        </w:rPr>
        <w:t xml:space="preserve">in Trägerschaft </w:t>
      </w:r>
      <w:r w:rsidRPr="000B61D7">
        <w:rPr>
          <w:rFonts w:cs="Arial"/>
          <w:bCs/>
          <w:szCs w:val="23"/>
        </w:rPr>
        <w:t xml:space="preserve">der EADV, der International League </w:t>
      </w:r>
      <w:proofErr w:type="spellStart"/>
      <w:r w:rsidRPr="000B61D7">
        <w:rPr>
          <w:rFonts w:cs="Arial"/>
          <w:bCs/>
          <w:szCs w:val="23"/>
        </w:rPr>
        <w:t>of</w:t>
      </w:r>
      <w:proofErr w:type="spellEnd"/>
      <w:r w:rsidRPr="000B61D7">
        <w:rPr>
          <w:rFonts w:cs="Arial"/>
          <w:bCs/>
          <w:szCs w:val="23"/>
        </w:rPr>
        <w:t xml:space="preserve"> </w:t>
      </w:r>
      <w:proofErr w:type="spellStart"/>
      <w:r w:rsidRPr="000B61D7">
        <w:rPr>
          <w:rFonts w:cs="Arial"/>
          <w:bCs/>
          <w:szCs w:val="23"/>
        </w:rPr>
        <w:t>Dermatological</w:t>
      </w:r>
      <w:proofErr w:type="spellEnd"/>
      <w:r w:rsidRPr="000B61D7">
        <w:rPr>
          <w:rFonts w:cs="Arial"/>
          <w:bCs/>
          <w:szCs w:val="23"/>
        </w:rPr>
        <w:t xml:space="preserve"> Societies (ILDS) und </w:t>
      </w:r>
      <w:r>
        <w:rPr>
          <w:rFonts w:cs="Arial"/>
          <w:bCs/>
          <w:szCs w:val="23"/>
        </w:rPr>
        <w:t xml:space="preserve">der internationalen Patientenorganisation </w:t>
      </w:r>
      <w:proofErr w:type="spellStart"/>
      <w:r w:rsidRPr="000B61D7">
        <w:rPr>
          <w:rFonts w:cs="Arial"/>
          <w:bCs/>
          <w:szCs w:val="23"/>
        </w:rPr>
        <w:t>GlobalSkin</w:t>
      </w:r>
      <w:proofErr w:type="spellEnd"/>
      <w:r>
        <w:rPr>
          <w:rFonts w:cs="Arial"/>
          <w:bCs/>
          <w:szCs w:val="23"/>
        </w:rPr>
        <w:t xml:space="preserve"> statt</w:t>
      </w:r>
      <w:r w:rsidRPr="000B61D7">
        <w:rPr>
          <w:rFonts w:cs="Arial"/>
          <w:bCs/>
          <w:szCs w:val="23"/>
        </w:rPr>
        <w:t>.</w:t>
      </w:r>
      <w:r>
        <w:rPr>
          <w:rFonts w:cs="Arial"/>
          <w:bCs/>
          <w:szCs w:val="23"/>
        </w:rPr>
        <w:t xml:space="preserve"> Der </w:t>
      </w:r>
      <w:r w:rsidR="0057628F">
        <w:rPr>
          <w:rFonts w:cs="Arial"/>
          <w:bCs/>
          <w:szCs w:val="23"/>
        </w:rPr>
        <w:t>Kongress</w:t>
      </w:r>
      <w:r>
        <w:rPr>
          <w:rFonts w:cs="Arial"/>
          <w:bCs/>
          <w:szCs w:val="23"/>
        </w:rPr>
        <w:t xml:space="preserve"> schloss sich an den ersten </w:t>
      </w:r>
      <w:r w:rsidRPr="00377D3B">
        <w:rPr>
          <w:rFonts w:cs="Arial"/>
          <w:bCs/>
          <w:szCs w:val="23"/>
        </w:rPr>
        <w:t>Multi-Stakeholder Hautkrebs-Summit</w:t>
      </w:r>
      <w:r>
        <w:rPr>
          <w:rFonts w:cs="Arial"/>
          <w:bCs/>
          <w:szCs w:val="23"/>
        </w:rPr>
        <w:t xml:space="preserve"> an, der</w:t>
      </w:r>
      <w:r w:rsidRPr="007A28CF">
        <w:rPr>
          <w:rFonts w:cs="Arial"/>
          <w:bCs/>
          <w:szCs w:val="23"/>
        </w:rPr>
        <w:t xml:space="preserve"> in Paris </w:t>
      </w:r>
      <w:r>
        <w:rPr>
          <w:rFonts w:cs="Arial"/>
          <w:bCs/>
          <w:szCs w:val="23"/>
        </w:rPr>
        <w:t xml:space="preserve">im </w:t>
      </w:r>
      <w:r w:rsidRPr="00154BC2">
        <w:rPr>
          <w:rFonts w:cs="Arial"/>
          <w:bCs/>
          <w:szCs w:val="23"/>
        </w:rPr>
        <w:t xml:space="preserve">April 2019 </w:t>
      </w:r>
      <w:r>
        <w:rPr>
          <w:rFonts w:cs="Arial"/>
          <w:bCs/>
          <w:szCs w:val="23"/>
        </w:rPr>
        <w:t xml:space="preserve">einen viel beachteten globalen Aufruf zu besserem Arbeitsschutz, Prävention und Entschädigung von </w:t>
      </w:r>
      <w:r w:rsidR="005A1F8D">
        <w:rPr>
          <w:rFonts w:cs="Arial"/>
          <w:bCs/>
          <w:szCs w:val="23"/>
        </w:rPr>
        <w:t>e</w:t>
      </w:r>
      <w:r>
        <w:rPr>
          <w:rFonts w:cs="Arial"/>
          <w:bCs/>
          <w:szCs w:val="23"/>
        </w:rPr>
        <w:t xml:space="preserve">rkrankten </w:t>
      </w:r>
      <w:r w:rsidR="005A1F8D">
        <w:rPr>
          <w:rFonts w:cs="Arial"/>
          <w:bCs/>
          <w:szCs w:val="23"/>
        </w:rPr>
        <w:t xml:space="preserve">Arbeitern </w:t>
      </w:r>
      <w:r>
        <w:rPr>
          <w:rFonts w:cs="Arial"/>
          <w:bCs/>
          <w:szCs w:val="23"/>
        </w:rPr>
        <w:t>hervorgebracht hat</w:t>
      </w:r>
      <w:r w:rsidRPr="00154BC2">
        <w:rPr>
          <w:rFonts w:cs="Arial"/>
          <w:bCs/>
          <w:szCs w:val="23"/>
        </w:rPr>
        <w:t>.</w:t>
      </w:r>
    </w:p>
    <w:p w:rsidR="007A28CF" w:rsidRDefault="007A28CF" w:rsidP="007A28CF">
      <w:pPr>
        <w:spacing w:line="360" w:lineRule="auto"/>
        <w:rPr>
          <w:rFonts w:cs="Arial"/>
          <w:bCs/>
          <w:szCs w:val="23"/>
        </w:rPr>
      </w:pPr>
      <w:r>
        <w:rPr>
          <w:rFonts w:cs="Arial"/>
          <w:bCs/>
          <w:szCs w:val="23"/>
        </w:rPr>
        <w:lastRenderedPageBreak/>
        <w:t xml:space="preserve">„Mindestens </w:t>
      </w:r>
      <w:r w:rsidRPr="00154BC2">
        <w:rPr>
          <w:rFonts w:cs="Arial"/>
          <w:bCs/>
          <w:szCs w:val="23"/>
        </w:rPr>
        <w:t xml:space="preserve">70 Millionen </w:t>
      </w:r>
      <w:r>
        <w:rPr>
          <w:rFonts w:cs="Arial"/>
          <w:bCs/>
          <w:szCs w:val="23"/>
        </w:rPr>
        <w:t>Außenbeschäftigte</w:t>
      </w:r>
      <w:r w:rsidRPr="00154BC2">
        <w:rPr>
          <w:rFonts w:cs="Arial"/>
          <w:bCs/>
          <w:szCs w:val="23"/>
        </w:rPr>
        <w:t xml:space="preserve"> in Europa </w:t>
      </w:r>
      <w:r>
        <w:rPr>
          <w:rFonts w:cs="Arial"/>
          <w:bCs/>
          <w:szCs w:val="23"/>
        </w:rPr>
        <w:t>stellen</w:t>
      </w:r>
      <w:r w:rsidRPr="00154BC2">
        <w:rPr>
          <w:rFonts w:cs="Arial"/>
          <w:bCs/>
          <w:szCs w:val="23"/>
        </w:rPr>
        <w:t xml:space="preserve"> aufgrund beruf</w:t>
      </w:r>
      <w:r>
        <w:rPr>
          <w:rFonts w:cs="Arial"/>
          <w:bCs/>
          <w:szCs w:val="23"/>
        </w:rPr>
        <w:t xml:space="preserve">licher Sonnenbestrahlung </w:t>
      </w:r>
      <w:r w:rsidRPr="00154BC2">
        <w:rPr>
          <w:rFonts w:cs="Arial"/>
          <w:bCs/>
          <w:szCs w:val="23"/>
        </w:rPr>
        <w:t>eine Hochrisikogruppe für Hautkrebs</w:t>
      </w:r>
      <w:r>
        <w:rPr>
          <w:rFonts w:cs="Arial"/>
          <w:bCs/>
          <w:szCs w:val="23"/>
        </w:rPr>
        <w:t xml:space="preserve"> dar</w:t>
      </w:r>
      <w:r w:rsidRPr="00154BC2">
        <w:rPr>
          <w:rFonts w:cs="Arial"/>
          <w:bCs/>
          <w:szCs w:val="23"/>
        </w:rPr>
        <w:t>.</w:t>
      </w:r>
      <w:r>
        <w:rPr>
          <w:rFonts w:cs="Arial"/>
          <w:bCs/>
          <w:szCs w:val="23"/>
        </w:rPr>
        <w:t xml:space="preserve"> I</w:t>
      </w:r>
      <w:r w:rsidRPr="00154BC2">
        <w:rPr>
          <w:rFonts w:cs="Arial"/>
          <w:bCs/>
          <w:szCs w:val="23"/>
        </w:rPr>
        <w:t>n Deutschland ist Hautkrebs</w:t>
      </w:r>
      <w:r>
        <w:rPr>
          <w:rFonts w:cs="Arial"/>
          <w:bCs/>
          <w:szCs w:val="23"/>
        </w:rPr>
        <w:t xml:space="preserve"> durch Sonne am Arbeitsplatz</w:t>
      </w:r>
      <w:r w:rsidRPr="00154BC2">
        <w:rPr>
          <w:rFonts w:cs="Arial"/>
          <w:bCs/>
          <w:szCs w:val="23"/>
        </w:rPr>
        <w:t xml:space="preserve"> bereits die zweithäufigste anerkannte Berufskrankheit</w:t>
      </w:r>
      <w:r>
        <w:rPr>
          <w:rFonts w:cs="Arial"/>
          <w:bCs/>
          <w:szCs w:val="23"/>
        </w:rPr>
        <w:t xml:space="preserve"> und die, die am häufigsten zu Rentenansprüchen führt“, so Prof. John. Im Fokus des Summit stand das Ziel vermehrter </w:t>
      </w:r>
      <w:r w:rsidRPr="003000F5">
        <w:rPr>
          <w:rFonts w:cs="Arial"/>
          <w:bCs/>
          <w:szCs w:val="23"/>
        </w:rPr>
        <w:t>Prävention</w:t>
      </w:r>
      <w:r>
        <w:rPr>
          <w:rFonts w:cs="Arial"/>
          <w:bCs/>
          <w:szCs w:val="23"/>
        </w:rPr>
        <w:t>sanstrengungen speziell für zwei</w:t>
      </w:r>
      <w:r w:rsidRPr="003000F5">
        <w:rPr>
          <w:rFonts w:cs="Arial"/>
          <w:bCs/>
          <w:szCs w:val="23"/>
        </w:rPr>
        <w:t xml:space="preserve"> Hochrisikopopulation</w:t>
      </w:r>
      <w:r w:rsidR="00702DAF">
        <w:rPr>
          <w:rFonts w:cs="Arial"/>
          <w:bCs/>
          <w:szCs w:val="23"/>
        </w:rPr>
        <w:t>en</w:t>
      </w:r>
      <w:r w:rsidRPr="003000F5">
        <w:rPr>
          <w:rFonts w:cs="Arial"/>
          <w:bCs/>
          <w:szCs w:val="23"/>
        </w:rPr>
        <w:t xml:space="preserve"> für Hautkrebs, </w:t>
      </w:r>
      <w:r>
        <w:rPr>
          <w:rFonts w:cs="Arial"/>
          <w:bCs/>
          <w:szCs w:val="23"/>
        </w:rPr>
        <w:t xml:space="preserve">neben Außenbeschäftigten auch </w:t>
      </w:r>
      <w:r w:rsidRPr="003000F5">
        <w:rPr>
          <w:rFonts w:cs="Arial"/>
          <w:bCs/>
          <w:szCs w:val="23"/>
        </w:rPr>
        <w:t xml:space="preserve">Menschen mit Albinismus </w:t>
      </w:r>
      <w:r>
        <w:rPr>
          <w:rFonts w:cs="Arial"/>
          <w:bCs/>
          <w:szCs w:val="23"/>
        </w:rPr>
        <w:t>–</w:t>
      </w:r>
      <w:r w:rsidRPr="003000F5">
        <w:rPr>
          <w:rFonts w:cs="Arial"/>
          <w:bCs/>
          <w:szCs w:val="23"/>
        </w:rPr>
        <w:t xml:space="preserve"> dies auch unter den Aspekten des Klimawandels</w:t>
      </w:r>
      <w:r>
        <w:rPr>
          <w:rFonts w:cs="Arial"/>
          <w:bCs/>
          <w:szCs w:val="23"/>
        </w:rPr>
        <w:t>. „</w:t>
      </w:r>
      <w:r w:rsidRPr="00154BC2">
        <w:rPr>
          <w:rFonts w:cs="Arial"/>
          <w:bCs/>
          <w:szCs w:val="23"/>
        </w:rPr>
        <w:t>Prävention</w:t>
      </w:r>
      <w:r>
        <w:rPr>
          <w:rFonts w:cs="Arial"/>
          <w:bCs/>
          <w:szCs w:val="23"/>
        </w:rPr>
        <w:t>smaßnahmen sind simpel und</w:t>
      </w:r>
      <w:r w:rsidRPr="00154BC2">
        <w:rPr>
          <w:rFonts w:cs="Arial"/>
          <w:bCs/>
          <w:szCs w:val="23"/>
        </w:rPr>
        <w:t xml:space="preserve"> unkompliziert, </w:t>
      </w:r>
      <w:r>
        <w:rPr>
          <w:rFonts w:cs="Arial"/>
          <w:bCs/>
          <w:szCs w:val="23"/>
        </w:rPr>
        <w:t>werden</w:t>
      </w:r>
      <w:r w:rsidRPr="00154BC2">
        <w:rPr>
          <w:rFonts w:cs="Arial"/>
          <w:bCs/>
          <w:szCs w:val="23"/>
        </w:rPr>
        <w:t xml:space="preserve"> am Arbeitsplatz jedoch häufig nicht umgesetzt.</w:t>
      </w:r>
      <w:r>
        <w:rPr>
          <w:rFonts w:cs="Arial"/>
          <w:bCs/>
          <w:szCs w:val="23"/>
        </w:rPr>
        <w:t xml:space="preserve"> Hier müssen wir ansetzen“, betont Prof. Augustin. </w:t>
      </w:r>
    </w:p>
    <w:p w:rsidR="0057628F" w:rsidRDefault="007A28CF" w:rsidP="007A28CF">
      <w:pPr>
        <w:spacing w:line="360" w:lineRule="auto"/>
        <w:rPr>
          <w:rFonts w:cs="Arial"/>
          <w:szCs w:val="23"/>
        </w:rPr>
      </w:pPr>
      <w:r>
        <w:rPr>
          <w:rFonts w:cs="Arial"/>
          <w:szCs w:val="23"/>
        </w:rPr>
        <w:t>An der Veranstaltung teilgenommen haben u</w:t>
      </w:r>
      <w:r w:rsidR="0056298E">
        <w:rPr>
          <w:rFonts w:cs="Arial"/>
          <w:szCs w:val="23"/>
        </w:rPr>
        <w:t xml:space="preserve">nter </w:t>
      </w:r>
      <w:r>
        <w:rPr>
          <w:rFonts w:cs="Arial"/>
          <w:szCs w:val="23"/>
        </w:rPr>
        <w:t>a</w:t>
      </w:r>
      <w:r w:rsidR="0056298E">
        <w:rPr>
          <w:rFonts w:cs="Arial"/>
          <w:szCs w:val="23"/>
        </w:rPr>
        <w:t>nderem</w:t>
      </w:r>
      <w:r>
        <w:rPr>
          <w:rFonts w:cs="Arial"/>
          <w:szCs w:val="23"/>
        </w:rPr>
        <w:t xml:space="preserve"> Vertreterinnen der Weltgesundheitsorganisation (WHO), der International Labour </w:t>
      </w:r>
      <w:proofErr w:type="spellStart"/>
      <w:r>
        <w:rPr>
          <w:rFonts w:cs="Arial"/>
          <w:szCs w:val="23"/>
        </w:rPr>
        <w:t>Organization</w:t>
      </w:r>
      <w:proofErr w:type="spellEnd"/>
      <w:r>
        <w:rPr>
          <w:rFonts w:cs="Arial"/>
          <w:szCs w:val="23"/>
        </w:rPr>
        <w:t xml:space="preserve"> (ILO), </w:t>
      </w:r>
      <w:r w:rsidRPr="001B7587">
        <w:rPr>
          <w:rFonts w:cs="Arial"/>
          <w:szCs w:val="23"/>
        </w:rPr>
        <w:t xml:space="preserve">der europäischen Gewerkschaften, der EU-Kommission, des europäischen Parlaments, </w:t>
      </w:r>
      <w:r>
        <w:rPr>
          <w:rFonts w:cs="Arial"/>
          <w:szCs w:val="23"/>
        </w:rPr>
        <w:t>d</w:t>
      </w:r>
      <w:r w:rsidRPr="001B7587">
        <w:rPr>
          <w:rFonts w:cs="Arial"/>
          <w:szCs w:val="23"/>
        </w:rPr>
        <w:t>er Patientenorganisationen</w:t>
      </w:r>
      <w:r>
        <w:rPr>
          <w:rFonts w:cs="Arial"/>
          <w:szCs w:val="23"/>
        </w:rPr>
        <w:t xml:space="preserve"> einschl</w:t>
      </w:r>
      <w:r w:rsidR="0057628F">
        <w:rPr>
          <w:rFonts w:cs="Arial"/>
          <w:szCs w:val="23"/>
        </w:rPr>
        <w:t>ießlich</w:t>
      </w:r>
      <w:r>
        <w:rPr>
          <w:rFonts w:cs="Arial"/>
          <w:szCs w:val="23"/>
        </w:rPr>
        <w:t xml:space="preserve"> der Global </w:t>
      </w:r>
      <w:proofErr w:type="spellStart"/>
      <w:r>
        <w:rPr>
          <w:rFonts w:cs="Arial"/>
          <w:szCs w:val="23"/>
        </w:rPr>
        <w:t>Albinism</w:t>
      </w:r>
      <w:proofErr w:type="spellEnd"/>
      <w:r>
        <w:rPr>
          <w:rFonts w:cs="Arial"/>
          <w:szCs w:val="23"/>
        </w:rPr>
        <w:t xml:space="preserve"> Alliance (GAA),</w:t>
      </w:r>
      <w:r w:rsidRPr="001B7587">
        <w:rPr>
          <w:rFonts w:cs="Arial"/>
          <w:szCs w:val="23"/>
        </w:rPr>
        <w:t xml:space="preserve"> der </w:t>
      </w:r>
      <w:r>
        <w:rPr>
          <w:rFonts w:cs="Arial"/>
          <w:szCs w:val="23"/>
        </w:rPr>
        <w:t>Deutschen Gesetzlichen Unfallversicherung (</w:t>
      </w:r>
      <w:r w:rsidRPr="001B7587">
        <w:rPr>
          <w:rFonts w:cs="Arial"/>
          <w:szCs w:val="23"/>
        </w:rPr>
        <w:t>DGUV</w:t>
      </w:r>
      <w:r>
        <w:rPr>
          <w:rFonts w:cs="Arial"/>
          <w:szCs w:val="23"/>
        </w:rPr>
        <w:t>)</w:t>
      </w:r>
      <w:r w:rsidRPr="001B7587">
        <w:rPr>
          <w:rFonts w:cs="Arial"/>
          <w:szCs w:val="23"/>
        </w:rPr>
        <w:t xml:space="preserve"> und die Präsidenten der großen </w:t>
      </w:r>
      <w:r>
        <w:rPr>
          <w:rFonts w:cs="Arial"/>
          <w:szCs w:val="23"/>
        </w:rPr>
        <w:t xml:space="preserve">nationalen und internationalen </w:t>
      </w:r>
      <w:r w:rsidRPr="001B7587">
        <w:rPr>
          <w:rFonts w:cs="Arial"/>
          <w:szCs w:val="23"/>
        </w:rPr>
        <w:t>dermatologischen Fachgesellschaften</w:t>
      </w:r>
      <w:r>
        <w:rPr>
          <w:rFonts w:cs="Arial"/>
          <w:szCs w:val="23"/>
        </w:rPr>
        <w:t xml:space="preserve">. Die WHO macht darauf aufmerksam, dass nach jüngsten Erhebungen weltweit jeder dritte Todesfall durch Hautkrebs auf Sonne am Arbeitsplatz zurückzuführen ist. Entsprechend </w:t>
      </w:r>
      <w:r w:rsidR="005A1F8D">
        <w:rPr>
          <w:rFonts w:cs="Arial"/>
          <w:szCs w:val="23"/>
        </w:rPr>
        <w:t xml:space="preserve">machen </w:t>
      </w:r>
      <w:r>
        <w:rPr>
          <w:rFonts w:cs="Arial"/>
          <w:szCs w:val="23"/>
        </w:rPr>
        <w:t>die Veranstalter erneut in einem Global Call to Action auf die Handlungserfordernis angesichts der weltweiten Hautkrebsepidemie aufmerksam.</w:t>
      </w:r>
    </w:p>
    <w:p w:rsidR="007A28CF" w:rsidRPr="00221150" w:rsidRDefault="00663E4A" w:rsidP="007A28CF">
      <w:pPr>
        <w:spacing w:line="360" w:lineRule="auto"/>
        <w:rPr>
          <w:rFonts w:cs="Arial"/>
          <w:szCs w:val="23"/>
        </w:rPr>
      </w:pPr>
      <w:r>
        <w:rPr>
          <w:rFonts w:cs="Arial"/>
          <w:szCs w:val="23"/>
        </w:rPr>
        <w:t>D</w:t>
      </w:r>
      <w:r w:rsidR="0057628F">
        <w:rPr>
          <w:rFonts w:cs="Arial"/>
          <w:szCs w:val="23"/>
        </w:rPr>
        <w:t>as Treffen in Australien steh</w:t>
      </w:r>
      <w:r>
        <w:rPr>
          <w:rFonts w:cs="Arial"/>
          <w:szCs w:val="23"/>
        </w:rPr>
        <w:t xml:space="preserve">t unter Motto: „Occupational Skin Cancer: The </w:t>
      </w:r>
      <w:proofErr w:type="spellStart"/>
      <w:r>
        <w:rPr>
          <w:rFonts w:cs="Arial"/>
          <w:szCs w:val="23"/>
        </w:rPr>
        <w:t>Sleeping</w:t>
      </w:r>
      <w:proofErr w:type="spellEnd"/>
      <w:r>
        <w:rPr>
          <w:rFonts w:cs="Arial"/>
          <w:szCs w:val="23"/>
        </w:rPr>
        <w:t xml:space="preserve"> Giant“ und wird darauf aufmerksam machen, dass d</w:t>
      </w:r>
      <w:r w:rsidR="00934E83">
        <w:rPr>
          <w:rFonts w:cs="Arial"/>
          <w:szCs w:val="23"/>
        </w:rPr>
        <w:t xml:space="preserve">iese </w:t>
      </w:r>
      <w:r>
        <w:rPr>
          <w:rFonts w:cs="Arial"/>
          <w:szCs w:val="23"/>
        </w:rPr>
        <w:t>Them</w:t>
      </w:r>
      <w:r w:rsidR="00934E83">
        <w:rPr>
          <w:rFonts w:cs="Arial"/>
          <w:szCs w:val="23"/>
        </w:rPr>
        <w:t>en</w:t>
      </w:r>
      <w:r>
        <w:rPr>
          <w:rFonts w:cs="Arial"/>
          <w:szCs w:val="23"/>
        </w:rPr>
        <w:t xml:space="preserve"> – und leider auch die an Hautkrebs erkrankten Beschäftigten </w:t>
      </w:r>
      <w:r w:rsidR="0056298E">
        <w:rPr>
          <w:rFonts w:cs="Arial"/>
          <w:szCs w:val="23"/>
        </w:rPr>
        <w:t>–</w:t>
      </w:r>
      <w:r>
        <w:rPr>
          <w:rFonts w:cs="Arial"/>
          <w:szCs w:val="23"/>
        </w:rPr>
        <w:t xml:space="preserve"> noch immer nicht die Aufmerksamkeit erlangen, die sie verdienten. Selbst von Krebsregistern w</w:t>
      </w:r>
      <w:r w:rsidR="00934E83">
        <w:rPr>
          <w:rFonts w:cs="Arial"/>
          <w:szCs w:val="23"/>
        </w:rPr>
        <w:t>ird heller Hautkrebs („non-</w:t>
      </w:r>
      <w:proofErr w:type="spellStart"/>
      <w:r w:rsidR="00934E83">
        <w:rPr>
          <w:rFonts w:cs="Arial"/>
          <w:szCs w:val="23"/>
        </w:rPr>
        <w:t>melanoma</w:t>
      </w:r>
      <w:proofErr w:type="spellEnd"/>
      <w:r w:rsidR="00934E83">
        <w:rPr>
          <w:rFonts w:cs="Arial"/>
          <w:szCs w:val="23"/>
        </w:rPr>
        <w:t xml:space="preserve"> </w:t>
      </w:r>
      <w:proofErr w:type="spellStart"/>
      <w:r w:rsidR="00934E83">
        <w:rPr>
          <w:rFonts w:cs="Arial"/>
          <w:szCs w:val="23"/>
        </w:rPr>
        <w:t>skin</w:t>
      </w:r>
      <w:proofErr w:type="spellEnd"/>
      <w:r w:rsidR="00934E83">
        <w:rPr>
          <w:rFonts w:cs="Arial"/>
          <w:szCs w:val="23"/>
        </w:rPr>
        <w:t xml:space="preserve"> </w:t>
      </w:r>
      <w:proofErr w:type="spellStart"/>
      <w:r w:rsidR="00934E83">
        <w:rPr>
          <w:rFonts w:cs="Arial"/>
          <w:szCs w:val="23"/>
        </w:rPr>
        <w:t>cancer</w:t>
      </w:r>
      <w:proofErr w:type="spellEnd"/>
      <w:r w:rsidR="00934E83">
        <w:rPr>
          <w:rFonts w:cs="Arial"/>
          <w:szCs w:val="23"/>
        </w:rPr>
        <w:t>“)</w:t>
      </w:r>
      <w:r>
        <w:rPr>
          <w:rFonts w:cs="Arial"/>
          <w:szCs w:val="23"/>
        </w:rPr>
        <w:t xml:space="preserve">, weil </w:t>
      </w:r>
      <w:r w:rsidR="00934E83">
        <w:rPr>
          <w:rFonts w:cs="Arial"/>
          <w:szCs w:val="23"/>
        </w:rPr>
        <w:t>er</w:t>
      </w:r>
      <w:r>
        <w:rPr>
          <w:rFonts w:cs="Arial"/>
          <w:szCs w:val="23"/>
        </w:rPr>
        <w:t xml:space="preserve"> so häufig </w:t>
      </w:r>
      <w:r w:rsidR="00934E83">
        <w:rPr>
          <w:rFonts w:cs="Arial"/>
          <w:szCs w:val="23"/>
        </w:rPr>
        <w:t>ist</w:t>
      </w:r>
      <w:r>
        <w:rPr>
          <w:rFonts w:cs="Arial"/>
          <w:szCs w:val="23"/>
        </w:rPr>
        <w:t>, vielfach igno</w:t>
      </w:r>
      <w:r w:rsidR="00934E83">
        <w:rPr>
          <w:rFonts w:cs="Arial"/>
          <w:szCs w:val="23"/>
        </w:rPr>
        <w:t>riert. Hierdurch bleiben bedeutende Potentiale für Prävention ungenutzt.</w:t>
      </w:r>
    </w:p>
    <w:p w:rsidR="007A28CF" w:rsidRDefault="007A28CF" w:rsidP="007A28CF">
      <w:r>
        <w:rPr>
          <w:rFonts w:cs="Arial"/>
          <w:b/>
          <w:szCs w:val="23"/>
        </w:rPr>
        <w:lastRenderedPageBreak/>
        <w:t>Weitere Informationen für die Redaktionen:</w:t>
      </w:r>
      <w:r>
        <w:rPr>
          <w:rFonts w:cs="Arial"/>
          <w:b/>
          <w:szCs w:val="23"/>
        </w:rPr>
        <w:br/>
      </w:r>
      <w:r>
        <w:rPr>
          <w:rFonts w:cs="Arial"/>
          <w:bCs/>
          <w:szCs w:val="23"/>
        </w:rPr>
        <w:t>Prof. Dr. med. Swen Malte John, Universität Osnabrück</w:t>
      </w:r>
      <w:r>
        <w:rPr>
          <w:rFonts w:cs="Arial"/>
          <w:bCs/>
          <w:szCs w:val="23"/>
        </w:rPr>
        <w:br/>
        <w:t>Abteilung Dermatologie, Umweltmedizin, Gesundheitstheorie und</w:t>
      </w:r>
      <w:r>
        <w:rPr>
          <w:rFonts w:cs="Arial"/>
          <w:bCs/>
          <w:szCs w:val="23"/>
        </w:rPr>
        <w:br/>
      </w:r>
      <w:r>
        <w:t xml:space="preserve">Institut für interdisziplinäre Dermatologische Prävention und Rehabilitation </w:t>
      </w:r>
      <w:r>
        <w:br/>
      </w:r>
      <w:r>
        <w:rPr>
          <w:rFonts w:cs="Arial"/>
          <w:szCs w:val="23"/>
        </w:rPr>
        <w:t>Am Finkenhügel 7a</w:t>
      </w:r>
      <w:r>
        <w:rPr>
          <w:rFonts w:cs="Arial"/>
          <w:color w:val="000000"/>
          <w:szCs w:val="23"/>
        </w:rPr>
        <w:t>, 49076 Osnabrück</w:t>
      </w:r>
      <w:r>
        <w:rPr>
          <w:rFonts w:cs="Arial"/>
          <w:color w:val="000000"/>
          <w:szCs w:val="23"/>
        </w:rPr>
        <w:br/>
        <w:t xml:space="preserve">Tel.: </w:t>
      </w:r>
      <w:r>
        <w:t>+ 49 541 969 2357</w:t>
      </w:r>
      <w:r>
        <w:br/>
      </w:r>
      <w:r>
        <w:rPr>
          <w:rFonts w:cs="Arial"/>
          <w:color w:val="000000"/>
          <w:szCs w:val="23"/>
        </w:rPr>
        <w:t>E-Mail: johnderm@uni-osnabrueck.de</w:t>
      </w:r>
      <w:r>
        <w:rPr>
          <w:rFonts w:cs="Arial"/>
          <w:color w:val="000000"/>
          <w:szCs w:val="23"/>
        </w:rPr>
        <w:br/>
      </w:r>
    </w:p>
    <w:p w:rsidR="00916D4F" w:rsidRDefault="00916D4F" w:rsidP="00B27A61">
      <w:pPr>
        <w:spacing w:line="360" w:lineRule="auto"/>
      </w:pPr>
    </w:p>
    <w:sectPr w:rsidR="00916D4F">
      <w:headerReference w:type="default" r:id="rId8"/>
      <w:headerReference w:type="first" r:id="rId9"/>
      <w:footerReference w:type="first" r:id="rId10"/>
      <w:pgSz w:w="11906" w:h="16838"/>
      <w:pgMar w:top="1247" w:right="851" w:bottom="1871" w:left="2398" w:header="567" w:footer="709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3A39" w:rsidRDefault="00113A39">
      <w:pPr>
        <w:spacing w:after="0" w:line="240" w:lineRule="auto"/>
      </w:pPr>
      <w:r>
        <w:separator/>
      </w:r>
    </w:p>
  </w:endnote>
  <w:endnote w:type="continuationSeparator" w:id="0">
    <w:p w:rsidR="00113A39" w:rsidRDefault="00113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e Montreal">
    <w:altName w:val="Cambria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20B0604020202020204"/>
    <w:charset w:val="00"/>
    <w:family w:val="auto"/>
    <w:pitch w:val="variable"/>
  </w:font>
  <w:font w:name="Lohit Devanagari">
    <w:altName w:val="Times New Roman"/>
    <w:panose1 w:val="020B0604020202020204"/>
    <w:charset w:val="00"/>
    <w:family w:val="auto"/>
    <w:pitch w:val="variable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Frutiger 45 Light">
    <w:altName w:val="Calibri"/>
    <w:panose1 w:val="020B0604020202020204"/>
    <w:charset w:val="00"/>
    <w:family w:val="swiss"/>
    <w:pitch w:val="variable"/>
    <w:sig w:usb0="8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6D4F" w:rsidRDefault="008B050A">
    <w:pPr>
      <w:pStyle w:val="Fuzeile"/>
      <w:tabs>
        <w:tab w:val="clear" w:pos="4536"/>
        <w:tab w:val="clear" w:pos="9072"/>
        <w:tab w:val="left" w:pos="3450"/>
      </w:tabs>
      <w:rPr>
        <w:sz w:val="16"/>
        <w:szCs w:val="16"/>
      </w:rPr>
    </w:pPr>
    <w:r>
      <w:rPr>
        <w:sz w:val="16"/>
        <w:szCs w:val="16"/>
      </w:rPr>
      <w:t>Die Präsidentin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Neuer Graben 29/ Schloss, 49074 Osnabrück</w:t>
    </w:r>
    <w:r>
      <w:rPr>
        <w:sz w:val="16"/>
        <w:szCs w:val="16"/>
      </w:rPr>
      <w:br/>
      <w:t xml:space="preserve">Kommunikation und Marketing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Telefon: +49 541 969 4994 oder 4516</w:t>
    </w:r>
    <w:r>
      <w:rPr>
        <w:sz w:val="16"/>
        <w:szCs w:val="16"/>
      </w:rPr>
      <w:br/>
      <w:t xml:space="preserve">Pressestelle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Telefax: +49 0541 969 4570</w:t>
    </w:r>
    <w:r>
      <w:rPr>
        <w:sz w:val="16"/>
        <w:szCs w:val="16"/>
      </w:rPr>
      <w:br/>
      <w:t>Dr. Oliver Schmidt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1" w:history="1">
      <w:r>
        <w:rPr>
          <w:rStyle w:val="Hyperlink"/>
          <w:sz w:val="16"/>
          <w:szCs w:val="16"/>
        </w:rPr>
        <w:t>pressestelle@uni-osnabrueck.de</w:t>
      </w:r>
    </w:hyperlink>
    <w:r>
      <w:rPr>
        <w:sz w:val="16"/>
        <w:szCs w:val="16"/>
      </w:rPr>
      <w:br/>
      <w:t xml:space="preserve">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>
        <w:rPr>
          <w:rStyle w:val="Hyperlink"/>
          <w:sz w:val="16"/>
          <w:szCs w:val="16"/>
        </w:rPr>
        <w:t>www.uni-osnabrueck.de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3A39" w:rsidRDefault="00113A39">
      <w:pPr>
        <w:spacing w:after="0" w:line="240" w:lineRule="auto"/>
      </w:pPr>
      <w:r>
        <w:separator/>
      </w:r>
    </w:p>
  </w:footnote>
  <w:footnote w:type="continuationSeparator" w:id="0">
    <w:p w:rsidR="00113A39" w:rsidRDefault="00113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6D4F" w:rsidRDefault="008B050A"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r>
      <w:rPr>
        <w:noProof/>
      </w:rPr>
      <w:fldChar w:fldCharType="begin"/>
    </w:r>
    <w:r>
      <w:rPr>
        <w:noProof/>
      </w:rPr>
      <w:instrText>STYLEREF "Nummer / Datum" \* MERGEFORMAT</w:instrText>
    </w:r>
    <w:r>
      <w:rPr>
        <w:noProof/>
      </w:rPr>
      <w:fldChar w:fldCharType="separate"/>
    </w:r>
    <w:r w:rsidR="00702DAF">
      <w:rPr>
        <w:noProof/>
      </w:rPr>
      <w:t>006/2024</w:t>
    </w:r>
    <w:r w:rsidR="00702DAF">
      <w:rPr>
        <w:noProof/>
      </w:rPr>
      <w:tab/>
      <w:t>23.1.2024</w:t>
    </w:r>
    <w:r>
      <w:rPr>
        <w:noProof/>
      </w:rPr>
      <w:fldChar w:fldCharType="end"/>
    </w:r>
    <w:bookmarkStart w:id="2" w:name="__Fieldmark__135_1447020188"/>
    <w:bookmarkEnd w:id="2"/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581025"/>
              <wp:effectExtent l="0" t="0" r="0" b="0"/>
              <wp:wrapSquare wrapText="largest"/>
              <wp:docPr id="1" name="Rahmen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581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16D4F" w:rsidRDefault="008B050A">
                          <w:pPr>
                            <w:pStyle w:val="Kopfzeile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hmen1" o:spid="_x0000_s1026" type="#_x0000_t202" style="position:absolute;margin-left:-45.6pt;margin-top:.05pt;width:5.6pt;height:45.75pt;z-index: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" stroked="f">
              <v:fill opacity="0"/>
              <v:textbox style="mso-fit-shape-to-text:t" inset="0,0,0,0">
                <w:txbxContent>
                  <w:p w:rsidR="00916D4F" w:rsidRDefault="008B050A">
                    <w:pPr>
                      <w:pStyle w:val="Kopfzeile"/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6D4F" w:rsidRDefault="008B050A">
    <w:pPr>
      <w:pStyle w:val="Kopfzeile"/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20650" simplePos="0" relativeHeight="3" behindDoc="1" locked="0" layoutInCell="1" allowOverlap="1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9416A9"/>
    <w:multiLevelType w:val="hybridMultilevel"/>
    <w:tmpl w:val="AAEA4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5227CD2"/>
    <w:multiLevelType w:val="hybridMultilevel"/>
    <w:tmpl w:val="8A882480"/>
    <w:lvl w:ilvl="0" w:tplc="BADC3C3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Neue Montre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179862">
    <w:abstractNumId w:val="0"/>
  </w:num>
  <w:num w:numId="2" w16cid:durableId="1767656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0NLI0tjA3N7MwM7JU0lEKTi0uzszPAykwrAUA/OOTvSwAAAA="/>
    <w:docVar w:name="dgnword-docGUID" w:val="{FA777635-75F2-4771-A013-AE3F0C9CD3A4}"/>
    <w:docVar w:name="dgnword-eventsink" w:val="2488073040800"/>
  </w:docVars>
  <w:rsids>
    <w:rsidRoot w:val="00916D4F"/>
    <w:rsid w:val="00113A39"/>
    <w:rsid w:val="003B58FB"/>
    <w:rsid w:val="00441AB9"/>
    <w:rsid w:val="0056298E"/>
    <w:rsid w:val="0057628F"/>
    <w:rsid w:val="005A1F8D"/>
    <w:rsid w:val="00663E4A"/>
    <w:rsid w:val="00702DAF"/>
    <w:rsid w:val="00722D86"/>
    <w:rsid w:val="007A28CF"/>
    <w:rsid w:val="008B050A"/>
    <w:rsid w:val="00916D4F"/>
    <w:rsid w:val="00934E83"/>
    <w:rsid w:val="00A6705C"/>
    <w:rsid w:val="00AC036E"/>
    <w:rsid w:val="00B27A61"/>
    <w:rsid w:val="00BF609A"/>
    <w:rsid w:val="00C241A9"/>
    <w:rsid w:val="00EB5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0BDAC"/>
  <w15:docId w15:val="{2932A86A-5CC5-4F5D-8A97-6B9A84DE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340" w:line="30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Pr>
      <w:rFonts w:ascii="Arial" w:eastAsia="Times New Roman" w:hAnsi="Arial" w:cs="Times New Roman"/>
      <w:spacing w:val="6"/>
      <w:sz w:val="20"/>
      <w:szCs w:val="24"/>
    </w:rPr>
  </w:style>
  <w:style w:type="character" w:customStyle="1" w:styleId="FuzeileZchn">
    <w:name w:val="Fußzeile Zchn"/>
    <w:basedOn w:val="Absatz-Standardschriftart"/>
    <w:link w:val="Fuzeile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-Standardschriftart"/>
    <w:qFormat/>
  </w:style>
  <w:style w:type="character" w:customStyle="1" w:styleId="Internetlink">
    <w:name w:val="Internetlink"/>
    <w:rPr>
      <w:color w:val="00000A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Tahoma" w:eastAsia="Times New Roman" w:hAnsi="Tahoma" w:cs="Tahoma"/>
      <w:spacing w:val="4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rFonts w:ascii="Arial" w:eastAsia="Times New Roman" w:hAnsi="Arial" w:cs="Times New Roman"/>
      <w:spacing w:val="4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customStyle="1" w:styleId="m5101062401033130172textexposedshow">
    <w:name w:val="m_5101062401033130172text_exposed_show"/>
    <w:basedOn w:val="Absatz-Standardschriftart"/>
    <w:qFormat/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  <w:lang w:eastAsia="de-DE"/>
    </w:rPr>
  </w:style>
  <w:style w:type="character" w:customStyle="1" w:styleId="m-5317903621602542274textexposedshow">
    <w:name w:val="m_-5317903621602542274text_exposed_show"/>
    <w:basedOn w:val="Absatz-Standardschriftart"/>
    <w:qFormat/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customStyle="1" w:styleId="NummerDatum">
    <w:name w:val="Nummer / Datum"/>
    <w:basedOn w:val="Standard"/>
    <w:next w:val="berschrift1"/>
    <w:qFormat/>
    <w:pPr>
      <w:tabs>
        <w:tab w:val="left" w:pos="5557"/>
      </w:tabs>
      <w:spacing w:before="2300" w:after="840"/>
      <w:ind w:left="3686"/>
    </w:pPr>
  </w:style>
  <w:style w:type="paragraph" w:styleId="Kopfzeile">
    <w:name w:val="header"/>
    <w:basedOn w:val="Standard"/>
    <w:link w:val="KopfzeileZchn"/>
    <w:uiPriority w:val="99"/>
    <w:pPr>
      <w:tabs>
        <w:tab w:val="left" w:pos="5103"/>
        <w:tab w:val="left" w:pos="8618"/>
      </w:tabs>
    </w:pPr>
    <w:rPr>
      <w:spacing w:val="6"/>
      <w:sz w:val="20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qFormat/>
    <w:pPr>
      <w:spacing w:beforeAutospacing="1" w:afterAutospacing="1" w:line="240" w:lineRule="auto"/>
    </w:pPr>
    <w:rPr>
      <w:rFonts w:ascii="Times New Roman" w:hAnsi="Times New Roman"/>
      <w:spacing w:val="0"/>
    </w:rPr>
  </w:style>
  <w:style w:type="paragraph" w:styleId="KeinLeerraum">
    <w:name w:val="No Spacing"/>
    <w:uiPriority w:val="1"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arbeitung">
    <w:name w:val="Revision"/>
    <w:uiPriority w:val="99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qFormat/>
    <w:pPr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Pr>
      <w:b/>
      <w:bCs/>
    </w:rPr>
  </w:style>
  <w:style w:type="paragraph" w:customStyle="1" w:styleId="Quotations">
    <w:name w:val="Quotations"/>
    <w:basedOn w:val="Standard"/>
    <w:qFormat/>
    <w:pPr>
      <w:suppressAutoHyphens/>
      <w:spacing w:after="283" w:line="240" w:lineRule="auto"/>
      <w:ind w:left="567" w:right="567"/>
      <w:textAlignment w:val="baseline"/>
    </w:pPr>
    <w:rPr>
      <w:rFonts w:ascii="Liberation Serif" w:eastAsia="WenQuanYi Micro Hei" w:hAnsi="Liberation Serif" w:cs="Lohit Devanagari"/>
      <w:spacing w:val="0"/>
      <w:lang w:eastAsia="zh-CN" w:bidi="hi-IN"/>
    </w:rPr>
  </w:style>
  <w:style w:type="paragraph" w:customStyle="1" w:styleId="Rahmeninhalt">
    <w:name w:val="Rahmeninhalt"/>
    <w:basedOn w:val="Standard"/>
    <w:qFormat/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NurText">
    <w:name w:val="Plain Text"/>
    <w:basedOn w:val="Standard"/>
    <w:link w:val="NurTextZchn"/>
    <w:pPr>
      <w:spacing w:beforeLines="1" w:afterLines="1" w:line="240" w:lineRule="auto"/>
    </w:pPr>
    <w:rPr>
      <w:rFonts w:ascii="Times" w:eastAsiaTheme="minorHAnsi" w:hAnsi="Times" w:cstheme="minorBidi"/>
      <w:spacing w:val="0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Pr>
      <w:rFonts w:ascii="Times" w:hAnsi="Times"/>
      <w:szCs w:val="20"/>
      <w:lang w:eastAsia="de-DE"/>
    </w:rPr>
  </w:style>
  <w:style w:type="character" w:customStyle="1" w:styleId="apple-converted-space">
    <w:name w:val="apple-converted-space"/>
    <w:basedOn w:val="Absatz-Standardschriftart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eue Montreal" w:hAnsi="Neue Montreal" w:cs="Neue Montreal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Formatvorlage1">
    <w:name w:val="Formatvorlage1"/>
    <w:basedOn w:val="Standard"/>
    <w:rsid w:val="00B27A61"/>
    <w:pPr>
      <w:spacing w:after="0" w:line="240" w:lineRule="auto"/>
    </w:pPr>
    <w:rPr>
      <w:rFonts w:ascii="Frutiger 45 Light" w:hAnsi="Frutiger 45 Light"/>
      <w:spacing w:val="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7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-osnabrueck.de" TargetMode="External"/><Relationship Id="rId1" Type="http://schemas.openxmlformats.org/officeDocument/2006/relationships/hyperlink" Target="mailto:pressestelle@uni-osnabrueck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591F3-B870-4DBD-89AF-E265AEA4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Rechenzentrum, Abt. VDV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Oliver Schmidt</cp:lastModifiedBy>
  <cp:revision>7</cp:revision>
  <cp:lastPrinted>2023-06-27T10:52:00Z</cp:lastPrinted>
  <dcterms:created xsi:type="dcterms:W3CDTF">2024-01-22T17:34:00Z</dcterms:created>
  <dcterms:modified xsi:type="dcterms:W3CDTF">2024-01-23T08:26:00Z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Rechenzentrum, Abt. VDV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