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37A75C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511C681C" w14:textId="5C3F7DEE" w:rsidR="009E6BD5" w:rsidRPr="00F74DBD" w:rsidRDefault="001E2C53" w:rsidP="009E6BD5">
      <w:pPr>
        <w:pStyle w:val="Kopfzeile"/>
        <w:spacing w:after="60"/>
        <w:ind w:right="-3402"/>
        <w:jc w:val="right"/>
        <w:rPr>
          <w:b/>
          <w:color w:val="FF0000"/>
        </w:rPr>
      </w:pPr>
      <w:r>
        <w:t>Schwäbisch Ha</w:t>
      </w:r>
      <w:r w:rsidRPr="002959F2">
        <w:t xml:space="preserve">ll, </w:t>
      </w:r>
      <w:r w:rsidR="002959F2">
        <w:t>1</w:t>
      </w:r>
      <w:r w:rsidR="00E31CE9">
        <w:t>9</w:t>
      </w:r>
      <w:r w:rsidR="002959F2">
        <w:t>.03.2020</w:t>
      </w:r>
    </w:p>
    <w:p w14:paraId="49D2E565" w14:textId="77777777"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3AB72AC2" w14:textId="77777777"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1FF030DE" w14:textId="77777777" w:rsidR="00C5799B" w:rsidRPr="00E313D1" w:rsidRDefault="00464CBD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Startschuss für den 3D-Druck</w:t>
      </w:r>
    </w:p>
    <w:p w14:paraId="5C8F66B3" w14:textId="77777777" w:rsidR="00C5799B" w:rsidRPr="00367B3D" w:rsidRDefault="00464CBD" w:rsidP="00C5799B">
      <w:pPr>
        <w:spacing w:after="160"/>
        <w:rPr>
          <w:rFonts w:eastAsiaTheme="minorHAnsi" w:cs="Arial"/>
          <w:bCs/>
          <w:sz w:val="27"/>
          <w:szCs w:val="27"/>
        </w:rPr>
      </w:pPr>
      <w:r w:rsidRPr="00367B3D">
        <w:rPr>
          <w:rFonts w:eastAsiaTheme="minorHAnsi" w:cs="Arial"/>
          <w:bCs/>
          <w:sz w:val="27"/>
          <w:szCs w:val="27"/>
        </w:rPr>
        <w:t>OPTIMA stellt Roadmap für die additive Fertigung vor</w:t>
      </w:r>
    </w:p>
    <w:p w14:paraId="0463C7C2" w14:textId="77777777"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02F31215" w14:textId="77777777" w:rsidR="00C5799B" w:rsidRPr="00A8771B" w:rsidRDefault="004F1D91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>Bei Optima in Schwäbisch Hall gehören ab sofort 3D-Drucker zum Maschinenpark.</w:t>
      </w:r>
      <w:r w:rsidR="003807B3">
        <w:rPr>
          <w:rFonts w:eastAsiaTheme="minorHAnsi" w:cs="Arial"/>
          <w:b/>
          <w:sz w:val="22"/>
        </w:rPr>
        <w:t xml:space="preserve"> Für die Zukunftstechnologie hat das Unternehmen eigens ein 3D-Druckzentrum – das Additive Innovation Center</w:t>
      </w:r>
      <w:r w:rsidR="00487780">
        <w:rPr>
          <w:rFonts w:eastAsiaTheme="minorHAnsi" w:cs="Arial"/>
          <w:b/>
          <w:sz w:val="22"/>
        </w:rPr>
        <w:t xml:space="preserve"> –</w:t>
      </w:r>
      <w:r w:rsidR="003807B3">
        <w:rPr>
          <w:rFonts w:eastAsiaTheme="minorHAnsi" w:cs="Arial"/>
          <w:b/>
          <w:sz w:val="22"/>
        </w:rPr>
        <w:t xml:space="preserve"> gegründet und einen Fahrplan vorgestellt. </w:t>
      </w:r>
      <w:r>
        <w:rPr>
          <w:rFonts w:eastAsiaTheme="minorHAnsi" w:cs="Arial"/>
          <w:b/>
          <w:sz w:val="22"/>
        </w:rPr>
        <w:t xml:space="preserve"> </w:t>
      </w:r>
      <w:r w:rsidR="00A12BF2">
        <w:rPr>
          <w:rFonts w:eastAsiaTheme="minorHAnsi" w:cs="Arial"/>
          <w:b/>
          <w:sz w:val="22"/>
        </w:rPr>
        <w:t>Der 3D-Druck</w:t>
      </w:r>
      <w:r>
        <w:rPr>
          <w:rFonts w:eastAsiaTheme="minorHAnsi" w:cs="Arial"/>
          <w:b/>
          <w:sz w:val="22"/>
        </w:rPr>
        <w:t xml:space="preserve"> wird den Sondermaschinenbau massiv verändern. </w:t>
      </w:r>
    </w:p>
    <w:p w14:paraId="4209505F" w14:textId="52E1B897" w:rsidR="00D9704F" w:rsidRPr="00B700E8" w:rsidRDefault="00892203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„Maschi</w:t>
      </w:r>
      <w:r w:rsidRPr="00B700E8">
        <w:rPr>
          <w:rFonts w:eastAsiaTheme="minorHAnsi" w:cs="Arial"/>
          <w:sz w:val="22"/>
        </w:rPr>
        <w:t xml:space="preserve">nenteile, deren Fertigung bisher eine Woche in Anspruch nahm, können nun </w:t>
      </w:r>
      <w:r w:rsidR="004A0924" w:rsidRPr="00B700E8">
        <w:rPr>
          <w:rFonts w:eastAsiaTheme="minorHAnsi" w:cs="Arial"/>
          <w:sz w:val="22"/>
        </w:rPr>
        <w:t>in erheblich kürzerer Zeit</w:t>
      </w:r>
      <w:r w:rsidRPr="00B700E8">
        <w:rPr>
          <w:rFonts w:eastAsiaTheme="minorHAnsi" w:cs="Arial"/>
          <w:sz w:val="22"/>
        </w:rPr>
        <w:t xml:space="preserve"> gedruckt werden“, sagt Optima Fertigungsleiter Volker Freisinger. </w:t>
      </w:r>
      <w:r w:rsidR="001E26E4" w:rsidRPr="00B700E8">
        <w:rPr>
          <w:rFonts w:eastAsiaTheme="minorHAnsi" w:cs="Arial"/>
          <w:sz w:val="22"/>
        </w:rPr>
        <w:t xml:space="preserve">Optima hat </w:t>
      </w:r>
      <w:r w:rsidR="00855158" w:rsidRPr="00B700E8">
        <w:rPr>
          <w:rFonts w:eastAsiaTheme="minorHAnsi" w:cs="Arial"/>
          <w:sz w:val="22"/>
        </w:rPr>
        <w:t>rund eine halbe Million Euro</w:t>
      </w:r>
      <w:r w:rsidR="001E26E4" w:rsidRPr="00B700E8">
        <w:rPr>
          <w:rFonts w:eastAsiaTheme="minorHAnsi" w:cs="Arial"/>
          <w:sz w:val="22"/>
        </w:rPr>
        <w:t xml:space="preserve"> in das neue 3D-Druckzentrum</w:t>
      </w:r>
      <w:r w:rsidR="00F87DF0" w:rsidRPr="00B700E8">
        <w:rPr>
          <w:rFonts w:eastAsiaTheme="minorHAnsi" w:cs="Arial"/>
          <w:sz w:val="22"/>
        </w:rPr>
        <w:t xml:space="preserve"> am Standort Schwäbisch Hall</w:t>
      </w:r>
      <w:r w:rsidR="001E26E4" w:rsidRPr="00B700E8">
        <w:rPr>
          <w:rFonts w:eastAsiaTheme="minorHAnsi" w:cs="Arial"/>
          <w:sz w:val="22"/>
        </w:rPr>
        <w:t xml:space="preserve"> mit dem Namen Additive Innovation Center investiert. Das </w:t>
      </w:r>
      <w:r w:rsidR="00E73CBE" w:rsidRPr="00B700E8">
        <w:rPr>
          <w:rFonts w:eastAsiaTheme="minorHAnsi" w:cs="Arial"/>
          <w:sz w:val="22"/>
        </w:rPr>
        <w:t xml:space="preserve">Additive Innovation Center </w:t>
      </w:r>
      <w:r w:rsidR="00CC05E7" w:rsidRPr="00B700E8">
        <w:rPr>
          <w:rFonts w:eastAsiaTheme="minorHAnsi" w:cs="Arial"/>
          <w:sz w:val="22"/>
        </w:rPr>
        <w:t xml:space="preserve">ist seit Juli 2019 in Betrieb und hat nach einer Testphase </w:t>
      </w:r>
      <w:r w:rsidR="00EF50AA" w:rsidRPr="00B700E8">
        <w:rPr>
          <w:rFonts w:eastAsiaTheme="minorHAnsi" w:cs="Arial"/>
          <w:sz w:val="22"/>
        </w:rPr>
        <w:t xml:space="preserve">und Mitarbeiterschulungen </w:t>
      </w:r>
      <w:r w:rsidR="00C043BF" w:rsidRPr="00B700E8">
        <w:rPr>
          <w:rFonts w:eastAsiaTheme="minorHAnsi" w:cs="Arial"/>
          <w:sz w:val="22"/>
        </w:rPr>
        <w:t>Ende 2019</w:t>
      </w:r>
      <w:r w:rsidR="007873DD" w:rsidRPr="00B700E8">
        <w:rPr>
          <w:rFonts w:eastAsiaTheme="minorHAnsi" w:cs="Arial"/>
          <w:sz w:val="22"/>
        </w:rPr>
        <w:t xml:space="preserve"> </w:t>
      </w:r>
      <w:r w:rsidR="00CC05E7" w:rsidRPr="00B700E8">
        <w:rPr>
          <w:rFonts w:eastAsiaTheme="minorHAnsi" w:cs="Arial"/>
          <w:sz w:val="22"/>
        </w:rPr>
        <w:t>den Produktionsbetrieb aufgenommen. Es umfasst ein 3D-Drucklabor und eine</w:t>
      </w:r>
      <w:r w:rsidR="00321078" w:rsidRPr="00B700E8">
        <w:rPr>
          <w:rFonts w:eastAsiaTheme="minorHAnsi" w:cs="Arial"/>
          <w:sz w:val="22"/>
        </w:rPr>
        <w:t>n Schulungs- und Konstruktionsbereich</w:t>
      </w:r>
      <w:r w:rsidR="00CC05E7" w:rsidRPr="00B700E8">
        <w:rPr>
          <w:rFonts w:eastAsiaTheme="minorHAnsi" w:cs="Arial"/>
          <w:sz w:val="22"/>
        </w:rPr>
        <w:t>, d</w:t>
      </w:r>
      <w:r w:rsidR="009A727D" w:rsidRPr="00B700E8">
        <w:rPr>
          <w:rFonts w:eastAsiaTheme="minorHAnsi" w:cs="Arial"/>
          <w:sz w:val="22"/>
        </w:rPr>
        <w:t>er</w:t>
      </w:r>
      <w:r w:rsidR="00CC05E7" w:rsidRPr="00B700E8">
        <w:rPr>
          <w:rFonts w:eastAsiaTheme="minorHAnsi" w:cs="Arial"/>
          <w:sz w:val="22"/>
        </w:rPr>
        <w:t xml:space="preserve"> Innovation Space getauft wurde. </w:t>
      </w:r>
      <w:r w:rsidR="00395C3A" w:rsidRPr="00B700E8">
        <w:rPr>
          <w:rFonts w:eastAsiaTheme="minorHAnsi" w:cs="Arial"/>
          <w:sz w:val="22"/>
        </w:rPr>
        <w:t xml:space="preserve">Dort werden seit Dezember 2019 Mitarbeiter aus Schlüsselpositionen für eine 3D-gerechte Konstruktion geschult. </w:t>
      </w:r>
    </w:p>
    <w:p w14:paraId="7A5D34D0" w14:textId="77777777" w:rsidR="00D9704F" w:rsidRPr="00B700E8" w:rsidRDefault="00EC2BD2" w:rsidP="00C5799B">
      <w:pPr>
        <w:spacing w:after="160" w:line="360" w:lineRule="auto"/>
        <w:rPr>
          <w:rFonts w:eastAsiaTheme="minorHAnsi" w:cs="Arial"/>
          <w:b/>
          <w:sz w:val="22"/>
        </w:rPr>
      </w:pPr>
      <w:r w:rsidRPr="00B700E8">
        <w:rPr>
          <w:rFonts w:eastAsiaTheme="minorHAnsi" w:cs="Arial"/>
          <w:b/>
          <w:sz w:val="22"/>
        </w:rPr>
        <w:t>3D-Druckverfahren</w:t>
      </w:r>
      <w:r w:rsidR="00790DB5" w:rsidRPr="00B700E8">
        <w:rPr>
          <w:rFonts w:eastAsiaTheme="minorHAnsi" w:cs="Arial"/>
          <w:b/>
          <w:sz w:val="22"/>
        </w:rPr>
        <w:t xml:space="preserve"> steigert die Fl</w:t>
      </w:r>
      <w:r w:rsidR="00420EA2" w:rsidRPr="00B700E8">
        <w:rPr>
          <w:rFonts w:eastAsiaTheme="minorHAnsi" w:cs="Arial"/>
          <w:b/>
          <w:sz w:val="22"/>
        </w:rPr>
        <w:t xml:space="preserve">exibilität </w:t>
      </w:r>
      <w:r w:rsidR="002444A9" w:rsidRPr="00B700E8">
        <w:rPr>
          <w:rFonts w:eastAsiaTheme="minorHAnsi" w:cs="Arial"/>
          <w:b/>
          <w:sz w:val="22"/>
        </w:rPr>
        <w:t xml:space="preserve">der Kunden </w:t>
      </w:r>
    </w:p>
    <w:p w14:paraId="64BFFA69" w14:textId="1F469F04" w:rsidR="008F31B3" w:rsidRPr="00B700E8" w:rsidRDefault="00D45EF4" w:rsidP="00C5799B">
      <w:pPr>
        <w:spacing w:after="160" w:line="360" w:lineRule="auto"/>
        <w:rPr>
          <w:color w:val="FF0000"/>
          <w:sz w:val="22"/>
          <w:szCs w:val="22"/>
        </w:rPr>
      </w:pPr>
      <w:r w:rsidRPr="00B700E8">
        <w:rPr>
          <w:rFonts w:eastAsiaTheme="minorHAnsi" w:cs="Arial"/>
          <w:sz w:val="22"/>
        </w:rPr>
        <w:t xml:space="preserve">Die Nachfrage </w:t>
      </w:r>
      <w:r w:rsidR="00B60959">
        <w:rPr>
          <w:rFonts w:eastAsiaTheme="minorHAnsi" w:cs="Arial"/>
          <w:sz w:val="22"/>
        </w:rPr>
        <w:t xml:space="preserve">der Konsumenten </w:t>
      </w:r>
      <w:r w:rsidRPr="00B700E8">
        <w:rPr>
          <w:rFonts w:eastAsiaTheme="minorHAnsi" w:cs="Arial"/>
          <w:sz w:val="22"/>
        </w:rPr>
        <w:t xml:space="preserve">nach </w:t>
      </w:r>
      <w:r w:rsidR="005177A9">
        <w:rPr>
          <w:rFonts w:eastAsiaTheme="minorHAnsi" w:cs="Arial"/>
          <w:sz w:val="22"/>
        </w:rPr>
        <w:t xml:space="preserve">bestimmten </w:t>
      </w:r>
      <w:r w:rsidRPr="00B700E8">
        <w:rPr>
          <w:rFonts w:eastAsiaTheme="minorHAnsi" w:cs="Arial"/>
          <w:sz w:val="22"/>
        </w:rPr>
        <w:t>Produkten ändert sich immer schneller.</w:t>
      </w:r>
      <w:r w:rsidR="00CC27F9" w:rsidRPr="00B700E8">
        <w:rPr>
          <w:rFonts w:eastAsiaTheme="minorHAnsi" w:cs="Arial"/>
          <w:sz w:val="22"/>
        </w:rPr>
        <w:t xml:space="preserve"> </w:t>
      </w:r>
      <w:r w:rsidR="00B60959">
        <w:rPr>
          <w:rFonts w:eastAsiaTheme="minorHAnsi" w:cs="Arial"/>
          <w:sz w:val="22"/>
        </w:rPr>
        <w:t>Social Media und E-Commerce beschleunigen diese Entwic</w:t>
      </w:r>
      <w:r w:rsidR="003E654F">
        <w:rPr>
          <w:rFonts w:eastAsiaTheme="minorHAnsi" w:cs="Arial"/>
          <w:sz w:val="22"/>
        </w:rPr>
        <w:t>klung.</w:t>
      </w:r>
      <w:r w:rsidR="00B60959">
        <w:rPr>
          <w:rFonts w:eastAsiaTheme="minorHAnsi" w:cs="Arial"/>
          <w:sz w:val="22"/>
        </w:rPr>
        <w:t xml:space="preserve"> </w:t>
      </w:r>
      <w:r w:rsidR="0047335D">
        <w:rPr>
          <w:rFonts w:eastAsiaTheme="minorHAnsi" w:cs="Arial"/>
          <w:sz w:val="22"/>
        </w:rPr>
        <w:t xml:space="preserve">Dies betrifft alle Marktsegmente, für die Optima Maschinen entwickelt: Pharmazeutika, Papierhygiene, Konsumgüter und Medizinprodukte. </w:t>
      </w:r>
      <w:r w:rsidR="00CC27F9" w:rsidRPr="00B700E8">
        <w:rPr>
          <w:rFonts w:eastAsiaTheme="minorHAnsi" w:cs="Arial"/>
          <w:sz w:val="22"/>
        </w:rPr>
        <w:t>Um diese</w:t>
      </w:r>
      <w:r w:rsidR="008F2823" w:rsidRPr="00B700E8">
        <w:rPr>
          <w:rFonts w:eastAsiaTheme="minorHAnsi" w:cs="Arial"/>
          <w:sz w:val="22"/>
        </w:rPr>
        <w:t>m</w:t>
      </w:r>
      <w:r w:rsidR="00CC27F9" w:rsidRPr="00B700E8">
        <w:rPr>
          <w:rFonts w:eastAsiaTheme="minorHAnsi" w:cs="Arial"/>
          <w:sz w:val="22"/>
        </w:rPr>
        <w:t xml:space="preserve"> </w:t>
      </w:r>
      <w:r w:rsidR="00CC27F9" w:rsidRPr="00B700E8">
        <w:rPr>
          <w:rFonts w:eastAsiaTheme="minorHAnsi" w:cs="Arial"/>
          <w:sz w:val="22"/>
        </w:rPr>
        <w:lastRenderedPageBreak/>
        <w:t>Trend zu begegnen, werden neue, agile</w:t>
      </w:r>
      <w:r w:rsidR="003E654F">
        <w:rPr>
          <w:rFonts w:eastAsiaTheme="minorHAnsi" w:cs="Arial"/>
          <w:sz w:val="22"/>
        </w:rPr>
        <w:t xml:space="preserve"> und flexible</w:t>
      </w:r>
      <w:r w:rsidR="00CC27F9" w:rsidRPr="00B700E8">
        <w:rPr>
          <w:rFonts w:eastAsiaTheme="minorHAnsi" w:cs="Arial"/>
          <w:sz w:val="22"/>
        </w:rPr>
        <w:t xml:space="preserve"> Prozesse </w:t>
      </w:r>
      <w:r w:rsidR="00116DC7">
        <w:rPr>
          <w:rFonts w:eastAsiaTheme="minorHAnsi" w:cs="Arial"/>
          <w:sz w:val="22"/>
        </w:rPr>
        <w:t xml:space="preserve">und Technologien </w:t>
      </w:r>
      <w:r w:rsidR="00CC27F9" w:rsidRPr="00B700E8">
        <w:rPr>
          <w:rFonts w:eastAsiaTheme="minorHAnsi" w:cs="Arial"/>
          <w:sz w:val="22"/>
        </w:rPr>
        <w:t>benötigt.</w:t>
      </w:r>
      <w:r w:rsidRPr="00B700E8">
        <w:rPr>
          <w:rFonts w:eastAsiaTheme="minorHAnsi" w:cs="Arial"/>
          <w:sz w:val="22"/>
        </w:rPr>
        <w:t xml:space="preserve"> „Mit der additiven Fertigungstechnologie unterstützen wir unsere Kunden daher in Sachen Flexib</w:t>
      </w:r>
      <w:r w:rsidR="004C422C" w:rsidRPr="00B700E8">
        <w:rPr>
          <w:rFonts w:eastAsiaTheme="minorHAnsi" w:cs="Arial"/>
          <w:sz w:val="22"/>
        </w:rPr>
        <w:t>i</w:t>
      </w:r>
      <w:r w:rsidRPr="00B700E8">
        <w:rPr>
          <w:rFonts w:eastAsiaTheme="minorHAnsi" w:cs="Arial"/>
          <w:sz w:val="22"/>
        </w:rPr>
        <w:t xml:space="preserve">lität“, sagt </w:t>
      </w:r>
      <w:r w:rsidR="00DC5069" w:rsidRPr="00B700E8">
        <w:rPr>
          <w:rFonts w:eastAsiaTheme="minorHAnsi" w:cs="Arial"/>
          <w:sz w:val="22"/>
        </w:rPr>
        <w:t>Michael Weber</w:t>
      </w:r>
      <w:r w:rsidRPr="00B700E8">
        <w:rPr>
          <w:rFonts w:eastAsiaTheme="minorHAnsi" w:cs="Arial"/>
          <w:sz w:val="22"/>
        </w:rPr>
        <w:t xml:space="preserve">, </w:t>
      </w:r>
      <w:r w:rsidR="00DC5069" w:rsidRPr="00B700E8">
        <w:rPr>
          <w:rFonts w:eastAsiaTheme="minorHAnsi" w:cs="Arial"/>
          <w:sz w:val="22"/>
        </w:rPr>
        <w:t>Serviceleiter</w:t>
      </w:r>
      <w:r w:rsidRPr="00B700E8">
        <w:rPr>
          <w:rFonts w:eastAsiaTheme="minorHAnsi" w:cs="Arial"/>
          <w:sz w:val="22"/>
        </w:rPr>
        <w:t xml:space="preserve"> der OPTIMA consumer GmbH. </w:t>
      </w:r>
      <w:r w:rsidR="00066D18" w:rsidRPr="00B700E8">
        <w:rPr>
          <w:rFonts w:eastAsiaTheme="minorHAnsi" w:cs="Arial"/>
          <w:sz w:val="22"/>
        </w:rPr>
        <w:t>Maschinen</w:t>
      </w:r>
      <w:r w:rsidR="00E257A8" w:rsidRPr="00B700E8">
        <w:rPr>
          <w:rFonts w:eastAsiaTheme="minorHAnsi" w:cs="Arial"/>
          <w:sz w:val="22"/>
        </w:rPr>
        <w:t>-</w:t>
      </w:r>
      <w:r w:rsidR="00066D18" w:rsidRPr="00B700E8">
        <w:rPr>
          <w:rFonts w:eastAsiaTheme="minorHAnsi" w:cs="Arial"/>
          <w:sz w:val="22"/>
        </w:rPr>
        <w:t>, Format</w:t>
      </w:r>
      <w:r w:rsidR="00E257A8" w:rsidRPr="00B700E8">
        <w:rPr>
          <w:rFonts w:eastAsiaTheme="minorHAnsi" w:cs="Arial"/>
          <w:sz w:val="22"/>
        </w:rPr>
        <w:t>-</w:t>
      </w:r>
      <w:r w:rsidR="00425DB3" w:rsidRPr="00B700E8">
        <w:rPr>
          <w:rFonts w:eastAsiaTheme="minorHAnsi" w:cs="Arial"/>
          <w:sz w:val="22"/>
        </w:rPr>
        <w:t xml:space="preserve"> und Ersatzteile lassen sich so wesentlich schneller produzieren. </w:t>
      </w:r>
      <w:r w:rsidR="00805AED" w:rsidRPr="00B700E8">
        <w:rPr>
          <w:sz w:val="22"/>
          <w:szCs w:val="22"/>
        </w:rPr>
        <w:t>Außerdem lässt sich über den gesamten Herstellungsprozess ein besseres Preis-Leistungs-Verhältnis realisieren</w:t>
      </w:r>
      <w:r w:rsidR="00BE304B" w:rsidRPr="00B700E8">
        <w:rPr>
          <w:sz w:val="22"/>
          <w:szCs w:val="22"/>
        </w:rPr>
        <w:t>, insbesondere bei komplexen Bauteilen</w:t>
      </w:r>
      <w:r w:rsidR="00805AED" w:rsidRPr="00B700E8">
        <w:rPr>
          <w:sz w:val="22"/>
          <w:szCs w:val="22"/>
        </w:rPr>
        <w:t xml:space="preserve">. </w:t>
      </w:r>
      <w:r w:rsidR="00616175" w:rsidRPr="00B700E8">
        <w:rPr>
          <w:sz w:val="22"/>
          <w:szCs w:val="22"/>
        </w:rPr>
        <w:t xml:space="preserve">Nun </w:t>
      </w:r>
      <w:r w:rsidR="0009382E" w:rsidRPr="00B700E8">
        <w:rPr>
          <w:sz w:val="22"/>
          <w:szCs w:val="22"/>
        </w:rPr>
        <w:t xml:space="preserve">sind Konstruktionslösungen möglich, die bisher nicht realisiert werden konnten. </w:t>
      </w:r>
      <w:r w:rsidR="00616175" w:rsidRPr="00B700E8">
        <w:rPr>
          <w:sz w:val="22"/>
          <w:szCs w:val="22"/>
        </w:rPr>
        <w:t>Bestehende Teile können</w:t>
      </w:r>
      <w:r w:rsidR="00801485" w:rsidRPr="00B700E8">
        <w:rPr>
          <w:sz w:val="22"/>
          <w:szCs w:val="22"/>
        </w:rPr>
        <w:t xml:space="preserve"> nach Vorbildern in der Natur</w:t>
      </w:r>
      <w:r w:rsidR="00461C2D" w:rsidRPr="00B700E8">
        <w:rPr>
          <w:sz w:val="22"/>
          <w:szCs w:val="22"/>
        </w:rPr>
        <w:t xml:space="preserve"> leichter, </w:t>
      </w:r>
      <w:r w:rsidR="00616175" w:rsidRPr="00B700E8">
        <w:rPr>
          <w:sz w:val="22"/>
          <w:szCs w:val="22"/>
        </w:rPr>
        <w:t xml:space="preserve">stabiler </w:t>
      </w:r>
      <w:r w:rsidR="00461C2D" w:rsidRPr="00B700E8">
        <w:rPr>
          <w:sz w:val="22"/>
          <w:szCs w:val="22"/>
        </w:rPr>
        <w:t xml:space="preserve">und materialsparender </w:t>
      </w:r>
      <w:r w:rsidR="00616175" w:rsidRPr="00B700E8">
        <w:rPr>
          <w:sz w:val="22"/>
          <w:szCs w:val="22"/>
        </w:rPr>
        <w:t>konstruiert werden als bisher</w:t>
      </w:r>
      <w:r w:rsidR="00221057" w:rsidRPr="00B700E8">
        <w:rPr>
          <w:sz w:val="22"/>
          <w:szCs w:val="22"/>
        </w:rPr>
        <w:t xml:space="preserve"> – beispielsweise durch Wabenstrukturen. </w:t>
      </w:r>
      <w:r w:rsidR="00A1793C">
        <w:rPr>
          <w:sz w:val="22"/>
          <w:szCs w:val="22"/>
        </w:rPr>
        <w:t xml:space="preserve">Auch das Thema Nachhaltigkeit gewinnt </w:t>
      </w:r>
      <w:r w:rsidR="0003529F">
        <w:rPr>
          <w:sz w:val="22"/>
          <w:szCs w:val="22"/>
        </w:rPr>
        <w:t>an</w:t>
      </w:r>
      <w:r w:rsidR="00A1793C">
        <w:rPr>
          <w:sz w:val="22"/>
          <w:szCs w:val="22"/>
        </w:rPr>
        <w:t xml:space="preserve"> Bedeutung – schließlich entstehen bei der Herstellung keine Späne oder Abfall. </w:t>
      </w:r>
    </w:p>
    <w:p w14:paraId="33F668E2" w14:textId="77777777" w:rsidR="00184905" w:rsidRPr="00B700E8" w:rsidRDefault="00184905" w:rsidP="00C5799B">
      <w:pPr>
        <w:spacing w:after="160" w:line="360" w:lineRule="auto"/>
        <w:rPr>
          <w:rFonts w:eastAsiaTheme="minorHAnsi" w:cs="Arial"/>
          <w:b/>
          <w:sz w:val="22"/>
        </w:rPr>
      </w:pPr>
      <w:r w:rsidRPr="00B700E8">
        <w:rPr>
          <w:rFonts w:eastAsiaTheme="minorHAnsi" w:cs="Arial"/>
          <w:b/>
          <w:sz w:val="22"/>
        </w:rPr>
        <w:t xml:space="preserve">Alle gängigen Druckverfahren sind möglich </w:t>
      </w:r>
    </w:p>
    <w:p w14:paraId="0F227EAC" w14:textId="1179BE24" w:rsidR="009B7103" w:rsidRPr="00B700E8" w:rsidRDefault="00154F9D" w:rsidP="00C5799B">
      <w:pPr>
        <w:spacing w:after="160" w:line="360" w:lineRule="auto"/>
      </w:pPr>
      <w:r w:rsidRPr="00B700E8">
        <w:rPr>
          <w:rFonts w:eastAsiaTheme="minorHAnsi" w:cs="Arial"/>
          <w:sz w:val="22"/>
        </w:rPr>
        <w:t>I</w:t>
      </w:r>
      <w:r w:rsidRPr="00B700E8">
        <w:rPr>
          <w:rFonts w:eastAsiaTheme="minorHAnsi" w:cs="Arial"/>
          <w:sz w:val="22"/>
          <w:szCs w:val="22"/>
        </w:rPr>
        <w:t xml:space="preserve">m </w:t>
      </w:r>
      <w:r w:rsidR="00E73CBE" w:rsidRPr="00B700E8">
        <w:rPr>
          <w:rFonts w:eastAsiaTheme="minorHAnsi" w:cs="Arial"/>
          <w:sz w:val="22"/>
          <w:szCs w:val="22"/>
        </w:rPr>
        <w:t xml:space="preserve">Additive Innovation Center </w:t>
      </w:r>
      <w:r w:rsidR="00B86B02" w:rsidRPr="00B700E8">
        <w:rPr>
          <w:rFonts w:eastAsiaTheme="minorHAnsi" w:cs="Arial"/>
          <w:sz w:val="22"/>
          <w:szCs w:val="22"/>
        </w:rPr>
        <w:t>kommen alle gängigen</w:t>
      </w:r>
      <w:r w:rsidR="006E1FCC" w:rsidRPr="00B700E8">
        <w:rPr>
          <w:rFonts w:eastAsiaTheme="minorHAnsi" w:cs="Arial"/>
          <w:sz w:val="22"/>
          <w:szCs w:val="22"/>
        </w:rPr>
        <w:t xml:space="preserve"> 3D-Druckverfahren zum Einsatz.</w:t>
      </w:r>
      <w:r w:rsidR="00B86B02" w:rsidRPr="00B700E8">
        <w:rPr>
          <w:rFonts w:eastAsiaTheme="minorHAnsi" w:cs="Arial"/>
          <w:sz w:val="22"/>
          <w:szCs w:val="22"/>
        </w:rPr>
        <w:t xml:space="preserve"> </w:t>
      </w:r>
      <w:r w:rsidR="00F125BB" w:rsidRPr="00B700E8">
        <w:rPr>
          <w:rFonts w:eastAsiaTheme="minorHAnsi" w:cs="Arial"/>
          <w:sz w:val="22"/>
          <w:szCs w:val="22"/>
        </w:rPr>
        <w:t>Für das schnelle Herstellen von Prototypen nutzt Optima das Fused-Deposition-Modeling (FDM)-Verfahren, das bereits seit</w:t>
      </w:r>
      <w:r w:rsidR="00AB14CC" w:rsidRPr="00B700E8">
        <w:rPr>
          <w:rFonts w:eastAsiaTheme="minorHAnsi" w:cs="Arial"/>
          <w:sz w:val="22"/>
          <w:szCs w:val="22"/>
        </w:rPr>
        <w:t xml:space="preserve"> vielen Jahren</w:t>
      </w:r>
      <w:r w:rsidR="00F125BB" w:rsidRPr="00B700E8">
        <w:rPr>
          <w:rFonts w:eastAsiaTheme="minorHAnsi" w:cs="Arial"/>
          <w:sz w:val="22"/>
          <w:szCs w:val="22"/>
        </w:rPr>
        <w:t xml:space="preserve"> erfolgreich in der Automotive-Branche eingesetzt wird, und das Selektives Lasersintern (SLS)-Verfahren. Das SLS-Verfahren ermöglicht eine große Vielfalt von Materialien, Farben und Nachbehandlungen. Ein Partnerunternehmen bringt erweiterte SLS-Verfahren mit einer großen Vielfalt von Nachbearbeitungsmöglichkeiten mit ins Team. Dazu gehören zum </w:t>
      </w:r>
      <w:r w:rsidR="00B700E8" w:rsidRPr="00B700E8">
        <w:rPr>
          <w:rFonts w:eastAsiaTheme="minorHAnsi" w:cs="Arial"/>
          <w:sz w:val="22"/>
          <w:szCs w:val="22"/>
        </w:rPr>
        <w:t xml:space="preserve">Beispiel das Färben und Glätten der Bauteile. </w:t>
      </w:r>
      <w:r w:rsidR="00F125BB" w:rsidRPr="00B700E8">
        <w:rPr>
          <w:rFonts w:eastAsiaTheme="minorHAnsi" w:cs="Arial"/>
          <w:sz w:val="22"/>
          <w:szCs w:val="22"/>
        </w:rPr>
        <w:t>Außerdem hat Optima in die fortschrittliche Multi-Jet-Fusion-Technologie investiert, mit de</w:t>
      </w:r>
      <w:r w:rsidR="00025A0F">
        <w:rPr>
          <w:rFonts w:eastAsiaTheme="minorHAnsi" w:cs="Arial"/>
          <w:sz w:val="22"/>
          <w:szCs w:val="22"/>
        </w:rPr>
        <w:t>r</w:t>
      </w:r>
      <w:r w:rsidR="00F125BB" w:rsidRPr="00B700E8">
        <w:rPr>
          <w:rFonts w:eastAsiaTheme="minorHAnsi" w:cs="Arial"/>
          <w:sz w:val="22"/>
          <w:szCs w:val="22"/>
        </w:rPr>
        <w:t xml:space="preserve"> Teile schneller hergestellt werden können als mit dem SLS-Verfahren.</w:t>
      </w:r>
      <w:r w:rsidR="00C03E69" w:rsidRPr="00B700E8">
        <w:rPr>
          <w:rFonts w:eastAsiaTheme="minorHAnsi" w:cs="Arial"/>
          <w:sz w:val="22"/>
          <w:szCs w:val="22"/>
        </w:rPr>
        <w:t xml:space="preserve"> Der Durchbruch der SLS- und Multi-Jet-Fusion-</w:t>
      </w:r>
      <w:r w:rsidR="00357DE8" w:rsidRPr="00B700E8">
        <w:rPr>
          <w:rFonts w:eastAsiaTheme="minorHAnsi" w:cs="Arial"/>
          <w:sz w:val="22"/>
          <w:szCs w:val="22"/>
        </w:rPr>
        <w:t>Drucktechnologien</w:t>
      </w:r>
      <w:r w:rsidR="00C03E69" w:rsidRPr="00B700E8">
        <w:rPr>
          <w:rFonts w:eastAsiaTheme="minorHAnsi" w:cs="Arial"/>
          <w:sz w:val="22"/>
          <w:szCs w:val="22"/>
        </w:rPr>
        <w:t xml:space="preserve"> ha</w:t>
      </w:r>
      <w:r w:rsidR="0043210F">
        <w:rPr>
          <w:rFonts w:eastAsiaTheme="minorHAnsi" w:cs="Arial"/>
          <w:sz w:val="22"/>
          <w:szCs w:val="22"/>
        </w:rPr>
        <w:t>t</w:t>
      </w:r>
      <w:r w:rsidR="00C03E69" w:rsidRPr="00B700E8">
        <w:rPr>
          <w:rFonts w:eastAsiaTheme="minorHAnsi" w:cs="Arial"/>
          <w:sz w:val="22"/>
          <w:szCs w:val="22"/>
        </w:rPr>
        <w:t xml:space="preserve"> </w:t>
      </w:r>
      <w:r w:rsidR="004331EE" w:rsidRPr="00B700E8">
        <w:rPr>
          <w:rFonts w:eastAsiaTheme="minorHAnsi" w:cs="Arial"/>
          <w:sz w:val="22"/>
          <w:szCs w:val="22"/>
        </w:rPr>
        <w:t>Unternehm</w:t>
      </w:r>
      <w:r w:rsidR="005C2775" w:rsidRPr="00B700E8">
        <w:rPr>
          <w:rFonts w:eastAsiaTheme="minorHAnsi" w:cs="Arial"/>
          <w:sz w:val="22"/>
          <w:szCs w:val="22"/>
        </w:rPr>
        <w:t>en</w:t>
      </w:r>
      <w:r w:rsidR="00C03E69" w:rsidRPr="00B700E8">
        <w:rPr>
          <w:rFonts w:eastAsiaTheme="minorHAnsi" w:cs="Arial"/>
          <w:sz w:val="22"/>
          <w:szCs w:val="22"/>
        </w:rPr>
        <w:t xml:space="preserve"> den Weg für eine industrielle Anwendung des 3D-Drucks geebnet</w:t>
      </w:r>
      <w:r w:rsidR="003D08FA" w:rsidRPr="00B700E8">
        <w:rPr>
          <w:rFonts w:eastAsiaTheme="minorHAnsi" w:cs="Arial"/>
          <w:sz w:val="22"/>
          <w:szCs w:val="22"/>
        </w:rPr>
        <w:t xml:space="preserve"> </w:t>
      </w:r>
      <w:r w:rsidR="00E01850" w:rsidRPr="00B700E8">
        <w:rPr>
          <w:rFonts w:eastAsiaTheme="minorHAnsi" w:cs="Arial"/>
          <w:sz w:val="22"/>
          <w:szCs w:val="22"/>
        </w:rPr>
        <w:t>–</w:t>
      </w:r>
      <w:r w:rsidR="00C03E69" w:rsidRPr="00B700E8">
        <w:rPr>
          <w:rFonts w:eastAsiaTheme="minorHAnsi" w:cs="Arial"/>
          <w:sz w:val="22"/>
          <w:szCs w:val="22"/>
        </w:rPr>
        <w:t xml:space="preserve"> weit über die Anfertigung von Prototypen hinaus. </w:t>
      </w:r>
    </w:p>
    <w:p w14:paraId="0781E5F5" w14:textId="50287F3B" w:rsidR="001B6551" w:rsidRDefault="001B6551" w:rsidP="001B6551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  <w:r w:rsidRPr="00B700E8">
        <w:rPr>
          <w:rFonts w:ascii="Arial" w:eastAsiaTheme="minorHAnsi" w:hAnsi="Arial" w:cs="Arial"/>
          <w:szCs w:val="24"/>
          <w:lang w:eastAsia="de-DE"/>
        </w:rPr>
        <w:lastRenderedPageBreak/>
        <w:t xml:space="preserve">Optima </w:t>
      </w:r>
      <w:r w:rsidR="00B7621A">
        <w:rPr>
          <w:rFonts w:ascii="Arial" w:eastAsiaTheme="minorHAnsi" w:hAnsi="Arial" w:cs="Arial"/>
          <w:szCs w:val="24"/>
          <w:lang w:eastAsia="de-DE"/>
        </w:rPr>
        <w:t xml:space="preserve">wird </w:t>
      </w:r>
      <w:bookmarkStart w:id="0" w:name="_GoBack"/>
      <w:bookmarkEnd w:id="0"/>
      <w:r w:rsidRPr="00B700E8">
        <w:rPr>
          <w:rFonts w:ascii="Arial" w:eastAsiaTheme="minorHAnsi" w:hAnsi="Arial" w:cs="Arial"/>
          <w:szCs w:val="24"/>
          <w:lang w:eastAsia="de-DE"/>
        </w:rPr>
        <w:t xml:space="preserve">eine Plattform vorstellen, auf der </w:t>
      </w:r>
      <w:r w:rsidR="00D400A2" w:rsidRPr="00B700E8">
        <w:rPr>
          <w:rFonts w:ascii="Arial" w:eastAsiaTheme="minorHAnsi" w:hAnsi="Arial" w:cs="Arial"/>
          <w:szCs w:val="24"/>
          <w:lang w:eastAsia="de-DE"/>
        </w:rPr>
        <w:t xml:space="preserve">Maschinenanwender </w:t>
      </w:r>
      <w:r w:rsidRPr="00B700E8">
        <w:rPr>
          <w:rFonts w:ascii="Arial" w:eastAsiaTheme="minorHAnsi" w:hAnsi="Arial" w:cs="Arial"/>
          <w:szCs w:val="24"/>
          <w:lang w:eastAsia="de-DE"/>
        </w:rPr>
        <w:t>ihre Teile online bestellen können.</w:t>
      </w:r>
      <w:r w:rsidRPr="001B6551">
        <w:rPr>
          <w:rFonts w:ascii="Arial" w:eastAsiaTheme="minorHAnsi" w:hAnsi="Arial" w:cs="Arial"/>
          <w:szCs w:val="24"/>
          <w:lang w:eastAsia="de-DE"/>
        </w:rPr>
        <w:t xml:space="preserve"> </w:t>
      </w:r>
    </w:p>
    <w:p w14:paraId="05F9943C" w14:textId="64D4DB5A" w:rsidR="009F54E0" w:rsidRDefault="009F54E0" w:rsidP="003D0E98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Cs w:val="24"/>
          <w:lang w:eastAsia="de-DE"/>
        </w:rPr>
      </w:pPr>
    </w:p>
    <w:p w14:paraId="54EFFEEF" w14:textId="77777777" w:rsidR="00FC1C3F" w:rsidRDefault="00FC1C3F" w:rsidP="003D0E98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Cs w:val="24"/>
          <w:lang w:eastAsia="de-DE"/>
        </w:rPr>
      </w:pPr>
    </w:p>
    <w:p w14:paraId="63CFC067" w14:textId="2BFAF936" w:rsidR="009F54E0" w:rsidRPr="003136FD" w:rsidRDefault="00FD7679" w:rsidP="003D0E98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 w:val="20"/>
          <w:szCs w:val="20"/>
          <w:lang w:eastAsia="de-DE"/>
        </w:rPr>
      </w:pPr>
      <w:r w:rsidRPr="003136FD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3200BF39" wp14:editId="203853FE">
            <wp:extent cx="4207510" cy="2354580"/>
            <wp:effectExtent l="0" t="0" r="254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6076" w14:textId="5C44A108" w:rsidR="00FD7679" w:rsidRPr="003136FD" w:rsidRDefault="003136FD" w:rsidP="003D0E98">
      <w:pPr>
        <w:pStyle w:val="Listenabsatz"/>
        <w:spacing w:after="0" w:line="240" w:lineRule="auto"/>
        <w:ind w:left="0"/>
        <w:rPr>
          <w:rFonts w:ascii="Arial" w:eastAsiaTheme="minorHAnsi" w:hAnsi="Arial" w:cs="Arial"/>
          <w:sz w:val="20"/>
          <w:szCs w:val="20"/>
          <w:lang w:eastAsia="de-DE"/>
        </w:rPr>
      </w:pPr>
      <w:r w:rsidRPr="003136FD">
        <w:rPr>
          <w:rFonts w:ascii="Arial" w:eastAsiaTheme="minorHAnsi" w:hAnsi="Arial" w:cs="Arial"/>
          <w:sz w:val="20"/>
          <w:szCs w:val="20"/>
        </w:rPr>
        <w:t>Optima hat in die fortschrittliche Multi-Jet-Fusion-Technologie investiert, mit de</w:t>
      </w:r>
      <w:r w:rsidR="00246E8E">
        <w:rPr>
          <w:rFonts w:ascii="Arial" w:eastAsiaTheme="minorHAnsi" w:hAnsi="Arial" w:cs="Arial"/>
          <w:sz w:val="20"/>
          <w:szCs w:val="20"/>
        </w:rPr>
        <w:t>r</w:t>
      </w:r>
      <w:r w:rsidRPr="003136FD">
        <w:rPr>
          <w:rFonts w:ascii="Arial" w:eastAsiaTheme="minorHAnsi" w:hAnsi="Arial" w:cs="Arial"/>
          <w:sz w:val="20"/>
          <w:szCs w:val="20"/>
        </w:rPr>
        <w:t xml:space="preserve"> Teile schneller hergestellt werden können als mit dem SLS-Verfahren.</w:t>
      </w:r>
      <w:r w:rsidRPr="003136FD">
        <w:rPr>
          <w:rFonts w:ascii="Arial" w:eastAsiaTheme="minorHAnsi" w:hAnsi="Arial" w:cs="Arial"/>
          <w:sz w:val="20"/>
          <w:szCs w:val="20"/>
          <w:lang w:eastAsia="de-DE"/>
        </w:rPr>
        <w:t xml:space="preserve"> (Quelle: Optima)</w:t>
      </w:r>
    </w:p>
    <w:p w14:paraId="2ECC5A22" w14:textId="026719EB" w:rsidR="007953D4" w:rsidRDefault="007953D4" w:rsidP="003D0E98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Cs w:val="24"/>
          <w:lang w:eastAsia="de-DE"/>
        </w:rPr>
      </w:pPr>
    </w:p>
    <w:p w14:paraId="4859F103" w14:textId="77777777" w:rsidR="009412CD" w:rsidRDefault="009412CD" w:rsidP="003D0E98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Cs w:val="24"/>
          <w:lang w:eastAsia="de-DE"/>
        </w:rPr>
      </w:pPr>
    </w:p>
    <w:p w14:paraId="58DD91D9" w14:textId="23FFB327" w:rsidR="007953D4" w:rsidRPr="003136FD" w:rsidRDefault="007953D4" w:rsidP="003D0E98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 w:val="20"/>
          <w:szCs w:val="20"/>
          <w:lang w:eastAsia="de-DE"/>
        </w:rPr>
      </w:pPr>
      <w:r w:rsidRPr="003136FD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2388A514" wp14:editId="13835F2E">
            <wp:extent cx="4207510" cy="2359025"/>
            <wp:effectExtent l="0" t="0" r="254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487C" w14:textId="71E78938" w:rsidR="00FD7679" w:rsidRPr="003136FD" w:rsidRDefault="003136FD" w:rsidP="003D0E98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 w:val="20"/>
          <w:szCs w:val="20"/>
          <w:lang w:eastAsia="de-DE"/>
        </w:rPr>
      </w:pPr>
      <w:r w:rsidRPr="003136FD">
        <w:rPr>
          <w:rFonts w:ascii="Arial" w:eastAsiaTheme="minorHAnsi" w:hAnsi="Arial" w:cs="Arial"/>
          <w:sz w:val="20"/>
          <w:szCs w:val="20"/>
        </w:rPr>
        <w:t>Der Durchbruch der SLS- und Multi-Jet-Fusion-Drucktechnologien hat Unternehmen den Weg für eine industrielle Anwendung des 3D-Drucks geebnet – weit über die Anfertigung von Prototypen hinaus. (Quelle: Optima)</w:t>
      </w:r>
    </w:p>
    <w:p w14:paraId="3415164C" w14:textId="77777777" w:rsidR="00C5799B" w:rsidRPr="00E46EA5" w:rsidRDefault="00855E0A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46EA5">
        <w:rPr>
          <w:noProof/>
          <w:lang w:eastAsia="de-DE"/>
        </w:rPr>
        <w:lastRenderedPageBreak/>
        <w:drawing>
          <wp:inline distT="0" distB="0" distL="0" distR="0" wp14:anchorId="6CFB892D" wp14:editId="08CA8221">
            <wp:extent cx="4207510" cy="2359025"/>
            <wp:effectExtent l="0" t="0" r="254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2426" w14:textId="1AC80D51" w:rsidR="00C5799B" w:rsidRDefault="00165F5F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46EA5">
        <w:rPr>
          <w:rFonts w:ascii="Arial" w:hAnsi="Arial" w:cs="Arial"/>
          <w:sz w:val="20"/>
          <w:szCs w:val="20"/>
        </w:rPr>
        <w:t xml:space="preserve">Die additive Fertigung – das 3D-Druckverfahren – unterstützt Optima Kunden dabei, noch flexibler auf neue Marktanforderungen reagieren zu können. </w:t>
      </w:r>
      <w:r w:rsidR="00C90981" w:rsidRPr="00E46EA5">
        <w:rPr>
          <w:rFonts w:ascii="Arial" w:hAnsi="Arial" w:cs="Arial"/>
          <w:sz w:val="20"/>
          <w:szCs w:val="20"/>
        </w:rPr>
        <w:t>Bei Optima wird unter anderem das Multi-Jet-Fusion-Druckverfahren eingesetzt (Bild)</w:t>
      </w:r>
      <w:r w:rsidRPr="00E46EA5">
        <w:rPr>
          <w:rFonts w:ascii="Arial" w:hAnsi="Arial" w:cs="Arial"/>
          <w:sz w:val="20"/>
          <w:szCs w:val="20"/>
        </w:rPr>
        <w:t xml:space="preserve">. </w:t>
      </w:r>
      <w:r w:rsidR="00FD7679">
        <w:rPr>
          <w:rFonts w:ascii="Arial" w:hAnsi="Arial" w:cs="Arial"/>
          <w:sz w:val="20"/>
          <w:szCs w:val="20"/>
        </w:rPr>
        <w:t>(</w:t>
      </w:r>
      <w:r w:rsidR="008C2233" w:rsidRPr="00E46EA5">
        <w:rPr>
          <w:rFonts w:ascii="Arial" w:hAnsi="Arial" w:cs="Arial"/>
          <w:sz w:val="20"/>
          <w:szCs w:val="20"/>
        </w:rPr>
        <w:t>Quelle: Optima</w:t>
      </w:r>
      <w:r w:rsidR="00FD7679">
        <w:rPr>
          <w:rFonts w:ascii="Arial" w:hAnsi="Arial" w:cs="Arial"/>
          <w:sz w:val="20"/>
          <w:szCs w:val="20"/>
        </w:rPr>
        <w:t>)</w:t>
      </w:r>
    </w:p>
    <w:p w14:paraId="684884AB" w14:textId="77777777" w:rsidR="004C3045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41167D2C" w14:textId="77777777" w:rsidR="00E932A7" w:rsidRDefault="00E932A7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16CCCDCA" w14:textId="77777777" w:rsidR="00E932A7" w:rsidRPr="00E73CBE" w:rsidRDefault="00C018D4" w:rsidP="00E932A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73CBE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5BEEEC5A" wp14:editId="77EE13A8">
            <wp:extent cx="4207510" cy="2362200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78D4" w14:textId="08098F56" w:rsidR="00E932A7" w:rsidRDefault="00E932A7" w:rsidP="00E932A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46EA5">
        <w:rPr>
          <w:rFonts w:ascii="Arial" w:hAnsi="Arial" w:cs="Arial"/>
          <w:sz w:val="20"/>
          <w:szCs w:val="20"/>
        </w:rPr>
        <w:t xml:space="preserve">Im Innovation Space des </w:t>
      </w:r>
      <w:r w:rsidR="00E73CBE" w:rsidRPr="00E46EA5">
        <w:rPr>
          <w:rFonts w:ascii="Arial" w:eastAsiaTheme="minorHAnsi" w:hAnsi="Arial" w:cs="Arial"/>
          <w:sz w:val="20"/>
          <w:szCs w:val="20"/>
        </w:rPr>
        <w:t xml:space="preserve">Additive Innovation Center </w:t>
      </w:r>
      <w:r w:rsidR="006748A4" w:rsidRPr="00E46EA5">
        <w:rPr>
          <w:rFonts w:ascii="Arial" w:hAnsi="Arial" w:cs="Arial"/>
          <w:sz w:val="20"/>
          <w:szCs w:val="20"/>
        </w:rPr>
        <w:t xml:space="preserve">lernt das Engineering von Optima, mit den neuen Technologien umzugehen. </w:t>
      </w:r>
      <w:r w:rsidRPr="00E46EA5">
        <w:rPr>
          <w:rFonts w:ascii="Arial" w:hAnsi="Arial" w:cs="Arial"/>
          <w:sz w:val="20"/>
          <w:szCs w:val="20"/>
        </w:rPr>
        <w:t>Neue Teile entst</w:t>
      </w:r>
      <w:r w:rsidR="005B2801" w:rsidRPr="00E46EA5">
        <w:rPr>
          <w:rFonts w:ascii="Arial" w:hAnsi="Arial" w:cs="Arial"/>
          <w:sz w:val="20"/>
          <w:szCs w:val="20"/>
        </w:rPr>
        <w:t>ehen nach völlig neuen Ansätzen. Bestehende Teile können leichter</w:t>
      </w:r>
      <w:r w:rsidR="00E10B34" w:rsidRPr="00E46EA5">
        <w:rPr>
          <w:rFonts w:ascii="Arial" w:hAnsi="Arial" w:cs="Arial"/>
          <w:sz w:val="20"/>
          <w:szCs w:val="20"/>
        </w:rPr>
        <w:t>, s</w:t>
      </w:r>
      <w:r w:rsidR="005B2801" w:rsidRPr="00E46EA5">
        <w:rPr>
          <w:rFonts w:ascii="Arial" w:hAnsi="Arial" w:cs="Arial"/>
          <w:sz w:val="20"/>
          <w:szCs w:val="20"/>
        </w:rPr>
        <w:t>tabiler</w:t>
      </w:r>
      <w:r w:rsidR="00E10B34" w:rsidRPr="00E46EA5">
        <w:rPr>
          <w:rFonts w:ascii="Arial" w:hAnsi="Arial" w:cs="Arial"/>
          <w:sz w:val="20"/>
          <w:szCs w:val="20"/>
        </w:rPr>
        <w:t xml:space="preserve"> und materialsparender</w:t>
      </w:r>
      <w:r w:rsidR="005B2801" w:rsidRPr="00E46EA5">
        <w:rPr>
          <w:rFonts w:ascii="Arial" w:hAnsi="Arial" w:cs="Arial"/>
          <w:sz w:val="20"/>
          <w:szCs w:val="20"/>
        </w:rPr>
        <w:t xml:space="preserve"> konstruiert werden.</w:t>
      </w:r>
      <w:r w:rsidRPr="00E46EA5">
        <w:rPr>
          <w:rFonts w:ascii="Arial" w:hAnsi="Arial" w:cs="Arial"/>
          <w:sz w:val="20"/>
          <w:szCs w:val="20"/>
        </w:rPr>
        <w:t xml:space="preserve"> </w:t>
      </w:r>
      <w:r w:rsidR="00FD7679">
        <w:rPr>
          <w:rFonts w:ascii="Arial" w:hAnsi="Arial" w:cs="Arial"/>
          <w:sz w:val="20"/>
          <w:szCs w:val="20"/>
        </w:rPr>
        <w:t>(</w:t>
      </w:r>
      <w:r w:rsidRPr="00E46EA5">
        <w:rPr>
          <w:rFonts w:ascii="Arial" w:hAnsi="Arial" w:cs="Arial"/>
          <w:sz w:val="20"/>
          <w:szCs w:val="20"/>
        </w:rPr>
        <w:t>Quelle: Optima</w:t>
      </w:r>
      <w:r w:rsidR="00FD7679">
        <w:rPr>
          <w:rFonts w:ascii="Arial" w:hAnsi="Arial" w:cs="Arial"/>
          <w:sz w:val="20"/>
          <w:szCs w:val="20"/>
        </w:rPr>
        <w:t>)</w:t>
      </w:r>
    </w:p>
    <w:p w14:paraId="68CB2A90" w14:textId="77777777" w:rsidR="00E932A7" w:rsidRDefault="00E932A7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552CD670" w14:textId="77777777" w:rsidR="00CD3DB9" w:rsidRDefault="00CD3DB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342B77C1" w14:textId="6B3FA010" w:rsidR="00CD3DB9" w:rsidRDefault="00CD3DB9" w:rsidP="00CD3DB9">
      <w:pPr>
        <w:autoSpaceDE w:val="0"/>
        <w:autoSpaceDN w:val="0"/>
        <w:adjustRightInd w:val="0"/>
        <w:rPr>
          <w:rFonts w:cs="Arial"/>
        </w:rPr>
      </w:pPr>
    </w:p>
    <w:p w14:paraId="71234FD4" w14:textId="72BA5C6B" w:rsidR="004C2FD6" w:rsidRPr="001D640A" w:rsidRDefault="004C2FD6" w:rsidP="00CD3DB9">
      <w:pPr>
        <w:autoSpaceDE w:val="0"/>
        <w:autoSpaceDN w:val="0"/>
        <w:adjustRightInd w:val="0"/>
        <w:rPr>
          <w:rFonts w:cs="Arial"/>
        </w:rPr>
      </w:pPr>
      <w:r w:rsidRPr="001D640A">
        <w:rPr>
          <w:noProof/>
        </w:rPr>
        <w:lastRenderedPageBreak/>
        <w:drawing>
          <wp:inline distT="0" distB="0" distL="0" distR="0" wp14:anchorId="72785DFE" wp14:editId="1006D491">
            <wp:extent cx="4191000" cy="2344502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5491" cy="23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04A1" w14:textId="50EB7113" w:rsidR="00CD3DB9" w:rsidRPr="00416107" w:rsidRDefault="005B1312" w:rsidP="005B1312">
      <w:pPr>
        <w:rPr>
          <w:rFonts w:cs="Arial"/>
        </w:rPr>
      </w:pPr>
      <w:r w:rsidRPr="001D640A">
        <w:rPr>
          <w:rFonts w:cs="Arial"/>
        </w:rPr>
        <w:t xml:space="preserve">3D-Bauteile machen flexibler: Diese kommen bei Optima beispielsweise in diesem Roboter-Greifwerkzeug einer Abfüllanlage für Kosmetika zum Einsatz. Müssen neue Verschlussarten verarbeitet werden, lässt sich im 3D-Drucker ein passendes Greif-Element drucken. </w:t>
      </w:r>
      <w:r w:rsidR="00FD7679">
        <w:rPr>
          <w:rFonts w:cs="Arial"/>
        </w:rPr>
        <w:t>(</w:t>
      </w:r>
      <w:r w:rsidR="000C0136" w:rsidRPr="001D640A">
        <w:rPr>
          <w:rFonts w:cs="Arial"/>
        </w:rPr>
        <w:t>Quelle: Optima</w:t>
      </w:r>
      <w:r w:rsidR="00FD7679">
        <w:rPr>
          <w:rFonts w:cs="Arial"/>
        </w:rPr>
        <w:t>)</w:t>
      </w:r>
      <w:r w:rsidR="000C0136">
        <w:rPr>
          <w:rFonts w:cs="Arial"/>
        </w:rPr>
        <w:t xml:space="preserve"> </w:t>
      </w:r>
    </w:p>
    <w:p w14:paraId="201DB519" w14:textId="5308827C" w:rsidR="00F22294" w:rsidRDefault="00F22294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0882B733" w14:textId="77777777" w:rsidR="00FD7679" w:rsidRDefault="00FD767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2EB9514D" w14:textId="327C9E39"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</w:t>
      </w:r>
      <w:r w:rsidRPr="00BB3E6E">
        <w:rPr>
          <w:rFonts w:cs="Arial"/>
          <w:sz w:val="16"/>
          <w:szCs w:val="16"/>
        </w:rPr>
        <w:t>n (inkl. Leerzeichen):</w:t>
      </w:r>
      <w:r w:rsidR="00B50526" w:rsidRPr="00BB3E6E">
        <w:rPr>
          <w:rFonts w:cs="Arial"/>
          <w:sz w:val="16"/>
          <w:szCs w:val="16"/>
        </w:rPr>
        <w:t xml:space="preserve"> </w:t>
      </w:r>
      <w:r w:rsidR="00BB3E6E" w:rsidRPr="00BB3E6E">
        <w:rPr>
          <w:rFonts w:cs="Arial"/>
          <w:sz w:val="16"/>
          <w:szCs w:val="16"/>
        </w:rPr>
        <w:t>3.</w:t>
      </w:r>
      <w:r w:rsidR="004412A4">
        <w:rPr>
          <w:rFonts w:cs="Arial"/>
          <w:sz w:val="16"/>
          <w:szCs w:val="16"/>
        </w:rPr>
        <w:t>4</w:t>
      </w:r>
      <w:r w:rsidR="00821901">
        <w:rPr>
          <w:rFonts w:cs="Arial"/>
          <w:sz w:val="16"/>
          <w:szCs w:val="16"/>
        </w:rPr>
        <w:t>00</w:t>
      </w:r>
    </w:p>
    <w:p w14:paraId="1670C547" w14:textId="77777777"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14:paraId="7F4CE126" w14:textId="77777777"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14:paraId="43665D06" w14:textId="77777777" w:rsidR="009509BC" w:rsidRPr="000C0136" w:rsidRDefault="009509BC" w:rsidP="009509BC">
      <w:pPr>
        <w:ind w:right="-142"/>
        <w:jc w:val="both"/>
        <w:rPr>
          <w:sz w:val="16"/>
        </w:rPr>
      </w:pPr>
      <w:r w:rsidRPr="000C0136">
        <w:rPr>
          <w:sz w:val="16"/>
        </w:rPr>
        <w:t>OPTIMA packaging group GmbH</w:t>
      </w:r>
      <w:r w:rsidRPr="000C0136">
        <w:rPr>
          <w:sz w:val="16"/>
        </w:rPr>
        <w:tab/>
      </w:r>
      <w:r w:rsidRPr="000C0136">
        <w:rPr>
          <w:sz w:val="16"/>
        </w:rPr>
        <w:tab/>
      </w:r>
    </w:p>
    <w:p w14:paraId="490B9083" w14:textId="77777777" w:rsidR="009509BC" w:rsidRPr="000C0136" w:rsidRDefault="008007D8" w:rsidP="009509BC">
      <w:pPr>
        <w:ind w:right="-141"/>
        <w:jc w:val="both"/>
        <w:rPr>
          <w:sz w:val="16"/>
        </w:rPr>
      </w:pPr>
      <w:r w:rsidRPr="000C0136">
        <w:rPr>
          <w:sz w:val="16"/>
        </w:rPr>
        <w:t>Jan Deininger</w:t>
      </w:r>
      <w:r w:rsidR="009509BC" w:rsidRPr="000C0136">
        <w:rPr>
          <w:sz w:val="16"/>
        </w:rPr>
        <w:tab/>
      </w:r>
      <w:r w:rsidR="009509BC" w:rsidRPr="000C0136">
        <w:rPr>
          <w:sz w:val="16"/>
        </w:rPr>
        <w:tab/>
      </w:r>
      <w:r w:rsidR="009509BC" w:rsidRPr="000C0136">
        <w:rPr>
          <w:sz w:val="16"/>
        </w:rPr>
        <w:tab/>
      </w:r>
    </w:p>
    <w:p w14:paraId="5BB3C98E" w14:textId="77777777" w:rsidR="0088008F" w:rsidRPr="008C2233" w:rsidRDefault="00AF7355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 xml:space="preserve">Redakteur </w:t>
      </w:r>
    </w:p>
    <w:p w14:paraId="1B482FDE" w14:textId="77777777" w:rsidR="009509BC" w:rsidRPr="008C2233" w:rsidRDefault="0088008F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+49 (0)791 / 506-1472</w:t>
      </w:r>
      <w:r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14:paraId="3B6124FA" w14:textId="77777777" w:rsidR="009509BC" w:rsidRPr="008C2233" w:rsidRDefault="00C72372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8C2233">
        <w:rPr>
          <w:sz w:val="16"/>
        </w:rPr>
        <w:t>jan.deininger</w:t>
      </w:r>
      <w:r w:rsidR="00D06F19" w:rsidRPr="008C2233">
        <w:rPr>
          <w:sz w:val="16"/>
        </w:rPr>
        <w:t>@optima-packaging.com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14:paraId="18D44FAF" w14:textId="77777777"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14:paraId="24019D48" w14:textId="77777777"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B53331" wp14:editId="127997F9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C6585" w14:textId="77777777"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1FF800C" w14:textId="77777777"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12"/>
      <w:footerReference w:type="default" r:id="rId13"/>
      <w:headerReference w:type="first" r:id="rId14"/>
      <w:footerReference w:type="first" r:id="rId15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2C1B0" w14:textId="77777777" w:rsidR="001D536B" w:rsidRDefault="001D536B">
      <w:r>
        <w:separator/>
      </w:r>
    </w:p>
  </w:endnote>
  <w:endnote w:type="continuationSeparator" w:id="0">
    <w:p w14:paraId="33249F95" w14:textId="77777777" w:rsidR="001D536B" w:rsidRDefault="001D5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5EAE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0DF1239D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76EFEECF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6DA984EA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42090C32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5F6260F2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14:paraId="5C2E077E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6CE255F8" w14:textId="77777777"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14:paraId="689D31B9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7025B2CD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14:paraId="71495E1A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26AC008F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2F9E4431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65AAE843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4A43945F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718968CF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3F86CEE7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31BC3794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14:paraId="1CAD036E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3469648F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29ED0FAF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1D9FD2DC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17690D4D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34301279" w14:textId="77777777"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14:paraId="33417B15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721BA746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1FF83272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067F6BBE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61551038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175C1707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42EC237C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781A31DF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0CDEEF9D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0FB411C3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0A1A3139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29DF00D8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6B302D97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3251F2DE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5F9B2004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5D282C51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67CCFF11" wp14:editId="3E620F29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390AB9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6C674" w14:textId="77777777" w:rsidR="001D536B" w:rsidRDefault="001D536B">
      <w:r>
        <w:separator/>
      </w:r>
    </w:p>
  </w:footnote>
  <w:footnote w:type="continuationSeparator" w:id="0">
    <w:p w14:paraId="530FD222" w14:textId="77777777" w:rsidR="001D536B" w:rsidRDefault="001D5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7D808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A88392D" wp14:editId="2706303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EC3AD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3738E29" wp14:editId="732183DF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441F"/>
    <w:rsid w:val="000054AC"/>
    <w:rsid w:val="00005917"/>
    <w:rsid w:val="00010004"/>
    <w:rsid w:val="000100B5"/>
    <w:rsid w:val="00015645"/>
    <w:rsid w:val="00020894"/>
    <w:rsid w:val="00022C92"/>
    <w:rsid w:val="00025A0F"/>
    <w:rsid w:val="000313CD"/>
    <w:rsid w:val="0003529F"/>
    <w:rsid w:val="0003693C"/>
    <w:rsid w:val="00036C2F"/>
    <w:rsid w:val="00037156"/>
    <w:rsid w:val="00037D8B"/>
    <w:rsid w:val="0004056C"/>
    <w:rsid w:val="00042B6E"/>
    <w:rsid w:val="000437AB"/>
    <w:rsid w:val="00045D91"/>
    <w:rsid w:val="00052B99"/>
    <w:rsid w:val="00056C5C"/>
    <w:rsid w:val="00057345"/>
    <w:rsid w:val="00060640"/>
    <w:rsid w:val="000639A8"/>
    <w:rsid w:val="00063B43"/>
    <w:rsid w:val="00066CA5"/>
    <w:rsid w:val="00066D18"/>
    <w:rsid w:val="000727DE"/>
    <w:rsid w:val="00080D50"/>
    <w:rsid w:val="00082E3A"/>
    <w:rsid w:val="00083505"/>
    <w:rsid w:val="00083BFD"/>
    <w:rsid w:val="0009382E"/>
    <w:rsid w:val="000938F8"/>
    <w:rsid w:val="00095642"/>
    <w:rsid w:val="000A27DE"/>
    <w:rsid w:val="000A75F6"/>
    <w:rsid w:val="000C0136"/>
    <w:rsid w:val="000C01F3"/>
    <w:rsid w:val="000C6DF2"/>
    <w:rsid w:val="000C79A9"/>
    <w:rsid w:val="000D29BF"/>
    <w:rsid w:val="000D2EA0"/>
    <w:rsid w:val="000D3C99"/>
    <w:rsid w:val="000D4395"/>
    <w:rsid w:val="000E3B50"/>
    <w:rsid w:val="000E5D15"/>
    <w:rsid w:val="000F2C17"/>
    <w:rsid w:val="001013EF"/>
    <w:rsid w:val="00107D4E"/>
    <w:rsid w:val="00110210"/>
    <w:rsid w:val="00116DC7"/>
    <w:rsid w:val="00117989"/>
    <w:rsid w:val="00121649"/>
    <w:rsid w:val="001220D2"/>
    <w:rsid w:val="00124ECF"/>
    <w:rsid w:val="00125F38"/>
    <w:rsid w:val="00133902"/>
    <w:rsid w:val="00140FF2"/>
    <w:rsid w:val="00154F9D"/>
    <w:rsid w:val="001577B9"/>
    <w:rsid w:val="00164EBC"/>
    <w:rsid w:val="001655FB"/>
    <w:rsid w:val="00165F5F"/>
    <w:rsid w:val="00167043"/>
    <w:rsid w:val="001704D5"/>
    <w:rsid w:val="001707A4"/>
    <w:rsid w:val="00170B77"/>
    <w:rsid w:val="00170F3D"/>
    <w:rsid w:val="0017165F"/>
    <w:rsid w:val="00176183"/>
    <w:rsid w:val="001810AB"/>
    <w:rsid w:val="00184905"/>
    <w:rsid w:val="00187AD6"/>
    <w:rsid w:val="00191657"/>
    <w:rsid w:val="00193E6E"/>
    <w:rsid w:val="001A3F99"/>
    <w:rsid w:val="001A5551"/>
    <w:rsid w:val="001B33F1"/>
    <w:rsid w:val="001B6551"/>
    <w:rsid w:val="001C1B1F"/>
    <w:rsid w:val="001C2847"/>
    <w:rsid w:val="001C4639"/>
    <w:rsid w:val="001C4EEB"/>
    <w:rsid w:val="001C52A1"/>
    <w:rsid w:val="001C6B4D"/>
    <w:rsid w:val="001D1874"/>
    <w:rsid w:val="001D536B"/>
    <w:rsid w:val="001D640A"/>
    <w:rsid w:val="001E1D8D"/>
    <w:rsid w:val="001E26E4"/>
    <w:rsid w:val="001E2C53"/>
    <w:rsid w:val="001E46DD"/>
    <w:rsid w:val="001F30EA"/>
    <w:rsid w:val="001F362D"/>
    <w:rsid w:val="00204CB8"/>
    <w:rsid w:val="00205B37"/>
    <w:rsid w:val="00207103"/>
    <w:rsid w:val="00215AED"/>
    <w:rsid w:val="002161FB"/>
    <w:rsid w:val="00217AC3"/>
    <w:rsid w:val="00220039"/>
    <w:rsid w:val="00220130"/>
    <w:rsid w:val="002209DD"/>
    <w:rsid w:val="00221057"/>
    <w:rsid w:val="00221E70"/>
    <w:rsid w:val="00225349"/>
    <w:rsid w:val="00227D34"/>
    <w:rsid w:val="0023300A"/>
    <w:rsid w:val="00242883"/>
    <w:rsid w:val="00243C3D"/>
    <w:rsid w:val="002444A9"/>
    <w:rsid w:val="00246B1A"/>
    <w:rsid w:val="00246E8E"/>
    <w:rsid w:val="002471C0"/>
    <w:rsid w:val="0025124C"/>
    <w:rsid w:val="00252CDD"/>
    <w:rsid w:val="00254B05"/>
    <w:rsid w:val="00260355"/>
    <w:rsid w:val="002613C9"/>
    <w:rsid w:val="0026361F"/>
    <w:rsid w:val="002654DB"/>
    <w:rsid w:val="0026596D"/>
    <w:rsid w:val="0026672A"/>
    <w:rsid w:val="0027135E"/>
    <w:rsid w:val="0027487C"/>
    <w:rsid w:val="002801AD"/>
    <w:rsid w:val="002815CE"/>
    <w:rsid w:val="00282163"/>
    <w:rsid w:val="00284AA4"/>
    <w:rsid w:val="00287B65"/>
    <w:rsid w:val="00291CDF"/>
    <w:rsid w:val="0029322B"/>
    <w:rsid w:val="002959F2"/>
    <w:rsid w:val="00295F7A"/>
    <w:rsid w:val="0029602D"/>
    <w:rsid w:val="0029620D"/>
    <w:rsid w:val="00297EDE"/>
    <w:rsid w:val="002A3163"/>
    <w:rsid w:val="002A4AF9"/>
    <w:rsid w:val="002A506E"/>
    <w:rsid w:val="002A69BE"/>
    <w:rsid w:val="002A69E2"/>
    <w:rsid w:val="002B17AF"/>
    <w:rsid w:val="002B25BC"/>
    <w:rsid w:val="002B4BD1"/>
    <w:rsid w:val="002C16C3"/>
    <w:rsid w:val="002C4C0D"/>
    <w:rsid w:val="002D0BC8"/>
    <w:rsid w:val="002D36EA"/>
    <w:rsid w:val="002D465E"/>
    <w:rsid w:val="002D61EF"/>
    <w:rsid w:val="002E5F93"/>
    <w:rsid w:val="002E626B"/>
    <w:rsid w:val="002F010F"/>
    <w:rsid w:val="002F2065"/>
    <w:rsid w:val="002F7A55"/>
    <w:rsid w:val="00302D2F"/>
    <w:rsid w:val="003136FD"/>
    <w:rsid w:val="003147C8"/>
    <w:rsid w:val="003147F2"/>
    <w:rsid w:val="00315C8F"/>
    <w:rsid w:val="00316032"/>
    <w:rsid w:val="003171A6"/>
    <w:rsid w:val="0031761D"/>
    <w:rsid w:val="003177C1"/>
    <w:rsid w:val="00321078"/>
    <w:rsid w:val="003220F0"/>
    <w:rsid w:val="00322D61"/>
    <w:rsid w:val="00324167"/>
    <w:rsid w:val="003265CC"/>
    <w:rsid w:val="0033063F"/>
    <w:rsid w:val="00333395"/>
    <w:rsid w:val="00337813"/>
    <w:rsid w:val="003401F1"/>
    <w:rsid w:val="00341D62"/>
    <w:rsid w:val="00342647"/>
    <w:rsid w:val="00345DB3"/>
    <w:rsid w:val="003504B4"/>
    <w:rsid w:val="00354711"/>
    <w:rsid w:val="00355D0F"/>
    <w:rsid w:val="00357DE8"/>
    <w:rsid w:val="00360DCD"/>
    <w:rsid w:val="0036111C"/>
    <w:rsid w:val="00365BB3"/>
    <w:rsid w:val="00366DD9"/>
    <w:rsid w:val="00367B3D"/>
    <w:rsid w:val="003723FF"/>
    <w:rsid w:val="00373B7A"/>
    <w:rsid w:val="00376809"/>
    <w:rsid w:val="003772AE"/>
    <w:rsid w:val="00377E28"/>
    <w:rsid w:val="003807B3"/>
    <w:rsid w:val="00382D16"/>
    <w:rsid w:val="00386B17"/>
    <w:rsid w:val="00386E40"/>
    <w:rsid w:val="00394945"/>
    <w:rsid w:val="00395C3A"/>
    <w:rsid w:val="003A0D12"/>
    <w:rsid w:val="003A0FB7"/>
    <w:rsid w:val="003A528E"/>
    <w:rsid w:val="003B0361"/>
    <w:rsid w:val="003B4AA1"/>
    <w:rsid w:val="003C1574"/>
    <w:rsid w:val="003C3384"/>
    <w:rsid w:val="003C5DA2"/>
    <w:rsid w:val="003C6474"/>
    <w:rsid w:val="003C75CE"/>
    <w:rsid w:val="003D07A6"/>
    <w:rsid w:val="003D081B"/>
    <w:rsid w:val="003D08FA"/>
    <w:rsid w:val="003D0E98"/>
    <w:rsid w:val="003D4DA9"/>
    <w:rsid w:val="003D58CB"/>
    <w:rsid w:val="003E1449"/>
    <w:rsid w:val="003E5C26"/>
    <w:rsid w:val="003E654F"/>
    <w:rsid w:val="003F071F"/>
    <w:rsid w:val="003F0AE7"/>
    <w:rsid w:val="003F1537"/>
    <w:rsid w:val="003F1E60"/>
    <w:rsid w:val="003F3164"/>
    <w:rsid w:val="003F79A0"/>
    <w:rsid w:val="0040172C"/>
    <w:rsid w:val="00404DCD"/>
    <w:rsid w:val="004075C1"/>
    <w:rsid w:val="004144BF"/>
    <w:rsid w:val="004204F9"/>
    <w:rsid w:val="00420EA2"/>
    <w:rsid w:val="00423254"/>
    <w:rsid w:val="00424461"/>
    <w:rsid w:val="00425DB3"/>
    <w:rsid w:val="00430E71"/>
    <w:rsid w:val="0043210F"/>
    <w:rsid w:val="004331EE"/>
    <w:rsid w:val="004412A4"/>
    <w:rsid w:val="00444463"/>
    <w:rsid w:val="00450A18"/>
    <w:rsid w:val="00452C74"/>
    <w:rsid w:val="004570FE"/>
    <w:rsid w:val="00460449"/>
    <w:rsid w:val="00460AE5"/>
    <w:rsid w:val="004616E8"/>
    <w:rsid w:val="00461C2D"/>
    <w:rsid w:val="00462380"/>
    <w:rsid w:val="00464CBD"/>
    <w:rsid w:val="00467C18"/>
    <w:rsid w:val="0047128F"/>
    <w:rsid w:val="0047335D"/>
    <w:rsid w:val="004737A9"/>
    <w:rsid w:val="00473872"/>
    <w:rsid w:val="00480F03"/>
    <w:rsid w:val="00482396"/>
    <w:rsid w:val="00485B7C"/>
    <w:rsid w:val="004863CF"/>
    <w:rsid w:val="00487780"/>
    <w:rsid w:val="0049591E"/>
    <w:rsid w:val="00495926"/>
    <w:rsid w:val="004A0924"/>
    <w:rsid w:val="004A0BE2"/>
    <w:rsid w:val="004A10AF"/>
    <w:rsid w:val="004A1314"/>
    <w:rsid w:val="004A53FA"/>
    <w:rsid w:val="004B0EA6"/>
    <w:rsid w:val="004B60F0"/>
    <w:rsid w:val="004B7824"/>
    <w:rsid w:val="004C0D2E"/>
    <w:rsid w:val="004C191C"/>
    <w:rsid w:val="004C2794"/>
    <w:rsid w:val="004C2FD6"/>
    <w:rsid w:val="004C3045"/>
    <w:rsid w:val="004C3DA6"/>
    <w:rsid w:val="004C422C"/>
    <w:rsid w:val="004C7D44"/>
    <w:rsid w:val="004D2CE0"/>
    <w:rsid w:val="004D5480"/>
    <w:rsid w:val="004D7DF5"/>
    <w:rsid w:val="004E0D87"/>
    <w:rsid w:val="004E66B1"/>
    <w:rsid w:val="004F1D91"/>
    <w:rsid w:val="0050187E"/>
    <w:rsid w:val="00504CAC"/>
    <w:rsid w:val="00507072"/>
    <w:rsid w:val="00515ABF"/>
    <w:rsid w:val="005177A9"/>
    <w:rsid w:val="00525FBE"/>
    <w:rsid w:val="005316B7"/>
    <w:rsid w:val="0054026F"/>
    <w:rsid w:val="00545558"/>
    <w:rsid w:val="0054606E"/>
    <w:rsid w:val="00546CFD"/>
    <w:rsid w:val="00547957"/>
    <w:rsid w:val="00555C0F"/>
    <w:rsid w:val="00556DCD"/>
    <w:rsid w:val="00561806"/>
    <w:rsid w:val="00571267"/>
    <w:rsid w:val="005741B3"/>
    <w:rsid w:val="00574717"/>
    <w:rsid w:val="005753D3"/>
    <w:rsid w:val="005815F0"/>
    <w:rsid w:val="005846FC"/>
    <w:rsid w:val="00595649"/>
    <w:rsid w:val="005A1B57"/>
    <w:rsid w:val="005A2881"/>
    <w:rsid w:val="005A32A3"/>
    <w:rsid w:val="005A45B3"/>
    <w:rsid w:val="005A71D4"/>
    <w:rsid w:val="005B1312"/>
    <w:rsid w:val="005B1EB0"/>
    <w:rsid w:val="005B2801"/>
    <w:rsid w:val="005B350C"/>
    <w:rsid w:val="005B50E5"/>
    <w:rsid w:val="005C1695"/>
    <w:rsid w:val="005C1736"/>
    <w:rsid w:val="005C1AD4"/>
    <w:rsid w:val="005C2775"/>
    <w:rsid w:val="005C6BC9"/>
    <w:rsid w:val="005D6096"/>
    <w:rsid w:val="005E6640"/>
    <w:rsid w:val="005F0E5B"/>
    <w:rsid w:val="005F26DE"/>
    <w:rsid w:val="005F62F5"/>
    <w:rsid w:val="005F7A47"/>
    <w:rsid w:val="005F7CBD"/>
    <w:rsid w:val="00601629"/>
    <w:rsid w:val="006016A9"/>
    <w:rsid w:val="00606E38"/>
    <w:rsid w:val="00610043"/>
    <w:rsid w:val="006115CC"/>
    <w:rsid w:val="00616175"/>
    <w:rsid w:val="00616BA0"/>
    <w:rsid w:val="006213E4"/>
    <w:rsid w:val="00623AD3"/>
    <w:rsid w:val="0062402A"/>
    <w:rsid w:val="00624E72"/>
    <w:rsid w:val="0062566D"/>
    <w:rsid w:val="00630D05"/>
    <w:rsid w:val="00632282"/>
    <w:rsid w:val="006366DA"/>
    <w:rsid w:val="006438AD"/>
    <w:rsid w:val="00643D86"/>
    <w:rsid w:val="00653BA5"/>
    <w:rsid w:val="00656015"/>
    <w:rsid w:val="00657C15"/>
    <w:rsid w:val="00671428"/>
    <w:rsid w:val="00671EC1"/>
    <w:rsid w:val="0067312D"/>
    <w:rsid w:val="006731F7"/>
    <w:rsid w:val="006748A4"/>
    <w:rsid w:val="0068014B"/>
    <w:rsid w:val="00680F33"/>
    <w:rsid w:val="00686DFB"/>
    <w:rsid w:val="00691373"/>
    <w:rsid w:val="006928D6"/>
    <w:rsid w:val="006A0F82"/>
    <w:rsid w:val="006A4D7A"/>
    <w:rsid w:val="006B1563"/>
    <w:rsid w:val="006B1D0A"/>
    <w:rsid w:val="006C2B28"/>
    <w:rsid w:val="006C35FC"/>
    <w:rsid w:val="006C540C"/>
    <w:rsid w:val="006C617C"/>
    <w:rsid w:val="006D185D"/>
    <w:rsid w:val="006D20AC"/>
    <w:rsid w:val="006D223B"/>
    <w:rsid w:val="006D2C4D"/>
    <w:rsid w:val="006E10E0"/>
    <w:rsid w:val="006E1FCC"/>
    <w:rsid w:val="006E5EFC"/>
    <w:rsid w:val="006F1C3A"/>
    <w:rsid w:val="006F3826"/>
    <w:rsid w:val="006F3F9A"/>
    <w:rsid w:val="006F5AE3"/>
    <w:rsid w:val="006F7481"/>
    <w:rsid w:val="006F7E26"/>
    <w:rsid w:val="00714360"/>
    <w:rsid w:val="007336EA"/>
    <w:rsid w:val="007339F3"/>
    <w:rsid w:val="007356AE"/>
    <w:rsid w:val="00735F88"/>
    <w:rsid w:val="00743C23"/>
    <w:rsid w:val="00752AD2"/>
    <w:rsid w:val="00754DAC"/>
    <w:rsid w:val="00755083"/>
    <w:rsid w:val="0076139E"/>
    <w:rsid w:val="007631CA"/>
    <w:rsid w:val="00763242"/>
    <w:rsid w:val="0076596A"/>
    <w:rsid w:val="0077272B"/>
    <w:rsid w:val="00776D27"/>
    <w:rsid w:val="007873DD"/>
    <w:rsid w:val="00790DB5"/>
    <w:rsid w:val="00793EAB"/>
    <w:rsid w:val="007953D4"/>
    <w:rsid w:val="007976E9"/>
    <w:rsid w:val="007A03EA"/>
    <w:rsid w:val="007B01D1"/>
    <w:rsid w:val="007B1330"/>
    <w:rsid w:val="007B3F5B"/>
    <w:rsid w:val="007B7107"/>
    <w:rsid w:val="007C10E2"/>
    <w:rsid w:val="007C2328"/>
    <w:rsid w:val="007C768D"/>
    <w:rsid w:val="007C7FD1"/>
    <w:rsid w:val="007E5EF3"/>
    <w:rsid w:val="007F244C"/>
    <w:rsid w:val="007F4437"/>
    <w:rsid w:val="007F45CE"/>
    <w:rsid w:val="008007D8"/>
    <w:rsid w:val="00800B8F"/>
    <w:rsid w:val="00801485"/>
    <w:rsid w:val="008025A7"/>
    <w:rsid w:val="008041B0"/>
    <w:rsid w:val="00805AED"/>
    <w:rsid w:val="00813B5E"/>
    <w:rsid w:val="008207C3"/>
    <w:rsid w:val="00821901"/>
    <w:rsid w:val="00824E00"/>
    <w:rsid w:val="0082539F"/>
    <w:rsid w:val="0082562C"/>
    <w:rsid w:val="00826A14"/>
    <w:rsid w:val="008344C9"/>
    <w:rsid w:val="00834DE4"/>
    <w:rsid w:val="0083508B"/>
    <w:rsid w:val="00836BBB"/>
    <w:rsid w:val="00840887"/>
    <w:rsid w:val="00840C71"/>
    <w:rsid w:val="008425F7"/>
    <w:rsid w:val="0084578A"/>
    <w:rsid w:val="00847220"/>
    <w:rsid w:val="00847D83"/>
    <w:rsid w:val="00850CFB"/>
    <w:rsid w:val="00853E18"/>
    <w:rsid w:val="00855158"/>
    <w:rsid w:val="008559C8"/>
    <w:rsid w:val="00855E0A"/>
    <w:rsid w:val="0085744D"/>
    <w:rsid w:val="00857C73"/>
    <w:rsid w:val="00861685"/>
    <w:rsid w:val="00861D13"/>
    <w:rsid w:val="00864300"/>
    <w:rsid w:val="0086506B"/>
    <w:rsid w:val="0087144F"/>
    <w:rsid w:val="008774C9"/>
    <w:rsid w:val="0088008F"/>
    <w:rsid w:val="008808B8"/>
    <w:rsid w:val="00886996"/>
    <w:rsid w:val="00892203"/>
    <w:rsid w:val="0089378A"/>
    <w:rsid w:val="00897A27"/>
    <w:rsid w:val="008A0FEE"/>
    <w:rsid w:val="008A1A9A"/>
    <w:rsid w:val="008A528E"/>
    <w:rsid w:val="008A752B"/>
    <w:rsid w:val="008B012A"/>
    <w:rsid w:val="008B7454"/>
    <w:rsid w:val="008C00BE"/>
    <w:rsid w:val="008C1DAE"/>
    <w:rsid w:val="008C2233"/>
    <w:rsid w:val="008C30E5"/>
    <w:rsid w:val="008C50F0"/>
    <w:rsid w:val="008C5873"/>
    <w:rsid w:val="008D72CA"/>
    <w:rsid w:val="008E04DC"/>
    <w:rsid w:val="008E0F08"/>
    <w:rsid w:val="008E1FE2"/>
    <w:rsid w:val="008E3CF7"/>
    <w:rsid w:val="008E3DC3"/>
    <w:rsid w:val="008F2823"/>
    <w:rsid w:val="008F31B3"/>
    <w:rsid w:val="00906B21"/>
    <w:rsid w:val="00911F42"/>
    <w:rsid w:val="00922612"/>
    <w:rsid w:val="009253E4"/>
    <w:rsid w:val="009263C2"/>
    <w:rsid w:val="00931F75"/>
    <w:rsid w:val="00935A6A"/>
    <w:rsid w:val="00936A2A"/>
    <w:rsid w:val="009402D7"/>
    <w:rsid w:val="009412CD"/>
    <w:rsid w:val="009450EC"/>
    <w:rsid w:val="00945D60"/>
    <w:rsid w:val="0095049D"/>
    <w:rsid w:val="009509BC"/>
    <w:rsid w:val="00952A61"/>
    <w:rsid w:val="009537FE"/>
    <w:rsid w:val="00954F84"/>
    <w:rsid w:val="00955BBB"/>
    <w:rsid w:val="00960B34"/>
    <w:rsid w:val="0096325D"/>
    <w:rsid w:val="00964859"/>
    <w:rsid w:val="009675D7"/>
    <w:rsid w:val="0096768D"/>
    <w:rsid w:val="00977031"/>
    <w:rsid w:val="00977302"/>
    <w:rsid w:val="00977694"/>
    <w:rsid w:val="00980541"/>
    <w:rsid w:val="00980BD5"/>
    <w:rsid w:val="009872A9"/>
    <w:rsid w:val="00991AF6"/>
    <w:rsid w:val="00991C5D"/>
    <w:rsid w:val="00996602"/>
    <w:rsid w:val="009A50E1"/>
    <w:rsid w:val="009A727D"/>
    <w:rsid w:val="009B7103"/>
    <w:rsid w:val="009B7A61"/>
    <w:rsid w:val="009B7FE2"/>
    <w:rsid w:val="009C025D"/>
    <w:rsid w:val="009C5775"/>
    <w:rsid w:val="009C7047"/>
    <w:rsid w:val="009D0D77"/>
    <w:rsid w:val="009D18CE"/>
    <w:rsid w:val="009D3003"/>
    <w:rsid w:val="009D4F1F"/>
    <w:rsid w:val="009D5A51"/>
    <w:rsid w:val="009E467F"/>
    <w:rsid w:val="009E6BD5"/>
    <w:rsid w:val="009F249F"/>
    <w:rsid w:val="009F3AC6"/>
    <w:rsid w:val="009F54E0"/>
    <w:rsid w:val="009F564A"/>
    <w:rsid w:val="009F75DC"/>
    <w:rsid w:val="009F7D76"/>
    <w:rsid w:val="00A01D1F"/>
    <w:rsid w:val="00A047F8"/>
    <w:rsid w:val="00A05941"/>
    <w:rsid w:val="00A067E5"/>
    <w:rsid w:val="00A1289A"/>
    <w:rsid w:val="00A12BF2"/>
    <w:rsid w:val="00A1582E"/>
    <w:rsid w:val="00A16478"/>
    <w:rsid w:val="00A1793C"/>
    <w:rsid w:val="00A17AF8"/>
    <w:rsid w:val="00A2439B"/>
    <w:rsid w:val="00A27AC9"/>
    <w:rsid w:val="00A34310"/>
    <w:rsid w:val="00A466F2"/>
    <w:rsid w:val="00A52887"/>
    <w:rsid w:val="00A5701E"/>
    <w:rsid w:val="00A57E1A"/>
    <w:rsid w:val="00A60FE2"/>
    <w:rsid w:val="00A7066B"/>
    <w:rsid w:val="00A812DB"/>
    <w:rsid w:val="00A81952"/>
    <w:rsid w:val="00A82D2D"/>
    <w:rsid w:val="00A86423"/>
    <w:rsid w:val="00A86729"/>
    <w:rsid w:val="00A87170"/>
    <w:rsid w:val="00A8771B"/>
    <w:rsid w:val="00A94A8F"/>
    <w:rsid w:val="00A94CFD"/>
    <w:rsid w:val="00AA0BB8"/>
    <w:rsid w:val="00AA1B23"/>
    <w:rsid w:val="00AA337E"/>
    <w:rsid w:val="00AA33F8"/>
    <w:rsid w:val="00AA3727"/>
    <w:rsid w:val="00AA51B5"/>
    <w:rsid w:val="00AA6480"/>
    <w:rsid w:val="00AA690B"/>
    <w:rsid w:val="00AA7985"/>
    <w:rsid w:val="00AB14CC"/>
    <w:rsid w:val="00AB3A34"/>
    <w:rsid w:val="00AB42D7"/>
    <w:rsid w:val="00AC16CF"/>
    <w:rsid w:val="00AD1B51"/>
    <w:rsid w:val="00AD45CE"/>
    <w:rsid w:val="00AD5FA8"/>
    <w:rsid w:val="00AE18D6"/>
    <w:rsid w:val="00AE197F"/>
    <w:rsid w:val="00AE271A"/>
    <w:rsid w:val="00AE39F2"/>
    <w:rsid w:val="00AE5C8A"/>
    <w:rsid w:val="00AF03BA"/>
    <w:rsid w:val="00AF484F"/>
    <w:rsid w:val="00AF6680"/>
    <w:rsid w:val="00AF7355"/>
    <w:rsid w:val="00B025C7"/>
    <w:rsid w:val="00B04CED"/>
    <w:rsid w:val="00B05CDF"/>
    <w:rsid w:val="00B0740D"/>
    <w:rsid w:val="00B1021E"/>
    <w:rsid w:val="00B116F7"/>
    <w:rsid w:val="00B12385"/>
    <w:rsid w:val="00B205CD"/>
    <w:rsid w:val="00B24362"/>
    <w:rsid w:val="00B30D27"/>
    <w:rsid w:val="00B332D7"/>
    <w:rsid w:val="00B33B33"/>
    <w:rsid w:val="00B34E38"/>
    <w:rsid w:val="00B35788"/>
    <w:rsid w:val="00B374A2"/>
    <w:rsid w:val="00B4314F"/>
    <w:rsid w:val="00B50526"/>
    <w:rsid w:val="00B529E3"/>
    <w:rsid w:val="00B530DF"/>
    <w:rsid w:val="00B5730F"/>
    <w:rsid w:val="00B60959"/>
    <w:rsid w:val="00B6251A"/>
    <w:rsid w:val="00B6638F"/>
    <w:rsid w:val="00B700E8"/>
    <w:rsid w:val="00B715F4"/>
    <w:rsid w:val="00B7466F"/>
    <w:rsid w:val="00B74E7A"/>
    <w:rsid w:val="00B74EEA"/>
    <w:rsid w:val="00B7621A"/>
    <w:rsid w:val="00B76FD3"/>
    <w:rsid w:val="00B86263"/>
    <w:rsid w:val="00B86B02"/>
    <w:rsid w:val="00B90FFD"/>
    <w:rsid w:val="00B91454"/>
    <w:rsid w:val="00B9239C"/>
    <w:rsid w:val="00B9600F"/>
    <w:rsid w:val="00BA15EB"/>
    <w:rsid w:val="00BB3E6E"/>
    <w:rsid w:val="00BB45C7"/>
    <w:rsid w:val="00BB6AD9"/>
    <w:rsid w:val="00BC142D"/>
    <w:rsid w:val="00BC3262"/>
    <w:rsid w:val="00BC344F"/>
    <w:rsid w:val="00BC6AE6"/>
    <w:rsid w:val="00BE02D4"/>
    <w:rsid w:val="00BE304B"/>
    <w:rsid w:val="00BE5883"/>
    <w:rsid w:val="00BE718E"/>
    <w:rsid w:val="00BF03B3"/>
    <w:rsid w:val="00BF54CB"/>
    <w:rsid w:val="00BF6E9D"/>
    <w:rsid w:val="00C018D4"/>
    <w:rsid w:val="00C0361B"/>
    <w:rsid w:val="00C03E69"/>
    <w:rsid w:val="00C043BF"/>
    <w:rsid w:val="00C076C1"/>
    <w:rsid w:val="00C103F3"/>
    <w:rsid w:val="00C11066"/>
    <w:rsid w:val="00C13865"/>
    <w:rsid w:val="00C14551"/>
    <w:rsid w:val="00C152E5"/>
    <w:rsid w:val="00C16F69"/>
    <w:rsid w:val="00C22850"/>
    <w:rsid w:val="00C23946"/>
    <w:rsid w:val="00C26D4A"/>
    <w:rsid w:val="00C272A4"/>
    <w:rsid w:val="00C27B20"/>
    <w:rsid w:val="00C349B2"/>
    <w:rsid w:val="00C36053"/>
    <w:rsid w:val="00C37620"/>
    <w:rsid w:val="00C37BF9"/>
    <w:rsid w:val="00C40232"/>
    <w:rsid w:val="00C46451"/>
    <w:rsid w:val="00C50217"/>
    <w:rsid w:val="00C5250C"/>
    <w:rsid w:val="00C5799B"/>
    <w:rsid w:val="00C57BC4"/>
    <w:rsid w:val="00C6258A"/>
    <w:rsid w:val="00C70D46"/>
    <w:rsid w:val="00C72372"/>
    <w:rsid w:val="00C7278D"/>
    <w:rsid w:val="00C74173"/>
    <w:rsid w:val="00C74F2F"/>
    <w:rsid w:val="00C81134"/>
    <w:rsid w:val="00C83A98"/>
    <w:rsid w:val="00C90981"/>
    <w:rsid w:val="00C9233E"/>
    <w:rsid w:val="00C94CD6"/>
    <w:rsid w:val="00CB1433"/>
    <w:rsid w:val="00CB188B"/>
    <w:rsid w:val="00CB2C13"/>
    <w:rsid w:val="00CB79E2"/>
    <w:rsid w:val="00CC05E7"/>
    <w:rsid w:val="00CC0F7E"/>
    <w:rsid w:val="00CC27F9"/>
    <w:rsid w:val="00CC5B30"/>
    <w:rsid w:val="00CC7450"/>
    <w:rsid w:val="00CD0E98"/>
    <w:rsid w:val="00CD1DDB"/>
    <w:rsid w:val="00CD3DB9"/>
    <w:rsid w:val="00CD6E62"/>
    <w:rsid w:val="00CE2AC8"/>
    <w:rsid w:val="00CE47A6"/>
    <w:rsid w:val="00CE68E8"/>
    <w:rsid w:val="00CE6907"/>
    <w:rsid w:val="00CF1A4D"/>
    <w:rsid w:val="00CF1F01"/>
    <w:rsid w:val="00CF7854"/>
    <w:rsid w:val="00D00A5B"/>
    <w:rsid w:val="00D026D3"/>
    <w:rsid w:val="00D02F69"/>
    <w:rsid w:val="00D04D1A"/>
    <w:rsid w:val="00D06F19"/>
    <w:rsid w:val="00D16715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00A2"/>
    <w:rsid w:val="00D4517D"/>
    <w:rsid w:val="00D45EF4"/>
    <w:rsid w:val="00D4685B"/>
    <w:rsid w:val="00D53D01"/>
    <w:rsid w:val="00D70C38"/>
    <w:rsid w:val="00D7273E"/>
    <w:rsid w:val="00D72AC9"/>
    <w:rsid w:val="00D75964"/>
    <w:rsid w:val="00D777CF"/>
    <w:rsid w:val="00D810FF"/>
    <w:rsid w:val="00D81622"/>
    <w:rsid w:val="00D839F8"/>
    <w:rsid w:val="00D858A0"/>
    <w:rsid w:val="00D86727"/>
    <w:rsid w:val="00D919CB"/>
    <w:rsid w:val="00D9497F"/>
    <w:rsid w:val="00D9704F"/>
    <w:rsid w:val="00DA797B"/>
    <w:rsid w:val="00DB2073"/>
    <w:rsid w:val="00DB26A5"/>
    <w:rsid w:val="00DB28F9"/>
    <w:rsid w:val="00DB2960"/>
    <w:rsid w:val="00DB2E51"/>
    <w:rsid w:val="00DB2E9A"/>
    <w:rsid w:val="00DC5069"/>
    <w:rsid w:val="00DC5EA7"/>
    <w:rsid w:val="00DD391D"/>
    <w:rsid w:val="00DD3E01"/>
    <w:rsid w:val="00DD3F9F"/>
    <w:rsid w:val="00DD7C78"/>
    <w:rsid w:val="00DD7F28"/>
    <w:rsid w:val="00DE48F1"/>
    <w:rsid w:val="00DE4E2E"/>
    <w:rsid w:val="00DE716A"/>
    <w:rsid w:val="00DF1502"/>
    <w:rsid w:val="00DF3B24"/>
    <w:rsid w:val="00DF46D6"/>
    <w:rsid w:val="00DF6E3C"/>
    <w:rsid w:val="00DF6F41"/>
    <w:rsid w:val="00E01850"/>
    <w:rsid w:val="00E04ABC"/>
    <w:rsid w:val="00E077F5"/>
    <w:rsid w:val="00E07FAB"/>
    <w:rsid w:val="00E10B34"/>
    <w:rsid w:val="00E1173A"/>
    <w:rsid w:val="00E12AD2"/>
    <w:rsid w:val="00E21AAC"/>
    <w:rsid w:val="00E23A5F"/>
    <w:rsid w:val="00E257A8"/>
    <w:rsid w:val="00E313D1"/>
    <w:rsid w:val="00E31CE9"/>
    <w:rsid w:val="00E3544F"/>
    <w:rsid w:val="00E36ED1"/>
    <w:rsid w:val="00E3754F"/>
    <w:rsid w:val="00E4095C"/>
    <w:rsid w:val="00E41BCE"/>
    <w:rsid w:val="00E46EA5"/>
    <w:rsid w:val="00E504CE"/>
    <w:rsid w:val="00E51A61"/>
    <w:rsid w:val="00E544AD"/>
    <w:rsid w:val="00E60020"/>
    <w:rsid w:val="00E606FD"/>
    <w:rsid w:val="00E65740"/>
    <w:rsid w:val="00E735E6"/>
    <w:rsid w:val="00E73CBE"/>
    <w:rsid w:val="00E73CE6"/>
    <w:rsid w:val="00E81E77"/>
    <w:rsid w:val="00E822D1"/>
    <w:rsid w:val="00E932A7"/>
    <w:rsid w:val="00E94299"/>
    <w:rsid w:val="00E97B14"/>
    <w:rsid w:val="00EA35FB"/>
    <w:rsid w:val="00EA3FA0"/>
    <w:rsid w:val="00EA5A34"/>
    <w:rsid w:val="00EB3875"/>
    <w:rsid w:val="00EB6FFC"/>
    <w:rsid w:val="00EC2BD2"/>
    <w:rsid w:val="00EC513D"/>
    <w:rsid w:val="00ED23CC"/>
    <w:rsid w:val="00ED7982"/>
    <w:rsid w:val="00EE17C4"/>
    <w:rsid w:val="00EE5035"/>
    <w:rsid w:val="00EE61D7"/>
    <w:rsid w:val="00EF0B7A"/>
    <w:rsid w:val="00EF14F6"/>
    <w:rsid w:val="00EF1C1A"/>
    <w:rsid w:val="00EF3110"/>
    <w:rsid w:val="00EF4504"/>
    <w:rsid w:val="00EF50AA"/>
    <w:rsid w:val="00F02C15"/>
    <w:rsid w:val="00F05AB4"/>
    <w:rsid w:val="00F06680"/>
    <w:rsid w:val="00F06894"/>
    <w:rsid w:val="00F11BE0"/>
    <w:rsid w:val="00F125BB"/>
    <w:rsid w:val="00F14F8F"/>
    <w:rsid w:val="00F22294"/>
    <w:rsid w:val="00F25BF3"/>
    <w:rsid w:val="00F312AC"/>
    <w:rsid w:val="00F31E3B"/>
    <w:rsid w:val="00F34BA6"/>
    <w:rsid w:val="00F351A9"/>
    <w:rsid w:val="00F433A3"/>
    <w:rsid w:val="00F461B9"/>
    <w:rsid w:val="00F46336"/>
    <w:rsid w:val="00F47049"/>
    <w:rsid w:val="00F5161F"/>
    <w:rsid w:val="00F51D31"/>
    <w:rsid w:val="00F5532D"/>
    <w:rsid w:val="00F55406"/>
    <w:rsid w:val="00F56B22"/>
    <w:rsid w:val="00F56D13"/>
    <w:rsid w:val="00F6049A"/>
    <w:rsid w:val="00F60651"/>
    <w:rsid w:val="00F6464E"/>
    <w:rsid w:val="00F64B5F"/>
    <w:rsid w:val="00F7154A"/>
    <w:rsid w:val="00F74DBD"/>
    <w:rsid w:val="00F80EEF"/>
    <w:rsid w:val="00F81A80"/>
    <w:rsid w:val="00F833EC"/>
    <w:rsid w:val="00F83E08"/>
    <w:rsid w:val="00F86F53"/>
    <w:rsid w:val="00F87105"/>
    <w:rsid w:val="00F87C35"/>
    <w:rsid w:val="00F87DF0"/>
    <w:rsid w:val="00F923CF"/>
    <w:rsid w:val="00F940F3"/>
    <w:rsid w:val="00F944E3"/>
    <w:rsid w:val="00F949FD"/>
    <w:rsid w:val="00F979E6"/>
    <w:rsid w:val="00FA5822"/>
    <w:rsid w:val="00FA6D2A"/>
    <w:rsid w:val="00FB060F"/>
    <w:rsid w:val="00FB45F7"/>
    <w:rsid w:val="00FB4953"/>
    <w:rsid w:val="00FB5FA0"/>
    <w:rsid w:val="00FB7B96"/>
    <w:rsid w:val="00FC1C3F"/>
    <w:rsid w:val="00FC1F39"/>
    <w:rsid w:val="00FC4EC2"/>
    <w:rsid w:val="00FC50C5"/>
    <w:rsid w:val="00FC5C07"/>
    <w:rsid w:val="00FC6ACE"/>
    <w:rsid w:val="00FD0F4B"/>
    <w:rsid w:val="00FD7679"/>
    <w:rsid w:val="00FE1948"/>
    <w:rsid w:val="00FE38DD"/>
    <w:rsid w:val="00FE4285"/>
    <w:rsid w:val="00FF1DA2"/>
    <w:rsid w:val="00FF22D5"/>
    <w:rsid w:val="00FF422A"/>
    <w:rsid w:val="00FF5EE0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72B64D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FD0F4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D0F4B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D0F4B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FD0F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D0F4B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E117F-4288-426D-8F3D-7DFB1845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4823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1041</cp:revision>
  <cp:lastPrinted>2020-02-28T14:13:00Z</cp:lastPrinted>
  <dcterms:created xsi:type="dcterms:W3CDTF">2016-11-02T15:55:00Z</dcterms:created>
  <dcterms:modified xsi:type="dcterms:W3CDTF">2020-03-18T09:13:00Z</dcterms:modified>
</cp:coreProperties>
</file>