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42D74" w14:textId="77777777" w:rsidR="00797DE4" w:rsidRDefault="00797DE4" w:rsidP="00EC410F">
      <w:pPr>
        <w:rPr>
          <w:rFonts w:cs="Arial"/>
          <w:b/>
          <w:bCs/>
        </w:rPr>
      </w:pPr>
      <w:r>
        <w:rPr>
          <w:rFonts w:cs="Arial"/>
          <w:b/>
          <w:bCs/>
        </w:rPr>
        <w:tab/>
      </w:r>
      <w:r>
        <w:rPr>
          <w:rFonts w:cs="Arial"/>
          <w:b/>
          <w:bCs/>
        </w:rPr>
        <w:tab/>
      </w:r>
      <w:r>
        <w:rPr>
          <w:rFonts w:cs="Arial"/>
          <w:b/>
          <w:bCs/>
        </w:rPr>
        <w:tab/>
      </w:r>
      <w:r>
        <w:rPr>
          <w:rFonts w:cs="Arial"/>
          <w:b/>
          <w:bCs/>
        </w:rPr>
        <w:tab/>
      </w:r>
      <w:r>
        <w:rPr>
          <w:rFonts w:cs="Arial"/>
          <w:b/>
          <w:bCs/>
        </w:rPr>
        <w:tab/>
      </w:r>
    </w:p>
    <w:p w14:paraId="3A70A8FC" w14:textId="77777777" w:rsidR="00797DE4" w:rsidRDefault="00797DE4" w:rsidP="00EC410F">
      <w:pPr>
        <w:pStyle w:val="berschrift1"/>
        <w:ind w:right="0"/>
        <w:rPr>
          <w:sz w:val="28"/>
        </w:rPr>
      </w:pPr>
      <w:r>
        <w:rPr>
          <w:sz w:val="28"/>
        </w:rPr>
        <w:t>PRESSEMITTEILUNG</w:t>
      </w:r>
    </w:p>
    <w:p w14:paraId="0F0FB054" w14:textId="77777777" w:rsidR="00BA6CA8" w:rsidRDefault="00BA6CA8" w:rsidP="00EC410F">
      <w:pPr>
        <w:pStyle w:val="berschrift1"/>
        <w:ind w:right="0"/>
        <w:rPr>
          <w:sz w:val="28"/>
        </w:rPr>
      </w:pPr>
    </w:p>
    <w:p w14:paraId="67EC45C1" w14:textId="77777777" w:rsidR="0056582D" w:rsidRPr="0056582D" w:rsidRDefault="008152BE" w:rsidP="00EC410F">
      <w:pPr>
        <w:pStyle w:val="berschrift1"/>
        <w:ind w:right="0"/>
        <w:rPr>
          <w:sz w:val="28"/>
        </w:rPr>
      </w:pPr>
      <w:r>
        <w:rPr>
          <w:sz w:val="28"/>
        </w:rPr>
        <w:t>Kita-Software ermöglicht Kommunikation zwischen Verwaltung, Kitas und Eltern</w:t>
      </w:r>
      <w:r w:rsidR="00925D55">
        <w:rPr>
          <w:sz w:val="28"/>
        </w:rPr>
        <w:br/>
      </w:r>
    </w:p>
    <w:p w14:paraId="6E3CE2A3" w14:textId="77777777" w:rsidR="00797DE4" w:rsidRDefault="00CC1C65" w:rsidP="00EC410F">
      <w:r w:rsidRPr="00EC410F">
        <w:rPr>
          <w:sz w:val="28"/>
          <w:szCs w:val="28"/>
        </w:rPr>
        <w:t xml:space="preserve">E-Kita-Management-System </w:t>
      </w:r>
      <w:r w:rsidR="00E02EFA" w:rsidRPr="00EC410F">
        <w:rPr>
          <w:sz w:val="28"/>
          <w:szCs w:val="28"/>
        </w:rPr>
        <w:t xml:space="preserve">KIVAN </w:t>
      </w:r>
      <w:r w:rsidR="00A41E0C" w:rsidRPr="00EC410F">
        <w:rPr>
          <w:sz w:val="28"/>
          <w:szCs w:val="28"/>
        </w:rPr>
        <w:t>vereinfacht</w:t>
      </w:r>
      <w:r w:rsidRPr="00EC410F">
        <w:rPr>
          <w:sz w:val="28"/>
          <w:szCs w:val="28"/>
        </w:rPr>
        <w:t xml:space="preserve"> mit </w:t>
      </w:r>
      <w:r w:rsidR="00A41E0C" w:rsidRPr="00EC410F">
        <w:rPr>
          <w:sz w:val="28"/>
          <w:szCs w:val="28"/>
        </w:rPr>
        <w:t>der Integration der Kita-App</w:t>
      </w:r>
      <w:r w:rsidRPr="00EC410F">
        <w:rPr>
          <w:sz w:val="28"/>
          <w:szCs w:val="28"/>
        </w:rPr>
        <w:t xml:space="preserve"> CARE die digitale Kommunikation zwischen Trägern, Eltern und Kitas</w:t>
      </w:r>
      <w:r w:rsidR="00E8479D" w:rsidRPr="00EC410F">
        <w:rPr>
          <w:sz w:val="28"/>
          <w:szCs w:val="28"/>
        </w:rPr>
        <w:br/>
      </w:r>
    </w:p>
    <w:p w14:paraId="30CF8C24" w14:textId="77777777" w:rsidR="004D1572" w:rsidRDefault="0056582D" w:rsidP="004D1572">
      <w:pPr>
        <w:pStyle w:val="Default"/>
        <w:spacing w:after="240" w:line="360" w:lineRule="auto"/>
      </w:pPr>
      <w:r w:rsidRPr="00EC410F">
        <w:rPr>
          <w:i/>
        </w:rPr>
        <w:t>Leipzig,</w:t>
      </w:r>
      <w:r w:rsidR="00E8479D" w:rsidRPr="00EC410F">
        <w:rPr>
          <w:i/>
        </w:rPr>
        <w:t xml:space="preserve"> </w:t>
      </w:r>
      <w:r w:rsidR="004D1572">
        <w:rPr>
          <w:i/>
        </w:rPr>
        <w:t>1.</w:t>
      </w:r>
      <w:r w:rsidR="00CC1C65" w:rsidRPr="00EC410F">
        <w:rPr>
          <w:i/>
        </w:rPr>
        <w:t xml:space="preserve"> </w:t>
      </w:r>
      <w:r w:rsidR="00D35E43" w:rsidRPr="00EC410F">
        <w:rPr>
          <w:i/>
        </w:rPr>
        <w:t>Juni 2022</w:t>
      </w:r>
      <w:r w:rsidR="0046608A" w:rsidRPr="00EC410F">
        <w:rPr>
          <w:i/>
        </w:rPr>
        <w:t>.</w:t>
      </w:r>
      <w:r w:rsidR="006B606B" w:rsidRPr="00EC410F">
        <w:t xml:space="preserve"> </w:t>
      </w:r>
      <w:r w:rsidR="004D1572">
        <w:rPr>
          <w:color w:val="262626"/>
        </w:rPr>
        <w:t xml:space="preserve">Das E-Kita-Management-System KIVAN der Lecos GmbH hat mit der Kita-App CARE der Carlo &amp; Friends GmbH einen neuen starken Partner an seiner Seite. Mit der Integration der CARE-App in KIVAN wird die digitale Kommunikation zwischen </w:t>
      </w:r>
      <w:r w:rsidR="004D1572">
        <w:t>Trägern, Eltern und Kitas vereinfacht.</w:t>
      </w:r>
    </w:p>
    <w:p w14:paraId="253FFD8C" w14:textId="77777777" w:rsidR="004B0D84" w:rsidRDefault="00AF4FDE" w:rsidP="004D1572">
      <w:pPr>
        <w:pStyle w:val="Default"/>
        <w:spacing w:after="240" w:line="360" w:lineRule="auto"/>
      </w:pPr>
      <w:r w:rsidRPr="00044C4E">
        <w:t xml:space="preserve">Als Verwaltungssoftware unterstützt KIVAN </w:t>
      </w:r>
      <w:r w:rsidR="00C2309D">
        <w:t xml:space="preserve">Träger und Kitas </w:t>
      </w:r>
      <w:r w:rsidRPr="00044C4E">
        <w:t>dabei, die Kita-Platzvergabe zu managen. Der Fokus liegt dabei zum einen auf der Anmeldung, Vergabe und Verwaltung von Betre</w:t>
      </w:r>
      <w:r w:rsidR="00C2309D">
        <w:t>uungsplätzen</w:t>
      </w:r>
      <w:r w:rsidRPr="00044C4E">
        <w:t xml:space="preserve"> und zum anderen auf der Abrechnung von Elternbeiträgen, Sonder- und Zusatzleistungen. Die Aufgabe von </w:t>
      </w:r>
      <w:r>
        <w:t>CARE</w:t>
      </w:r>
      <w:r w:rsidRPr="00044C4E">
        <w:t xml:space="preserve"> besteht darin, den Kindertageseinrichtungen einen smarten, digitalen Helfer zur Verfügung zu stellen, der den organisatorischen Alltag und die pädagogische Arbeit unterstützt</w:t>
      </w:r>
      <w:r w:rsidR="00C2309D">
        <w:t xml:space="preserve"> sowie die direkte Kommunikation mit den Eltern ermöglicht</w:t>
      </w:r>
      <w:r w:rsidRPr="00044C4E">
        <w:t>.</w:t>
      </w:r>
    </w:p>
    <w:p w14:paraId="22EEADBE" w14:textId="77777777" w:rsidR="00CC1C65" w:rsidRPr="004D1572" w:rsidRDefault="004B0D84" w:rsidP="004D1572">
      <w:pPr>
        <w:rPr>
          <w:sz w:val="24"/>
        </w:rPr>
      </w:pPr>
      <w:r w:rsidRPr="00044C4E">
        <w:rPr>
          <w:sz w:val="24"/>
        </w:rPr>
        <w:t xml:space="preserve">„Wir suchen schon länger nach einer Möglichkeit, die Kommunikation zwischen Einrichtungen und Eltern in unser E-Kita-Management-System KIVAN zu integrieren“, erklärt Lecos-Geschäftsführer Peter </w:t>
      </w:r>
      <w:r w:rsidRPr="00044C4E">
        <w:rPr>
          <w:sz w:val="24"/>
        </w:rPr>
        <w:lastRenderedPageBreak/>
        <w:t>Kühne. „Gemeinsam mit CARE können wir nun einen sicheren Kommunikationskanal anbieten und einen schnellen Austausch zwischen allen Beteiligten ermöglichen.“</w:t>
      </w:r>
      <w:r w:rsidR="00570E8D">
        <w:rPr>
          <w:sz w:val="24"/>
        </w:rPr>
        <w:t xml:space="preserve"> I</w:t>
      </w:r>
      <w:r w:rsidR="00570E8D" w:rsidRPr="00044C4E">
        <w:rPr>
          <w:sz w:val="24"/>
        </w:rPr>
        <w:t>ndem die CARE Kita-App und KIVAN ihre Kernkompetenzen verknüpfen, entsteht ein medienbruchfreier Datenfluss vom operativen Alltagsgeschäft in der Kita bis hin zur Auswertung und Steuerung auf strategischer Ebene.</w:t>
      </w:r>
      <w:r w:rsidR="008152BE">
        <w:rPr>
          <w:sz w:val="24"/>
        </w:rPr>
        <w:t xml:space="preserve"> </w:t>
      </w:r>
      <w:r w:rsidR="009942CB" w:rsidRPr="009942CB">
        <w:rPr>
          <w:sz w:val="24"/>
        </w:rPr>
        <w:t xml:space="preserve">“Wir freuen uns, gemeinsam mit dem KIVAN-Team den Kitas der kommunalen Familie mit einer tollen Produktkombination den </w:t>
      </w:r>
      <w:r w:rsidR="009942CB">
        <w:rPr>
          <w:sz w:val="24"/>
        </w:rPr>
        <w:t>Alltag jeden Tag zu erleichtern</w:t>
      </w:r>
      <w:r w:rsidR="009942CB" w:rsidRPr="009942CB">
        <w:rPr>
          <w:sz w:val="24"/>
        </w:rPr>
        <w:t>”</w:t>
      </w:r>
      <w:r w:rsidR="009942CB">
        <w:rPr>
          <w:sz w:val="24"/>
        </w:rPr>
        <w:t>, betont Karsten Glied, Geschäftsführer der Carlo &amp; Friends GmbH</w:t>
      </w:r>
      <w:r w:rsidR="002D7C17">
        <w:rPr>
          <w:sz w:val="24"/>
        </w:rPr>
        <w:t xml:space="preserve">. </w:t>
      </w:r>
      <w:r w:rsidR="00570E8D">
        <w:rPr>
          <w:sz w:val="24"/>
        </w:rPr>
        <w:t xml:space="preserve">Die Basis der </w:t>
      </w:r>
      <w:r w:rsidR="00570E8D" w:rsidRPr="00044C4E">
        <w:rPr>
          <w:sz w:val="24"/>
        </w:rPr>
        <w:t>partnerschaftliche</w:t>
      </w:r>
      <w:r w:rsidR="00570E8D">
        <w:rPr>
          <w:sz w:val="24"/>
        </w:rPr>
        <w:t>n</w:t>
      </w:r>
      <w:r w:rsidR="00570E8D" w:rsidRPr="00044C4E">
        <w:rPr>
          <w:sz w:val="24"/>
        </w:rPr>
        <w:t xml:space="preserve"> Zusammenarbeit</w:t>
      </w:r>
      <w:r w:rsidR="00570E8D">
        <w:rPr>
          <w:sz w:val="24"/>
        </w:rPr>
        <w:t xml:space="preserve"> von </w:t>
      </w:r>
      <w:r w:rsidRPr="00EC410F">
        <w:rPr>
          <w:sz w:val="24"/>
        </w:rPr>
        <w:t xml:space="preserve">KIVAN und CARE </w:t>
      </w:r>
      <w:r w:rsidR="00570E8D">
        <w:rPr>
          <w:sz w:val="24"/>
        </w:rPr>
        <w:t>liegt im gemeinsamen</w:t>
      </w:r>
      <w:r>
        <w:rPr>
          <w:sz w:val="24"/>
        </w:rPr>
        <w:t xml:space="preserve"> Ziel </w:t>
      </w:r>
      <w:r w:rsidR="00570E8D">
        <w:rPr>
          <w:sz w:val="24"/>
        </w:rPr>
        <w:t>begründet</w:t>
      </w:r>
      <w:r>
        <w:rPr>
          <w:sz w:val="24"/>
        </w:rPr>
        <w:t>:</w:t>
      </w:r>
      <w:r w:rsidRPr="00EC410F">
        <w:rPr>
          <w:sz w:val="24"/>
        </w:rPr>
        <w:t xml:space="preserve"> </w:t>
      </w:r>
      <w:r>
        <w:rPr>
          <w:sz w:val="24"/>
        </w:rPr>
        <w:t>D</w:t>
      </w:r>
      <w:r w:rsidRPr="00EC410F">
        <w:rPr>
          <w:sz w:val="24"/>
        </w:rPr>
        <w:t>ie Digitalisierung in Kinderbetreuungseinrichtungen vorantreiben</w:t>
      </w:r>
      <w:r>
        <w:rPr>
          <w:sz w:val="24"/>
        </w:rPr>
        <w:t>.</w:t>
      </w:r>
      <w:r w:rsidR="00570E8D" w:rsidRPr="00EC410F">
        <w:rPr>
          <w:sz w:val="24"/>
        </w:rPr>
        <w:t xml:space="preserve"> </w:t>
      </w:r>
      <w:r w:rsidRPr="00EC410F">
        <w:rPr>
          <w:sz w:val="24"/>
        </w:rPr>
        <w:t>Perspektivisch werden beide Teams an weiteren Verknüpfungen und Möglichkeiten arbeiten</w:t>
      </w:r>
      <w:r w:rsidR="00AF4FDE">
        <w:rPr>
          <w:sz w:val="24"/>
        </w:rPr>
        <w:t>.</w:t>
      </w:r>
    </w:p>
    <w:p w14:paraId="398C093F" w14:textId="77777777" w:rsidR="00CC1C65" w:rsidRPr="00EC410F" w:rsidRDefault="00CC1C65" w:rsidP="00EC410F">
      <w:pPr>
        <w:spacing w:after="0"/>
        <w:rPr>
          <w:b/>
          <w:sz w:val="24"/>
        </w:rPr>
      </w:pPr>
      <w:r w:rsidRPr="00EC410F">
        <w:rPr>
          <w:b/>
          <w:sz w:val="24"/>
        </w:rPr>
        <w:t>Über die Lecos GmbH</w:t>
      </w:r>
    </w:p>
    <w:p w14:paraId="4C4B8AB5" w14:textId="77777777" w:rsidR="008152BE" w:rsidRDefault="00CC1C65" w:rsidP="00EC410F">
      <w:pPr>
        <w:pStyle w:val="StandardWeb"/>
        <w:rPr>
          <w:sz w:val="24"/>
        </w:rPr>
      </w:pPr>
      <w:r w:rsidRPr="00EC410F">
        <w:rPr>
          <w:sz w:val="24"/>
        </w:rPr>
        <w:t>Die Lecos GmbH ist ein Beratungs- und Dienstleistungsunternehmen für den Einsatz von Informationstechnologien im kommunalen Umfeld. Zum Portfolio gehören neben der Verwaltungsberatung auch Rechenzentrums- und Netzwerkdienste sowie Betrieb, Betreuung und Entwicklung von kommunalen Fachanwendungen. Das Lecos-Rechenzentrum ist seit 2015 vom Bundesamt für Sicherheit in der Informationstechnik gemäß der Norm ISO27001 auf Basis von IT-Grundschutz zertifiziert. Hauptgesellschafterin des 2001 gegründeten Unternehmens ist mit 90 Prozent der Anteile die Stadt Leipzig. Die weiteren zehn Prozent sind im Besitz des Zweckverbandes Kommunale Informationsverarbeitung Sachsen. Kunden sind unter anderem die beiden Gesellschafter, die Unternehmen der L-Gruppe, die Sächsische Anstalt für Kommunale Datenverarbeitung SAKD, kommunale Eigen- und Kulturbetriebe der Stadt Leipzig sowie weitere sächsische Kommunen.</w:t>
      </w:r>
    </w:p>
    <w:p w14:paraId="09150CE9" w14:textId="77777777" w:rsidR="004D1572" w:rsidRDefault="004D1572">
      <w:pPr>
        <w:spacing w:after="0" w:line="240" w:lineRule="auto"/>
        <w:rPr>
          <w:b/>
          <w:sz w:val="24"/>
        </w:rPr>
      </w:pPr>
      <w:r>
        <w:rPr>
          <w:b/>
          <w:sz w:val="24"/>
        </w:rPr>
        <w:br w:type="page"/>
      </w:r>
    </w:p>
    <w:p w14:paraId="079D013E" w14:textId="77777777" w:rsidR="009942CB" w:rsidRPr="009942CB" w:rsidRDefault="009942CB" w:rsidP="009942CB">
      <w:pPr>
        <w:spacing w:after="0"/>
        <w:rPr>
          <w:b/>
          <w:sz w:val="24"/>
        </w:rPr>
      </w:pPr>
      <w:r w:rsidRPr="009942CB">
        <w:rPr>
          <w:b/>
          <w:sz w:val="24"/>
        </w:rPr>
        <w:lastRenderedPageBreak/>
        <w:t>Über die CARE Kita-App</w:t>
      </w:r>
    </w:p>
    <w:p w14:paraId="2D455CA6" w14:textId="77777777" w:rsidR="00797DE4" w:rsidRPr="004D1572" w:rsidRDefault="009942CB" w:rsidP="004D1572">
      <w:pPr>
        <w:pStyle w:val="StandardWeb"/>
        <w:rPr>
          <w:sz w:val="24"/>
        </w:rPr>
      </w:pPr>
      <w:r w:rsidRPr="009942CB">
        <w:rPr>
          <w:sz w:val="24"/>
        </w:rPr>
        <w:t>Die CARE Kita-App wurde gemeinsam mit Trägern, Kitas und Eltern entwickelt und funktioniert mit einem Einführungsaufwand von einem Tag sofort zuverlässig und konform mit den EU-DSGVO-Richtlinien sowie dem Kirchlichen Datenschutz.</w:t>
      </w:r>
      <w:r w:rsidR="002D7C17">
        <w:rPr>
          <w:sz w:val="24"/>
        </w:rPr>
        <w:t xml:space="preserve"> </w:t>
      </w:r>
      <w:r w:rsidRPr="009942CB">
        <w:rPr>
          <w:sz w:val="24"/>
        </w:rPr>
        <w:t>CARE ist leicht zu bedienen und für Einrichtungen der digitale Helfer, der den organisatorischen Alltag und die pädagogische Arbeit unterstützt – und die Zusammenarbeit auf allen Ebenen erleichtert.</w:t>
      </w:r>
      <w:r>
        <w:rPr>
          <w:sz w:val="24"/>
        </w:rPr>
        <w:t xml:space="preserve"> </w:t>
      </w:r>
      <w:r w:rsidRPr="009942CB">
        <w:rPr>
          <w:sz w:val="24"/>
        </w:rPr>
        <w:t>Die CARE Kita-App wird von der Carlo &amp; Friends GmbH im Herzen Hamburgs entwickelt. Daran beteiligt sind über 20 talentierte Köpfe aus den Bereichen Kundenbetreuung, Marketing, Vertrieb, sowie Kreation, Entwicklung, Qualitätssicherung und Pädagogik.</w:t>
      </w:r>
    </w:p>
    <w:p w14:paraId="59001DD3" w14:textId="77777777" w:rsidR="00797DE4" w:rsidRDefault="00797DE4" w:rsidP="00EC410F">
      <w:pPr>
        <w:spacing w:after="0"/>
      </w:pPr>
      <w:r w:rsidRPr="006B1C0D">
        <w:rPr>
          <w:b/>
        </w:rPr>
        <w:t>Für Rückfragen wenden Sie sich bitte an:</w:t>
      </w:r>
      <w:r w:rsidR="006B1C0D">
        <w:rPr>
          <w:b/>
        </w:rPr>
        <w:br/>
      </w:r>
      <w:r>
        <w:t>Lecos GmbH</w:t>
      </w:r>
    </w:p>
    <w:p w14:paraId="74851977" w14:textId="77777777" w:rsidR="00797DE4" w:rsidRDefault="00550A15" w:rsidP="00EC410F">
      <w:pPr>
        <w:spacing w:after="0"/>
      </w:pPr>
      <w:r>
        <w:t>Benjamin Schmidt und Michelle Schlawin</w:t>
      </w:r>
      <w:r w:rsidR="00797DE4">
        <w:t xml:space="preserve"> </w:t>
      </w:r>
      <w:r w:rsidR="00797DE4">
        <w:tab/>
      </w:r>
      <w:r w:rsidR="00797DE4">
        <w:tab/>
      </w:r>
    </w:p>
    <w:p w14:paraId="312EE710" w14:textId="77777777" w:rsidR="00797DE4" w:rsidRDefault="00314BE1" w:rsidP="00EC410F">
      <w:pPr>
        <w:spacing w:after="0"/>
      </w:pPr>
      <w:r>
        <w:t>Prager Straße 8</w:t>
      </w:r>
    </w:p>
    <w:p w14:paraId="6F631BF7" w14:textId="77777777" w:rsidR="00797DE4" w:rsidRDefault="00797DE4" w:rsidP="00EC410F">
      <w:pPr>
        <w:spacing w:after="0"/>
      </w:pPr>
      <w:r>
        <w:t>04103 Leipzig</w:t>
      </w:r>
      <w:r>
        <w:tab/>
      </w:r>
      <w:r>
        <w:tab/>
      </w:r>
      <w:r>
        <w:tab/>
      </w:r>
    </w:p>
    <w:p w14:paraId="4834B3B0" w14:textId="77777777" w:rsidR="00797DE4" w:rsidRPr="003A0355" w:rsidRDefault="00797DE4" w:rsidP="00EC410F">
      <w:pPr>
        <w:spacing w:after="0"/>
      </w:pPr>
      <w:r w:rsidRPr="003A0355">
        <w:t>Tel.: +49 341 2538-</w:t>
      </w:r>
      <w:r w:rsidR="00550A15">
        <w:t>2</w:t>
      </w:r>
      <w:r w:rsidR="00314BE1">
        <w:t>00</w:t>
      </w:r>
    </w:p>
    <w:p w14:paraId="28DE4294" w14:textId="77777777" w:rsidR="00797DE4" w:rsidRDefault="003A0355" w:rsidP="00EC410F">
      <w:pPr>
        <w:spacing w:after="0"/>
      </w:pPr>
      <w:r w:rsidRPr="003A0355">
        <w:t>E-</w:t>
      </w:r>
      <w:r w:rsidR="00797DE4" w:rsidRPr="003A0355">
        <w:t>Mail:</w:t>
      </w:r>
      <w:r w:rsidR="00550A15">
        <w:t xml:space="preserve"> </w:t>
      </w:r>
      <w:hyperlink r:id="rId6" w:history="1">
        <w:r w:rsidR="00550A15" w:rsidRPr="00B81866">
          <w:rPr>
            <w:rStyle w:val="Hyperlink"/>
          </w:rPr>
          <w:t>kundenberatung@kivan.de</w:t>
        </w:r>
      </w:hyperlink>
    </w:p>
    <w:p w14:paraId="71ACE0DC" w14:textId="77777777" w:rsidR="006B1C0D" w:rsidRDefault="006B1C0D" w:rsidP="00EC410F">
      <w:pPr>
        <w:spacing w:after="0"/>
      </w:pPr>
    </w:p>
    <w:p w14:paraId="103B4180" w14:textId="77777777" w:rsidR="005638F8" w:rsidRDefault="005638F8" w:rsidP="00EC410F">
      <w:pPr>
        <w:spacing w:after="0"/>
      </w:pPr>
    </w:p>
    <w:p w14:paraId="4C4C7C6E" w14:textId="77777777" w:rsidR="008152BE" w:rsidRDefault="002D7C17" w:rsidP="008152BE">
      <w:pPr>
        <w:spacing w:after="0"/>
      </w:pPr>
      <w:r>
        <w:t>4</w:t>
      </w:r>
      <w:r w:rsidR="004D1572">
        <w:t>76</w:t>
      </w:r>
      <w:r w:rsidR="008152BE">
        <w:t xml:space="preserve"> Wörter</w:t>
      </w:r>
    </w:p>
    <w:p w14:paraId="2D4E52E4" w14:textId="77777777" w:rsidR="002D7C17" w:rsidRDefault="002D7C17" w:rsidP="008152BE">
      <w:pPr>
        <w:spacing w:after="0"/>
      </w:pPr>
      <w:r>
        <w:t>3.</w:t>
      </w:r>
      <w:r w:rsidR="004D1572">
        <w:t>236</w:t>
      </w:r>
      <w:r w:rsidR="008152BE">
        <w:t xml:space="preserve"> Zeichen (ohne Leerzeichen)</w:t>
      </w:r>
    </w:p>
    <w:p w14:paraId="30CEC0E2" w14:textId="77777777" w:rsidR="008152BE" w:rsidRDefault="004D1572" w:rsidP="008152BE">
      <w:pPr>
        <w:spacing w:after="0"/>
      </w:pPr>
      <w:r>
        <w:t>3.706</w:t>
      </w:r>
      <w:r w:rsidR="008152BE">
        <w:t xml:space="preserve"> Zeichen (inkl. Leerzeichen)</w:t>
      </w:r>
    </w:p>
    <w:p w14:paraId="06CA5F98" w14:textId="77777777" w:rsidR="008152BE" w:rsidRPr="003A0355" w:rsidRDefault="008152BE" w:rsidP="00EC410F">
      <w:pPr>
        <w:spacing w:after="0"/>
      </w:pPr>
    </w:p>
    <w:p w14:paraId="1CC1F442" w14:textId="77777777" w:rsidR="00674A2F" w:rsidRDefault="00674A2F" w:rsidP="00EC410F">
      <w:pPr>
        <w:rPr>
          <w:b/>
        </w:rPr>
      </w:pPr>
      <w:bookmarkStart w:id="0" w:name="os_autosavelastposition13156"/>
      <w:bookmarkEnd w:id="0"/>
    </w:p>
    <w:p w14:paraId="57C437A1" w14:textId="77777777" w:rsidR="00674A2F" w:rsidRDefault="00674A2F" w:rsidP="00EC410F">
      <w:pPr>
        <w:rPr>
          <w:b/>
        </w:rPr>
      </w:pPr>
    </w:p>
    <w:p w14:paraId="1D970969" w14:textId="77777777" w:rsidR="0056582D" w:rsidRDefault="0056582D" w:rsidP="00EC410F">
      <w:pPr>
        <w:spacing w:after="0"/>
        <w:rPr>
          <w:bCs/>
          <w:szCs w:val="22"/>
        </w:rPr>
      </w:pPr>
    </w:p>
    <w:p w14:paraId="4650C687" w14:textId="77777777" w:rsidR="0056582D" w:rsidRDefault="0056582D" w:rsidP="00EC410F">
      <w:pPr>
        <w:spacing w:after="0"/>
      </w:pPr>
    </w:p>
    <w:p w14:paraId="23DD0A87" w14:textId="77777777" w:rsidR="0056582D" w:rsidRDefault="0056582D" w:rsidP="00EC410F">
      <w:pPr>
        <w:pStyle w:val="StandardWeb"/>
        <w:spacing w:before="0" w:beforeAutospacing="0" w:after="0" w:afterAutospacing="0"/>
      </w:pPr>
    </w:p>
    <w:sectPr w:rsidR="0056582D" w:rsidSect="0004135E">
      <w:headerReference w:type="even" r:id="rId7"/>
      <w:headerReference w:type="default" r:id="rId8"/>
      <w:footerReference w:type="even" r:id="rId9"/>
      <w:footerReference w:type="default" r:id="rId10"/>
      <w:headerReference w:type="first" r:id="rId11"/>
      <w:footerReference w:type="first" r:id="rId12"/>
      <w:pgSz w:w="11906" w:h="16838"/>
      <w:pgMar w:top="1418" w:right="3146" w:bottom="1438" w:left="1418" w:header="709" w:footer="28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77503" w14:textId="77777777" w:rsidR="004B316A" w:rsidRDefault="004B316A">
      <w:r>
        <w:separator/>
      </w:r>
    </w:p>
  </w:endnote>
  <w:endnote w:type="continuationSeparator" w:id="0">
    <w:p w14:paraId="45642E26" w14:textId="77777777" w:rsidR="004B316A" w:rsidRDefault="004B3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FagoNoRegular-Roman">
    <w:altName w:val="Calibri"/>
    <w:panose1 w:val="020B0604020202020204"/>
    <w:charset w:val="00"/>
    <w:family w:val="moder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EB4B2" w14:textId="77777777" w:rsidR="00A732BA" w:rsidRDefault="00A732BA">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8B6E0D6" w14:textId="77777777" w:rsidR="00A732BA" w:rsidRDefault="00A732BA">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78D43" w14:textId="77777777" w:rsidR="00A732BA" w:rsidRPr="000C6D00" w:rsidRDefault="00A732BA" w:rsidP="000C6D00">
    <w:pPr>
      <w:pStyle w:val="Fuzeile"/>
    </w:pPr>
    <w:r>
      <w:t>L</w:t>
    </w:r>
    <w:r w:rsidR="0056582D">
      <w:t xml:space="preserve">ecos </w:t>
    </w:r>
    <w:proofErr w:type="gramStart"/>
    <w:r w:rsidR="0056582D">
      <w:t>GmbH .</w:t>
    </w:r>
    <w:proofErr w:type="gramEnd"/>
    <w:r w:rsidR="0056582D">
      <w:t xml:space="preserve"> Prager Straße </w:t>
    </w:r>
    <w:proofErr w:type="gramStart"/>
    <w:r>
      <w:t>8</w:t>
    </w:r>
    <w:r w:rsidRPr="000C6D00">
      <w:t xml:space="preserve"> .</w:t>
    </w:r>
    <w:proofErr w:type="gramEnd"/>
    <w:r w:rsidRPr="000C6D00">
      <w:t xml:space="preserve"> 04109 Leipzig </w:t>
    </w:r>
    <w:r>
      <w:tab/>
    </w:r>
    <w:r>
      <w:tab/>
    </w:r>
    <w:r>
      <w:fldChar w:fldCharType="begin"/>
    </w:r>
    <w:r>
      <w:instrText xml:space="preserve"> PAGE   \* MERGEFORMAT </w:instrText>
    </w:r>
    <w:r>
      <w:fldChar w:fldCharType="separate"/>
    </w:r>
    <w:r w:rsidR="004D1572">
      <w:rPr>
        <w:noProof/>
      </w:rPr>
      <w:t>2</w:t>
    </w:r>
    <w:r>
      <w:fldChar w:fldCharType="end"/>
    </w:r>
    <w:r>
      <w:t xml:space="preserve"> von </w:t>
    </w:r>
    <w:fldSimple w:instr=" NUMPAGES   \* MERGEFORMAT ">
      <w:r w:rsidR="004D1572">
        <w:rPr>
          <w:noProof/>
        </w:rPr>
        <w:t>3</w:t>
      </w:r>
    </w:fldSimple>
    <w:r>
      <w:t xml:space="preserve"> Seiten</w:t>
    </w:r>
  </w:p>
  <w:p w14:paraId="53D32DF6" w14:textId="77777777" w:rsidR="00A732BA" w:rsidRPr="000C6D00" w:rsidRDefault="00A732BA" w:rsidP="000C6D00">
    <w:pPr>
      <w:pStyle w:val="Fuzeile"/>
    </w:pPr>
    <w:r>
      <w:t xml:space="preserve">Telefon: 49 </w:t>
    </w:r>
    <w:r w:rsidRPr="000C6D00">
      <w:t>341 2538</w:t>
    </w:r>
    <w:r>
      <w:t>-</w:t>
    </w:r>
    <w:proofErr w:type="gramStart"/>
    <w:r w:rsidRPr="000C6D00">
      <w:t>0 .</w:t>
    </w:r>
    <w:proofErr w:type="gramEnd"/>
    <w:r w:rsidRPr="000C6D00">
      <w:t xml:space="preserve"> F</w:t>
    </w:r>
    <w:r>
      <w:t>ax</w:t>
    </w:r>
    <w:r w:rsidRPr="000C6D00">
      <w:t xml:space="preserve">: </w:t>
    </w:r>
    <w:r>
      <w:t xml:space="preserve">+49 </w:t>
    </w:r>
    <w:r w:rsidRPr="000C6D00">
      <w:t>341 2538</w:t>
    </w:r>
    <w:r>
      <w:t>-</w:t>
    </w:r>
    <w:proofErr w:type="gramStart"/>
    <w:r w:rsidR="0056582D">
      <w:t>111 .</w:t>
    </w:r>
    <w:proofErr w:type="gramEnd"/>
    <w:r w:rsidR="0056582D">
      <w:t xml:space="preserve"> www.lecos</w:t>
    </w:r>
    <w:r w:rsidRPr="000C6D00">
      <w:t>.de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92C01" w14:textId="77777777" w:rsidR="00F51E55" w:rsidRDefault="00F51E5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53350" w14:textId="77777777" w:rsidR="004B316A" w:rsidRDefault="004B316A">
      <w:r>
        <w:separator/>
      </w:r>
    </w:p>
  </w:footnote>
  <w:footnote w:type="continuationSeparator" w:id="0">
    <w:p w14:paraId="48247A12" w14:textId="77777777" w:rsidR="004B316A" w:rsidRDefault="004B31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18EA8" w14:textId="77777777" w:rsidR="00A732BA" w:rsidRDefault="00A732BA" w:rsidP="002D2213">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247A9036" w14:textId="77777777" w:rsidR="00A732BA" w:rsidRDefault="00A732B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F7372" w14:textId="77777777" w:rsidR="00A732BA" w:rsidRDefault="00A732BA" w:rsidP="002D2213">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4D1572">
      <w:rPr>
        <w:rStyle w:val="Seitenzahl"/>
        <w:noProof/>
      </w:rPr>
      <w:t>2</w:t>
    </w:r>
    <w:r>
      <w:rPr>
        <w:rStyle w:val="Seitenzahl"/>
      </w:rPr>
      <w:fldChar w:fldCharType="end"/>
    </w:r>
  </w:p>
  <w:p w14:paraId="698C91B0" w14:textId="5100C40D" w:rsidR="00A732BA" w:rsidRDefault="00F51E55" w:rsidP="0004135E">
    <w:pPr>
      <w:pStyle w:val="Kopfzeile"/>
      <w:tabs>
        <w:tab w:val="clear" w:pos="4536"/>
        <w:tab w:val="center" w:pos="3720"/>
      </w:tabs>
    </w:pPr>
    <w:r>
      <w:rPr>
        <w:noProof/>
      </w:rPr>
      <w:drawing>
        <wp:anchor distT="0" distB="0" distL="114300" distR="114300" simplePos="0" relativeHeight="251661312" behindDoc="0" locked="0" layoutInCell="1" allowOverlap="1" wp14:anchorId="256E18EA" wp14:editId="5F0956CE">
          <wp:simplePos x="0" y="0"/>
          <wp:positionH relativeFrom="column">
            <wp:posOffset>3362325</wp:posOffset>
          </wp:positionH>
          <wp:positionV relativeFrom="paragraph">
            <wp:posOffset>-67310</wp:posOffset>
          </wp:positionV>
          <wp:extent cx="1228725" cy="440145"/>
          <wp:effectExtent l="0" t="0" r="0" b="0"/>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228725" cy="440145"/>
                  </a:xfrm>
                  <a:prstGeom prst="rect">
                    <a:avLst/>
                  </a:prstGeom>
                </pic:spPr>
              </pic:pic>
            </a:graphicData>
          </a:graphic>
        </wp:anchor>
      </w:drawing>
    </w:r>
    <w:r w:rsidR="00EC410F">
      <w:rPr>
        <w:noProof/>
        <w:sz w:val="20"/>
      </w:rPr>
      <w:drawing>
        <wp:anchor distT="0" distB="0" distL="114300" distR="114300" simplePos="0" relativeHeight="251657216" behindDoc="0" locked="0" layoutInCell="1" allowOverlap="1" wp14:anchorId="5DFA4BB5" wp14:editId="66374434">
          <wp:simplePos x="0" y="0"/>
          <wp:positionH relativeFrom="column">
            <wp:posOffset>4857115</wp:posOffset>
          </wp:positionH>
          <wp:positionV relativeFrom="paragraph">
            <wp:posOffset>10795</wp:posOffset>
          </wp:positionV>
          <wp:extent cx="1162685" cy="266700"/>
          <wp:effectExtent l="0" t="0" r="0" b="0"/>
          <wp:wrapTight wrapText="bothSides">
            <wp:wrapPolygon edited="0">
              <wp:start x="0" y="0"/>
              <wp:lineTo x="0" y="20057"/>
              <wp:lineTo x="21234" y="20057"/>
              <wp:lineTo x="21234" y="0"/>
              <wp:lineTo x="0" y="0"/>
            </wp:wrapPolygon>
          </wp:wrapTight>
          <wp:docPr id="5" name="Bild 5" descr="logo_LECOS 10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LECOS 10c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2685" cy="266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01380" w14:textId="6F6850A0" w:rsidR="00A732BA" w:rsidRDefault="00F51E55">
    <w:pPr>
      <w:pStyle w:val="Kopfzeile"/>
    </w:pPr>
    <w:r>
      <w:rPr>
        <w:noProof/>
      </w:rPr>
      <w:drawing>
        <wp:anchor distT="0" distB="0" distL="114300" distR="114300" simplePos="0" relativeHeight="251659264" behindDoc="0" locked="0" layoutInCell="1" allowOverlap="1" wp14:anchorId="0FE9EDDC" wp14:editId="67F5C21D">
          <wp:simplePos x="0" y="0"/>
          <wp:positionH relativeFrom="column">
            <wp:posOffset>3528695</wp:posOffset>
          </wp:positionH>
          <wp:positionV relativeFrom="paragraph">
            <wp:posOffset>83185</wp:posOffset>
          </wp:positionV>
          <wp:extent cx="1228725" cy="440145"/>
          <wp:effectExtent l="0" t="0" r="0"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228725" cy="440145"/>
                  </a:xfrm>
                  <a:prstGeom prst="rect">
                    <a:avLst/>
                  </a:prstGeom>
                </pic:spPr>
              </pic:pic>
            </a:graphicData>
          </a:graphic>
        </wp:anchor>
      </w:drawing>
    </w:r>
    <w:r w:rsidR="00EC410F">
      <w:rPr>
        <w:noProof/>
      </w:rPr>
      <w:drawing>
        <wp:anchor distT="0" distB="0" distL="114300" distR="114300" simplePos="0" relativeHeight="251658240" behindDoc="0" locked="0" layoutInCell="1" allowOverlap="1" wp14:anchorId="71407CD8" wp14:editId="52025145">
          <wp:simplePos x="0" y="0"/>
          <wp:positionH relativeFrom="column">
            <wp:posOffset>5009515</wp:posOffset>
          </wp:positionH>
          <wp:positionV relativeFrom="paragraph">
            <wp:posOffset>163195</wp:posOffset>
          </wp:positionV>
          <wp:extent cx="1162685" cy="266700"/>
          <wp:effectExtent l="0" t="0" r="0" b="0"/>
          <wp:wrapTight wrapText="bothSides">
            <wp:wrapPolygon edited="0">
              <wp:start x="0" y="0"/>
              <wp:lineTo x="0" y="20057"/>
              <wp:lineTo x="21234" y="20057"/>
              <wp:lineTo x="21234" y="0"/>
              <wp:lineTo x="0" y="0"/>
            </wp:wrapPolygon>
          </wp:wrapTight>
          <wp:docPr id="6" name="Bild 6" descr="logo_LECOS 10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LECOS 10c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2685" cy="266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s_autosavelastposition13156" w:val="1852"/>
  </w:docVars>
  <w:rsids>
    <w:rsidRoot w:val="00797DE4"/>
    <w:rsid w:val="00001216"/>
    <w:rsid w:val="00001A2B"/>
    <w:rsid w:val="00025A41"/>
    <w:rsid w:val="000351C5"/>
    <w:rsid w:val="0004135E"/>
    <w:rsid w:val="00075ABC"/>
    <w:rsid w:val="000A36A2"/>
    <w:rsid w:val="000C6D00"/>
    <w:rsid w:val="000D1088"/>
    <w:rsid w:val="000F6DFE"/>
    <w:rsid w:val="00103AF1"/>
    <w:rsid w:val="00117044"/>
    <w:rsid w:val="001437A2"/>
    <w:rsid w:val="001455B9"/>
    <w:rsid w:val="00166724"/>
    <w:rsid w:val="00167F99"/>
    <w:rsid w:val="001935ED"/>
    <w:rsid w:val="001976B3"/>
    <w:rsid w:val="001E69A8"/>
    <w:rsid w:val="001F2801"/>
    <w:rsid w:val="00230539"/>
    <w:rsid w:val="0027402D"/>
    <w:rsid w:val="00283DF7"/>
    <w:rsid w:val="002B46EF"/>
    <w:rsid w:val="002B6008"/>
    <w:rsid w:val="002D04E3"/>
    <w:rsid w:val="002D2213"/>
    <w:rsid w:val="002D7C17"/>
    <w:rsid w:val="0030334F"/>
    <w:rsid w:val="003057F2"/>
    <w:rsid w:val="0031425C"/>
    <w:rsid w:val="00314BE1"/>
    <w:rsid w:val="00341E19"/>
    <w:rsid w:val="00351E33"/>
    <w:rsid w:val="00365F5D"/>
    <w:rsid w:val="00384155"/>
    <w:rsid w:val="003948DA"/>
    <w:rsid w:val="0039673C"/>
    <w:rsid w:val="003A0355"/>
    <w:rsid w:val="003A3F8D"/>
    <w:rsid w:val="003F1843"/>
    <w:rsid w:val="00427070"/>
    <w:rsid w:val="004447B5"/>
    <w:rsid w:val="00446AD0"/>
    <w:rsid w:val="00451EAC"/>
    <w:rsid w:val="0046608A"/>
    <w:rsid w:val="0047085D"/>
    <w:rsid w:val="0047493B"/>
    <w:rsid w:val="004B0D84"/>
    <w:rsid w:val="004B2A7F"/>
    <w:rsid w:val="004B316A"/>
    <w:rsid w:val="004D1572"/>
    <w:rsid w:val="00550A15"/>
    <w:rsid w:val="005638F8"/>
    <w:rsid w:val="00564EB5"/>
    <w:rsid w:val="0056582D"/>
    <w:rsid w:val="00570E8D"/>
    <w:rsid w:val="005B50BA"/>
    <w:rsid w:val="005D2FC1"/>
    <w:rsid w:val="0063318E"/>
    <w:rsid w:val="00634CA1"/>
    <w:rsid w:val="00674A2F"/>
    <w:rsid w:val="006B1C0D"/>
    <w:rsid w:val="006B606B"/>
    <w:rsid w:val="006D6DDA"/>
    <w:rsid w:val="00727913"/>
    <w:rsid w:val="00760C67"/>
    <w:rsid w:val="00797DE4"/>
    <w:rsid w:val="007C400D"/>
    <w:rsid w:val="00800EB7"/>
    <w:rsid w:val="00804092"/>
    <w:rsid w:val="00813BC9"/>
    <w:rsid w:val="008152BE"/>
    <w:rsid w:val="00827852"/>
    <w:rsid w:val="00857B5D"/>
    <w:rsid w:val="008B085D"/>
    <w:rsid w:val="008B28B9"/>
    <w:rsid w:val="008C3D77"/>
    <w:rsid w:val="008F19CC"/>
    <w:rsid w:val="00925D55"/>
    <w:rsid w:val="00942987"/>
    <w:rsid w:val="00962B10"/>
    <w:rsid w:val="0099315C"/>
    <w:rsid w:val="009942CB"/>
    <w:rsid w:val="00A05AA2"/>
    <w:rsid w:val="00A416A2"/>
    <w:rsid w:val="00A41E0C"/>
    <w:rsid w:val="00A7099E"/>
    <w:rsid w:val="00A732BA"/>
    <w:rsid w:val="00A846D4"/>
    <w:rsid w:val="00A91797"/>
    <w:rsid w:val="00A93076"/>
    <w:rsid w:val="00AB28A3"/>
    <w:rsid w:val="00AC45BA"/>
    <w:rsid w:val="00AE3893"/>
    <w:rsid w:val="00AF4FDE"/>
    <w:rsid w:val="00AF7DA6"/>
    <w:rsid w:val="00B116A1"/>
    <w:rsid w:val="00B14DB3"/>
    <w:rsid w:val="00B40E6C"/>
    <w:rsid w:val="00B77AB3"/>
    <w:rsid w:val="00B83E30"/>
    <w:rsid w:val="00BA6CA8"/>
    <w:rsid w:val="00BF6430"/>
    <w:rsid w:val="00C2309D"/>
    <w:rsid w:val="00C42157"/>
    <w:rsid w:val="00C43DB7"/>
    <w:rsid w:val="00C93A3A"/>
    <w:rsid w:val="00CA410D"/>
    <w:rsid w:val="00CB62BD"/>
    <w:rsid w:val="00CB6811"/>
    <w:rsid w:val="00CC1C65"/>
    <w:rsid w:val="00CC42B4"/>
    <w:rsid w:val="00CD5C64"/>
    <w:rsid w:val="00D22B80"/>
    <w:rsid w:val="00D35E43"/>
    <w:rsid w:val="00DA5075"/>
    <w:rsid w:val="00DB5428"/>
    <w:rsid w:val="00E02EFA"/>
    <w:rsid w:val="00E0436A"/>
    <w:rsid w:val="00E05160"/>
    <w:rsid w:val="00E2775E"/>
    <w:rsid w:val="00E32423"/>
    <w:rsid w:val="00E56558"/>
    <w:rsid w:val="00E67F90"/>
    <w:rsid w:val="00E8479D"/>
    <w:rsid w:val="00EC410F"/>
    <w:rsid w:val="00ED2927"/>
    <w:rsid w:val="00EE5B55"/>
    <w:rsid w:val="00F00600"/>
    <w:rsid w:val="00F51E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9110FC"/>
  <w15:chartTrackingRefBased/>
  <w15:docId w15:val="{8571D30B-2C39-4ECF-BFA0-37727BD75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B1C0D"/>
    <w:pPr>
      <w:spacing w:after="120" w:line="360" w:lineRule="auto"/>
    </w:pPr>
    <w:rPr>
      <w:rFonts w:ascii="Arial" w:hAnsi="Arial"/>
      <w:sz w:val="22"/>
      <w:szCs w:val="24"/>
    </w:rPr>
  </w:style>
  <w:style w:type="paragraph" w:styleId="berschrift1">
    <w:name w:val="heading 1"/>
    <w:basedOn w:val="Standard"/>
    <w:next w:val="Standard"/>
    <w:qFormat/>
    <w:pPr>
      <w:keepNext/>
      <w:ind w:right="2950"/>
      <w:outlineLvl w:val="0"/>
    </w:pPr>
    <w:rPr>
      <w:rFonts w:cs="Arial"/>
      <w:b/>
      <w:bCs/>
    </w:rPr>
  </w:style>
  <w:style w:type="paragraph" w:styleId="berschrift2">
    <w:name w:val="heading 2"/>
    <w:basedOn w:val="Standard"/>
    <w:next w:val="Standard"/>
    <w:qFormat/>
    <w:pPr>
      <w:keepNext/>
      <w:ind w:right="2950"/>
      <w:outlineLvl w:val="1"/>
    </w:pPr>
    <w:rPr>
      <w:rFonts w:cs="Arial"/>
      <w:b/>
      <w:bCs/>
      <w:sz w:val="28"/>
    </w:rPr>
  </w:style>
  <w:style w:type="paragraph" w:styleId="berschrift3">
    <w:name w:val="heading 3"/>
    <w:basedOn w:val="Standard"/>
    <w:next w:val="Standard"/>
    <w:qFormat/>
    <w:pPr>
      <w:keepNext/>
      <w:outlineLvl w:val="2"/>
    </w:pPr>
    <w:rPr>
      <w:rFonts w:ascii="FagoNoRegular-Roman" w:hAnsi="FagoNoRegular-Roman"/>
      <w:b/>
      <w:bCs/>
      <w:sz w:val="20"/>
    </w:rPr>
  </w:style>
  <w:style w:type="paragraph" w:styleId="berschrift4">
    <w:name w:val="heading 4"/>
    <w:basedOn w:val="Standard"/>
    <w:next w:val="Standard"/>
    <w:qFormat/>
    <w:pPr>
      <w:keepNext/>
      <w:autoSpaceDE w:val="0"/>
      <w:autoSpaceDN w:val="0"/>
      <w:adjustRightInd w:val="0"/>
      <w:spacing w:line="240" w:lineRule="atLeast"/>
      <w:outlineLvl w:val="3"/>
    </w:pPr>
    <w:rPr>
      <w:rFonts w:ascii="FagoNoRegular-Roman" w:hAnsi="FagoNoRegular-Roman"/>
      <w:b/>
      <w:bCs/>
      <w:color w:val="000000"/>
      <w:sz w:val="20"/>
      <w:szCs w:val="20"/>
    </w:rPr>
  </w:style>
  <w:style w:type="paragraph" w:styleId="berschrift5">
    <w:name w:val="heading 5"/>
    <w:basedOn w:val="Standard"/>
    <w:next w:val="Standard"/>
    <w:qFormat/>
    <w:pPr>
      <w:keepNext/>
      <w:tabs>
        <w:tab w:val="num" w:pos="720"/>
      </w:tabs>
      <w:spacing w:line="340" w:lineRule="exact"/>
      <w:ind w:left="357" w:hanging="357"/>
      <w:outlineLvl w:val="4"/>
    </w:pPr>
    <w:rPr>
      <w:rFonts w:cs="Arial"/>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ind w:right="2950"/>
    </w:pPr>
    <w:rPr>
      <w:rFonts w:cs="Arial"/>
      <w:b/>
      <w:bCs/>
      <w:sz w:val="20"/>
    </w:rPr>
  </w:style>
  <w:style w:type="character" w:styleId="Hyperlink">
    <w:name w:val="Hyperlink"/>
    <w:rPr>
      <w:color w:val="0000FF"/>
      <w:u w:val="single"/>
    </w:rPr>
  </w:style>
  <w:style w:type="paragraph" w:styleId="StandardWeb">
    <w:name w:val="Normal (Web)"/>
    <w:basedOn w:val="Standard"/>
    <w:uiPriority w:val="99"/>
    <w:pPr>
      <w:spacing w:before="100" w:beforeAutospacing="1" w:after="100" w:afterAutospacing="1"/>
    </w:pPr>
    <w:rPr>
      <w:color w:val="000000"/>
    </w:rPr>
  </w:style>
  <w:style w:type="paragraph" w:styleId="Kopfzeile">
    <w:name w:val="header"/>
    <w:basedOn w:val="Standard"/>
    <w:pPr>
      <w:tabs>
        <w:tab w:val="center" w:pos="4536"/>
        <w:tab w:val="right" w:pos="9072"/>
      </w:tabs>
    </w:pPr>
  </w:style>
  <w:style w:type="paragraph" w:styleId="Fuzeile">
    <w:name w:val="footer"/>
    <w:basedOn w:val="Standard"/>
    <w:rsid w:val="000C6D00"/>
    <w:pPr>
      <w:tabs>
        <w:tab w:val="center" w:pos="4536"/>
        <w:tab w:val="right" w:pos="9072"/>
      </w:tabs>
      <w:spacing w:after="0"/>
    </w:pPr>
    <w:rPr>
      <w:sz w:val="16"/>
    </w:rPr>
  </w:style>
  <w:style w:type="character" w:styleId="Seitenzahl">
    <w:name w:val="page number"/>
    <w:basedOn w:val="Absatz-Standardschriftart"/>
  </w:style>
  <w:style w:type="paragraph" w:styleId="Textkrper2">
    <w:name w:val="Body Text 2"/>
    <w:basedOn w:val="Standard"/>
    <w:pPr>
      <w:autoSpaceDE w:val="0"/>
      <w:autoSpaceDN w:val="0"/>
      <w:adjustRightInd w:val="0"/>
      <w:spacing w:before="120"/>
    </w:pPr>
    <w:rPr>
      <w:rFonts w:ascii="FagoNoRegular-Roman" w:hAnsi="FagoNoRegular-Roman"/>
      <w:sz w:val="20"/>
      <w:szCs w:val="16"/>
    </w:rPr>
  </w:style>
  <w:style w:type="paragraph" w:styleId="Textkrper3">
    <w:name w:val="Body Text 3"/>
    <w:basedOn w:val="Standard"/>
    <w:pPr>
      <w:autoSpaceDE w:val="0"/>
      <w:autoSpaceDN w:val="0"/>
      <w:adjustRightInd w:val="0"/>
      <w:spacing w:before="120"/>
    </w:pPr>
    <w:rPr>
      <w:rFonts w:ascii="FagoNoRegular-Roman" w:hAnsi="FagoNoRegular-Roman"/>
      <w:b/>
      <w:bCs/>
      <w:szCs w:val="16"/>
    </w:rPr>
  </w:style>
  <w:style w:type="character" w:styleId="Fett">
    <w:name w:val="Strong"/>
    <w:qFormat/>
    <w:rPr>
      <w:b/>
      <w:bCs/>
    </w:rPr>
  </w:style>
  <w:style w:type="character" w:customStyle="1" w:styleId="BesuchterHyperlink">
    <w:name w:val="BesuchterHyperlink"/>
    <w:rPr>
      <w:color w:val="800080"/>
      <w:u w:val="single"/>
    </w:rPr>
  </w:style>
  <w:style w:type="paragraph" w:customStyle="1" w:styleId="Tabelle">
    <w:name w:val="Tabelle"/>
    <w:basedOn w:val="Standard"/>
    <w:pPr>
      <w:spacing w:before="60" w:after="60" w:line="240" w:lineRule="atLeast"/>
    </w:pPr>
    <w:rPr>
      <w:sz w:val="20"/>
      <w:szCs w:val="20"/>
    </w:rPr>
  </w:style>
  <w:style w:type="character" w:customStyle="1" w:styleId="rmcontext1">
    <w:name w:val="rmcontext1"/>
    <w:rsid w:val="006B1C0D"/>
    <w:rPr>
      <w:rFonts w:ascii="Verdana" w:hAnsi="Verdana" w:hint="default"/>
      <w:color w:val="666666"/>
      <w:sz w:val="17"/>
      <w:szCs w:val="17"/>
    </w:rPr>
  </w:style>
  <w:style w:type="paragraph" w:customStyle="1" w:styleId="Default">
    <w:name w:val="Default"/>
    <w:rsid w:val="006B606B"/>
    <w:pPr>
      <w:autoSpaceDE w:val="0"/>
      <w:autoSpaceDN w:val="0"/>
      <w:adjustRightInd w:val="0"/>
    </w:pPr>
    <w:rPr>
      <w:rFonts w:ascii="Arial" w:hAnsi="Arial" w:cs="Arial"/>
      <w:color w:val="000000"/>
      <w:sz w:val="24"/>
      <w:szCs w:val="24"/>
    </w:rPr>
  </w:style>
  <w:style w:type="paragraph" w:styleId="Sprechblasentext">
    <w:name w:val="Balloon Text"/>
    <w:basedOn w:val="Standard"/>
    <w:link w:val="SprechblasentextZchn"/>
    <w:rsid w:val="00EC410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rsid w:val="00EC41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618061">
      <w:bodyDiv w:val="1"/>
      <w:marLeft w:val="0"/>
      <w:marRight w:val="0"/>
      <w:marTop w:val="0"/>
      <w:marBottom w:val="0"/>
      <w:divBdr>
        <w:top w:val="none" w:sz="0" w:space="0" w:color="auto"/>
        <w:left w:val="none" w:sz="0" w:space="0" w:color="auto"/>
        <w:bottom w:val="none" w:sz="0" w:space="0" w:color="auto"/>
        <w:right w:val="none" w:sz="0" w:space="0" w:color="auto"/>
      </w:divBdr>
    </w:div>
    <w:div w:id="1349990452">
      <w:bodyDiv w:val="1"/>
      <w:marLeft w:val="0"/>
      <w:marRight w:val="0"/>
      <w:marTop w:val="0"/>
      <w:marBottom w:val="0"/>
      <w:divBdr>
        <w:top w:val="none" w:sz="0" w:space="0" w:color="auto"/>
        <w:left w:val="none" w:sz="0" w:space="0" w:color="auto"/>
        <w:bottom w:val="none" w:sz="0" w:space="0" w:color="auto"/>
        <w:right w:val="none" w:sz="0" w:space="0" w:color="auto"/>
      </w:divBdr>
      <w:divsChild>
        <w:div w:id="2135515258">
          <w:marLeft w:val="0"/>
          <w:marRight w:val="0"/>
          <w:marTop w:val="0"/>
          <w:marBottom w:val="0"/>
          <w:divBdr>
            <w:top w:val="none" w:sz="0" w:space="0" w:color="auto"/>
            <w:left w:val="none" w:sz="0" w:space="0" w:color="auto"/>
            <w:bottom w:val="none" w:sz="0" w:space="0" w:color="auto"/>
            <w:right w:val="none" w:sz="0" w:space="0" w:color="auto"/>
          </w:divBdr>
          <w:divsChild>
            <w:div w:id="1577209281">
              <w:marLeft w:val="0"/>
              <w:marRight w:val="0"/>
              <w:marTop w:val="0"/>
              <w:marBottom w:val="0"/>
              <w:divBdr>
                <w:top w:val="none" w:sz="0" w:space="0" w:color="auto"/>
                <w:left w:val="none" w:sz="0" w:space="0" w:color="auto"/>
                <w:bottom w:val="none" w:sz="0" w:space="0" w:color="auto"/>
                <w:right w:val="none" w:sz="0" w:space="0" w:color="auto"/>
              </w:divBdr>
              <w:divsChild>
                <w:div w:id="91555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undenberatung@kivan.de"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512</Words>
  <Characters>3471</Characters>
  <Application>Microsoft Office Word</Application>
  <DocSecurity>0</DocSecurity>
  <Lines>87</Lines>
  <Paragraphs>19</Paragraphs>
  <ScaleCrop>false</ScaleCrop>
  <HeadingPairs>
    <vt:vector size="2" baseType="variant">
      <vt:variant>
        <vt:lpstr>Titel</vt:lpstr>
      </vt:variant>
      <vt:variant>
        <vt:i4>1</vt:i4>
      </vt:variant>
    </vt:vector>
  </HeadingPairs>
  <TitlesOfParts>
    <vt:vector size="1" baseType="lpstr">
      <vt:lpstr>PRESSEMITTEILUNG</vt:lpstr>
    </vt:vector>
  </TitlesOfParts>
  <Manager/>
  <Company/>
  <LinksUpToDate>false</LinksUpToDate>
  <CharactersWithSpaces>3978</CharactersWithSpaces>
  <SharedDoc>false</SharedDoc>
  <HyperlinkBase/>
  <HLinks>
    <vt:vector size="6" baseType="variant">
      <vt:variant>
        <vt:i4>720948</vt:i4>
      </vt:variant>
      <vt:variant>
        <vt:i4>0</vt:i4>
      </vt:variant>
      <vt:variant>
        <vt:i4>0</vt:i4>
      </vt:variant>
      <vt:variant>
        <vt:i4>5</vt:i4>
      </vt:variant>
      <vt:variant>
        <vt:lpwstr>mailto:kundenberatung@kivan.de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ESSENZ PR</dc:creator>
  <cp:keywords/>
  <dc:description/>
  <cp:lastModifiedBy>Carolin Hölscher</cp:lastModifiedBy>
  <cp:revision>5</cp:revision>
  <cp:lastPrinted>2015-03-04T08:13:00Z</cp:lastPrinted>
  <dcterms:created xsi:type="dcterms:W3CDTF">2022-05-16T07:14:00Z</dcterms:created>
  <dcterms:modified xsi:type="dcterms:W3CDTF">2022-05-31T09:55:00Z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Save">
    <vt:lpwstr>2/6/2015 11:36:09 AM</vt:lpwstr>
  </property>
  <property fmtid="{D5CDD505-2E9C-101B-9397-08002B2CF9AE}" pid="3" name="OS_LastSaveUser">
    <vt:lpwstr>KASPARMA</vt:lpwstr>
  </property>
  <property fmtid="{D5CDD505-2E9C-101B-9397-08002B2CF9AE}" pid="4" name="OS_LastDocumentSaved">
    <vt:bool>false</vt:bool>
  </property>
  <property fmtid="{D5CDD505-2E9C-101B-9397-08002B2CF9AE}" pid="5" name="OS_LastOpenTime">
    <vt:lpwstr>5/31/2016 12:57:51 PM</vt:lpwstr>
  </property>
  <property fmtid="{D5CDD505-2E9C-101B-9397-08002B2CF9AE}" pid="6" name="OS_LastOpenUser">
    <vt:lpwstr>KASPARMA</vt:lpwstr>
  </property>
</Properties>
</file>