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AF37" w14:textId="77777777" w:rsidR="00D30C42" w:rsidRPr="00340BFB" w:rsidRDefault="00D30C42" w:rsidP="00D30C42">
      <w:pPr>
        <w:rPr>
          <w:noProof/>
          <w:color w:val="575757" w:themeColor="text1"/>
        </w:rPr>
      </w:pPr>
      <w:r w:rsidRPr="00340BFB">
        <w:rPr>
          <w:noProof/>
          <w:color w:val="575757" w:themeColor="text1"/>
          <w:shd w:val="clear" w:color="auto" w:fill="E6E6E6"/>
        </w:rPr>
        <w:drawing>
          <wp:anchor distT="0" distB="0" distL="114300" distR="114300" simplePos="0" relativeHeight="251658240" behindDoc="0" locked="1" layoutInCell="1" allowOverlap="1" wp14:anchorId="57AC81D3" wp14:editId="6F05897A">
            <wp:simplePos x="0" y="0"/>
            <wp:positionH relativeFrom="page">
              <wp:align>left</wp:align>
            </wp:positionH>
            <wp:positionV relativeFrom="paragraph">
              <wp:posOffset>-1205923</wp:posOffset>
            </wp:positionV>
            <wp:extent cx="7581265" cy="3380105"/>
            <wp:effectExtent l="0" t="0" r="63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1">
                      <a:extLst>
                        <a:ext uri="{28A0092B-C50C-407E-A947-70E740481C1C}">
                          <a14:useLocalDpi xmlns:a14="http://schemas.microsoft.com/office/drawing/2010/main" val="0"/>
                        </a:ext>
                      </a:extLst>
                    </a:blip>
                    <a:srcRect l="72" r="72"/>
                    <a:stretch>
                      <a:fillRect/>
                    </a:stretch>
                  </pic:blipFill>
                  <pic:spPr bwMode="auto">
                    <a:xfrm>
                      <a:off x="0" y="0"/>
                      <a:ext cx="7581600" cy="338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40BFB">
        <w:rPr>
          <w:noProof/>
          <w:color w:val="575757" w:themeColor="text1"/>
          <w:shd w:val="clear" w:color="auto" w:fill="E6E6E6"/>
        </w:rPr>
        <w:drawing>
          <wp:anchor distT="0" distB="0" distL="114300" distR="114300" simplePos="0" relativeHeight="251658247" behindDoc="1" locked="0" layoutInCell="1" allowOverlap="1" wp14:anchorId="043E7A87" wp14:editId="6BEF41F1">
            <wp:simplePos x="0" y="0"/>
            <wp:positionH relativeFrom="column">
              <wp:posOffset>-648335</wp:posOffset>
            </wp:positionH>
            <wp:positionV relativeFrom="paragraph">
              <wp:posOffset>-1207135</wp:posOffset>
            </wp:positionV>
            <wp:extent cx="5967730" cy="522605"/>
            <wp:effectExtent l="0" t="0" r="0" b="0"/>
            <wp:wrapNone/>
            <wp:docPr id="65394497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7730" cy="522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7C9923" w14:textId="77777777" w:rsidR="00D30C42" w:rsidRPr="00340BFB" w:rsidRDefault="00D30C42" w:rsidP="00D30C42">
      <w:pPr>
        <w:rPr>
          <w:color w:val="575757" w:themeColor="text1"/>
        </w:rPr>
      </w:pPr>
    </w:p>
    <w:p w14:paraId="380BAA7C" w14:textId="77777777" w:rsidR="00D30C42" w:rsidRPr="00340BFB" w:rsidRDefault="00D30C42" w:rsidP="00D30C42">
      <w:pPr>
        <w:rPr>
          <w:color w:val="575757" w:themeColor="text1"/>
        </w:rPr>
      </w:pPr>
    </w:p>
    <w:p w14:paraId="32981790" w14:textId="77777777" w:rsidR="00D30C42" w:rsidRPr="00340BFB" w:rsidRDefault="00D30C42" w:rsidP="00D30C42">
      <w:pPr>
        <w:rPr>
          <w:color w:val="575757" w:themeColor="text1"/>
        </w:rPr>
      </w:pPr>
    </w:p>
    <w:p w14:paraId="0FCCB1DA" w14:textId="77777777" w:rsidR="00D30C42" w:rsidRPr="00340BFB" w:rsidRDefault="00D30C42" w:rsidP="00D30C42">
      <w:pPr>
        <w:rPr>
          <w:color w:val="575757" w:themeColor="text1"/>
        </w:rPr>
      </w:pPr>
    </w:p>
    <w:p w14:paraId="3ACFB710" w14:textId="77777777" w:rsidR="00D30C42" w:rsidRPr="00340BFB" w:rsidRDefault="00D30C42" w:rsidP="00D30C42">
      <w:pPr>
        <w:rPr>
          <w:color w:val="575757" w:themeColor="text1"/>
        </w:rPr>
      </w:pPr>
    </w:p>
    <w:p w14:paraId="4DAEA380" w14:textId="77777777" w:rsidR="00D30C42" w:rsidRPr="00340BFB" w:rsidRDefault="00D30C42" w:rsidP="00D30C42">
      <w:pPr>
        <w:rPr>
          <w:color w:val="575757" w:themeColor="text1"/>
        </w:rPr>
      </w:pPr>
    </w:p>
    <w:p w14:paraId="3FC3324D" w14:textId="7219C02B" w:rsidR="00D30C42" w:rsidRPr="00340BFB" w:rsidRDefault="00011229" w:rsidP="00D30C42">
      <w:pPr>
        <w:rPr>
          <w:color w:val="575757" w:themeColor="text1"/>
          <w:sz w:val="20"/>
        </w:rPr>
      </w:pPr>
      <w:r w:rsidRPr="00340BFB">
        <w:rPr>
          <w:noProof/>
          <w:color w:val="575757" w:themeColor="text1"/>
        </w:rPr>
        <w:drawing>
          <wp:anchor distT="0" distB="0" distL="114300" distR="114300" simplePos="0" relativeHeight="251658241" behindDoc="0" locked="0" layoutInCell="1" allowOverlap="1" wp14:anchorId="4947E0E8" wp14:editId="47913EEB">
            <wp:simplePos x="0" y="0"/>
            <wp:positionH relativeFrom="column">
              <wp:posOffset>-105410</wp:posOffset>
            </wp:positionH>
            <wp:positionV relativeFrom="paragraph">
              <wp:posOffset>165735</wp:posOffset>
            </wp:positionV>
            <wp:extent cx="5181600" cy="453390"/>
            <wp:effectExtent l="0" t="0" r="0" b="3810"/>
            <wp:wrapNone/>
            <wp:docPr id="907420263"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alphaModFix amt="50000"/>
                      <a:extLst>
                        <a:ext uri="{28A0092B-C50C-407E-A947-70E740481C1C}">
                          <a14:useLocalDpi xmlns:a14="http://schemas.microsoft.com/office/drawing/2010/main" val="0"/>
                        </a:ext>
                      </a:extLst>
                    </a:blip>
                    <a:srcRect/>
                    <a:stretch>
                      <a:fillRect/>
                    </a:stretch>
                  </pic:blipFill>
                  <pic:spPr bwMode="auto">
                    <a:xfrm>
                      <a:off x="0" y="0"/>
                      <a:ext cx="5181600" cy="453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6D94C8" w14:textId="2A279FFA" w:rsidR="00D30C42" w:rsidRPr="00340BFB" w:rsidRDefault="00D30C42" w:rsidP="00D30C42">
      <w:pPr>
        <w:rPr>
          <w:color w:val="575757" w:themeColor="text1"/>
          <w:sz w:val="20"/>
        </w:rPr>
      </w:pPr>
    </w:p>
    <w:p w14:paraId="0CF18A36" w14:textId="77777777" w:rsidR="00D30C42" w:rsidRPr="00340BFB" w:rsidRDefault="00D30C42" w:rsidP="00D30C42">
      <w:pPr>
        <w:rPr>
          <w:color w:val="575757" w:themeColor="text1"/>
          <w:sz w:val="20"/>
        </w:rPr>
      </w:pPr>
    </w:p>
    <w:p w14:paraId="294FED05" w14:textId="77777777" w:rsidR="00D30C42" w:rsidRPr="00340BFB" w:rsidRDefault="00D30C42" w:rsidP="00D30C42">
      <w:pPr>
        <w:pStyle w:val="Textkrper"/>
        <w:spacing w:before="101"/>
        <w:rPr>
          <w:color w:val="575757" w:themeColor="text1"/>
        </w:rPr>
      </w:pPr>
    </w:p>
    <w:p w14:paraId="7A44A384" w14:textId="77777777" w:rsidR="00D30C42" w:rsidRPr="00340BFB" w:rsidRDefault="00D30C42" w:rsidP="00D30C42">
      <w:pPr>
        <w:pStyle w:val="Textkrper"/>
        <w:spacing w:before="101"/>
        <w:rPr>
          <w:color w:val="575757" w:themeColor="text1"/>
        </w:rPr>
      </w:pPr>
    </w:p>
    <w:p w14:paraId="364202D4" w14:textId="77777777" w:rsidR="00D30C42" w:rsidRPr="00340BFB" w:rsidRDefault="00D30C42" w:rsidP="00D30C42">
      <w:pPr>
        <w:pStyle w:val="Textkrper"/>
        <w:spacing w:before="101"/>
        <w:rPr>
          <w:b/>
          <w:color w:val="575757" w:themeColor="text1"/>
        </w:rPr>
      </w:pPr>
      <w:r w:rsidRPr="00340BFB">
        <w:rPr>
          <w:rFonts w:ascii="Segoe UI"/>
          <w:b/>
          <w:noProof/>
          <w:color w:val="575757" w:themeColor="text1"/>
          <w:sz w:val="17"/>
          <w:shd w:val="clear" w:color="auto" w:fill="E6E6E6"/>
        </w:rPr>
        <mc:AlternateContent>
          <mc:Choice Requires="wps">
            <w:drawing>
              <wp:anchor distT="0" distB="0" distL="114300" distR="114300" simplePos="0" relativeHeight="251658246" behindDoc="0" locked="0" layoutInCell="1" allowOverlap="1" wp14:anchorId="048D39ED" wp14:editId="38F3E42F">
                <wp:simplePos x="0" y="0"/>
                <wp:positionH relativeFrom="page">
                  <wp:posOffset>5826760</wp:posOffset>
                </wp:positionH>
                <wp:positionV relativeFrom="paragraph">
                  <wp:posOffset>71755</wp:posOffset>
                </wp:positionV>
                <wp:extent cx="1729740" cy="510540"/>
                <wp:effectExtent l="0" t="0" r="3810" b="3810"/>
                <wp:wrapSquare wrapText="bothSides"/>
                <wp:docPr id="8" name="Textfeld 8"/>
                <wp:cNvGraphicFramePr/>
                <a:graphic xmlns:a="http://schemas.openxmlformats.org/drawingml/2006/main">
                  <a:graphicData uri="http://schemas.microsoft.com/office/word/2010/wordprocessingShape">
                    <wps:wsp>
                      <wps:cNvSpPr txBox="1"/>
                      <wps:spPr>
                        <a:xfrm>
                          <a:off x="0" y="0"/>
                          <a:ext cx="1729740" cy="510540"/>
                        </a:xfrm>
                        <a:prstGeom prst="rect">
                          <a:avLst/>
                        </a:prstGeom>
                        <a:noFill/>
                        <a:ln w="6350">
                          <a:noFill/>
                        </a:ln>
                      </wps:spPr>
                      <wps:txbx>
                        <w:txbxContent>
                          <w:p w14:paraId="2F38641E" w14:textId="2E323A4F" w:rsidR="00D30C42" w:rsidRPr="00DC365E" w:rsidRDefault="00D30C42" w:rsidP="00D30C42">
                            <w:pPr>
                              <w:rPr>
                                <w:color w:val="717073"/>
                                <w:spacing w:val="-2"/>
                                <w:sz w:val="20"/>
                                <w:szCs w:val="20"/>
                              </w:rPr>
                            </w:pPr>
                            <w:r>
                              <w:rPr>
                                <w:color w:val="717073"/>
                                <w:sz w:val="20"/>
                              </w:rPr>
                              <w:t>1</w:t>
                            </w:r>
                            <w:r w:rsidR="009668FC">
                              <w:rPr>
                                <w:color w:val="717073"/>
                                <w:sz w:val="20"/>
                              </w:rPr>
                              <w:t>7</w:t>
                            </w:r>
                            <w:r>
                              <w:rPr>
                                <w:color w:val="717073"/>
                                <w:sz w:val="20"/>
                              </w:rPr>
                              <w:t>. Februar 2026</w:t>
                            </w:r>
                          </w:p>
                        </w:txbxContent>
                      </wps:txbx>
                      <wps:bodyPr rot="0" spcFirstLastPara="0" vertOverflow="overflow" horzOverflow="overflow" vert="horz" wrap="square" lIns="144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8D39ED" id="_x0000_t202" coordsize="21600,21600" o:spt="202" path="m,l,21600r21600,l21600,xe">
                <v:stroke joinstyle="miter"/>
                <v:path gradientshapeok="t" o:connecttype="rect"/>
              </v:shapetype>
              <v:shape id="Textfeld 8" o:spid="_x0000_s1026" type="#_x0000_t202" style="position:absolute;margin-left:458.8pt;margin-top:5.65pt;width:136.2pt;height:40.2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" filled="f" stroked="f" strokeweight=".5pt">
                <v:textbox inset="4mm,0,0,0">
                  <w:txbxContent>
                    <w:p w14:paraId="2F38641E" w14:textId="2E323A4F" w:rsidR="00D30C42" w:rsidRPr="00DC365E" w:rsidRDefault="00D30C42" w:rsidP="00D30C42">
                      <w:pPr>
                        <w:rPr>
                          <w:color w:val="717073"/>
                          <w:spacing w:val="-2"/>
                          <w:sz w:val="20"/>
                          <w:szCs w:val="20"/>
                        </w:rPr>
                      </w:pPr>
                      <w:r>
                        <w:rPr>
                          <w:color w:val="717073"/>
                          <w:sz w:val="20"/>
                        </w:rPr>
                        <w:t>1</w:t>
                      </w:r>
                      <w:r w:rsidR="009668FC">
                        <w:rPr>
                          <w:color w:val="717073"/>
                          <w:sz w:val="20"/>
                        </w:rPr>
                        <w:t>7</w:t>
                      </w:r>
                      <w:r>
                        <w:rPr>
                          <w:color w:val="717073"/>
                          <w:sz w:val="20"/>
                        </w:rPr>
                        <w:t>. Februar 2026</w:t>
                      </w:r>
                    </w:p>
                  </w:txbxContent>
                </v:textbox>
                <w10:wrap type="square" anchorx="page"/>
              </v:shape>
            </w:pict>
          </mc:Fallback>
        </mc:AlternateContent>
      </w:r>
    </w:p>
    <w:p w14:paraId="1D734CDE" w14:textId="2DCAB56F" w:rsidR="00D30C42" w:rsidRPr="00340BFB" w:rsidRDefault="00D30C42" w:rsidP="00D30C42">
      <w:pPr>
        <w:pStyle w:val="EinfAbs"/>
        <w:spacing w:after="240" w:line="240" w:lineRule="auto"/>
        <w:jc w:val="both"/>
        <w:rPr>
          <w:rFonts w:ascii="Segoe UI" w:hAnsi="Segoe UI" w:cs="Segoe UI"/>
          <w:b/>
          <w:bCs/>
          <w:color w:val="414141" w:themeColor="text1" w:themeShade="BF"/>
          <w:sz w:val="20"/>
          <w:szCs w:val="20"/>
        </w:rPr>
      </w:pPr>
      <w:r w:rsidRPr="00340BFB">
        <w:rPr>
          <w:rFonts w:ascii="Segoe UI" w:hAnsi="Segoe UI"/>
          <w:b/>
          <w:color w:val="414141" w:themeColor="text1" w:themeShade="BF"/>
          <w:sz w:val="20"/>
        </w:rPr>
        <w:t xml:space="preserve">Strategische Beratung: </w:t>
      </w:r>
      <w:r w:rsidR="00704CE2">
        <w:rPr>
          <w:rFonts w:ascii="Segoe UI" w:hAnsi="Segoe UI"/>
          <w:b/>
          <w:color w:val="414141" w:themeColor="text1" w:themeShade="BF"/>
          <w:sz w:val="20"/>
        </w:rPr>
        <w:t>S</w:t>
      </w:r>
      <w:r w:rsidRPr="00340BFB">
        <w:rPr>
          <w:rFonts w:ascii="Segoe UI" w:hAnsi="Segoe UI"/>
          <w:b/>
          <w:color w:val="414141" w:themeColor="text1" w:themeShade="BF"/>
          <w:sz w:val="20"/>
        </w:rPr>
        <w:t xml:space="preserve">erielles Bauen mit ADMARES </w:t>
      </w:r>
    </w:p>
    <w:p w14:paraId="6B58AFEC" w14:textId="4FA9FA0E" w:rsidR="00D30C42" w:rsidRPr="00340BFB" w:rsidRDefault="00D30C42" w:rsidP="00D30C42">
      <w:pPr>
        <w:pStyle w:val="EinfAbs"/>
        <w:spacing w:after="240" w:line="240" w:lineRule="auto"/>
        <w:rPr>
          <w:rFonts w:ascii="Segoe UI" w:hAnsi="Segoe UI" w:cs="Segoe UI"/>
          <w:b/>
          <w:bCs/>
          <w:color w:val="575757" w:themeColor="text1"/>
          <w:sz w:val="54"/>
          <w:szCs w:val="54"/>
        </w:rPr>
      </w:pPr>
      <w:r w:rsidRPr="00340BFB">
        <w:rPr>
          <w:rFonts w:ascii="Segoe UI" w:hAnsi="Segoe UI"/>
          <w:b/>
          <w:color w:val="575757" w:themeColor="text1"/>
          <w:sz w:val="54"/>
        </w:rPr>
        <w:t>MHP begleitet ADMARES auf dem Weg zur industriellen Gebäudefertigung</w:t>
      </w:r>
      <w:r w:rsidRPr="00340BFB">
        <w:rPr>
          <w:rFonts w:ascii="Segoe UI"/>
          <w:noProof/>
          <w:sz w:val="52"/>
          <w:shd w:val="clear" w:color="auto" w:fill="E6E6E6"/>
        </w:rPr>
        <mc:AlternateContent>
          <mc:Choice Requires="wps">
            <w:drawing>
              <wp:anchor distT="0" distB="0" distL="114300" distR="114300" simplePos="0" relativeHeight="251658245" behindDoc="0" locked="0" layoutInCell="1" allowOverlap="1" wp14:anchorId="7F85A38E" wp14:editId="44E07F8A">
                <wp:simplePos x="0" y="0"/>
                <wp:positionH relativeFrom="column">
                  <wp:posOffset>5085715</wp:posOffset>
                </wp:positionH>
                <wp:positionV relativeFrom="paragraph">
                  <wp:posOffset>10160</wp:posOffset>
                </wp:positionV>
                <wp:extent cx="1600200" cy="6362700"/>
                <wp:effectExtent l="0" t="0" r="0" b="13970"/>
                <wp:wrapSquare wrapText="bothSides"/>
                <wp:docPr id="7" name="Textfeld 7"/>
                <wp:cNvGraphicFramePr/>
                <a:graphic xmlns:a="http://schemas.openxmlformats.org/drawingml/2006/main">
                  <a:graphicData uri="http://schemas.microsoft.com/office/word/2010/wordprocessingShape">
                    <wps:wsp>
                      <wps:cNvSpPr txBox="1"/>
                      <wps:spPr>
                        <a:xfrm>
                          <a:off x="0" y="0"/>
                          <a:ext cx="1600200" cy="6362700"/>
                        </a:xfrm>
                        <a:prstGeom prst="rect">
                          <a:avLst/>
                        </a:prstGeom>
                        <a:noFill/>
                        <a:ln w="6350">
                          <a:noFill/>
                        </a:ln>
                      </wps:spPr>
                      <wps:txbx>
                        <w:txbxContent>
                          <w:p w14:paraId="2165A0E7" w14:textId="77777777" w:rsidR="00D30C42" w:rsidRDefault="00D30C42" w:rsidP="00D30C42">
                            <w:pPr>
                              <w:pStyle w:val="Textkrper"/>
                              <w:spacing w:before="11"/>
                              <w:rPr>
                                <w:sz w:val="26"/>
                              </w:rPr>
                            </w:pPr>
                          </w:p>
                          <w:p w14:paraId="52DA74C4" w14:textId="77777777" w:rsidR="00D30C42" w:rsidRDefault="00D30C42" w:rsidP="00D30C42">
                            <w:pPr>
                              <w:ind w:firstLine="100"/>
                              <w:rPr>
                                <w:rFonts w:ascii="Segoe UI"/>
                                <w:b/>
                                <w:color w:val="9A9C9E"/>
                                <w:spacing w:val="-2"/>
                                <w:sz w:val="16"/>
                              </w:rPr>
                            </w:pPr>
                            <w:bookmarkStart w:id="0" w:name="_Hlk119950735"/>
                          </w:p>
                          <w:p w14:paraId="21BE5B8C" w14:textId="77777777" w:rsidR="00D30C42" w:rsidRDefault="00D30C42" w:rsidP="00D30C42">
                            <w:pPr>
                              <w:ind w:firstLine="100"/>
                              <w:rPr>
                                <w:rFonts w:ascii="Segoe UI"/>
                                <w:b/>
                                <w:color w:val="9A9C9E"/>
                                <w:spacing w:val="-2"/>
                                <w:sz w:val="16"/>
                              </w:rPr>
                            </w:pPr>
                          </w:p>
                          <w:p w14:paraId="1ECAC342" w14:textId="77777777" w:rsidR="00D30C42" w:rsidRDefault="00D30C42" w:rsidP="00D30C42">
                            <w:pPr>
                              <w:ind w:firstLine="100"/>
                              <w:rPr>
                                <w:rFonts w:ascii="Segoe UI"/>
                                <w:b/>
                                <w:color w:val="9A9C9E"/>
                                <w:spacing w:val="-2"/>
                                <w:sz w:val="16"/>
                              </w:rPr>
                            </w:pPr>
                          </w:p>
                          <w:p w14:paraId="63B173B2" w14:textId="77777777" w:rsidR="00D30C42" w:rsidRDefault="00D30C42" w:rsidP="00D30C42">
                            <w:pPr>
                              <w:ind w:firstLine="100"/>
                              <w:rPr>
                                <w:rFonts w:ascii="Segoe UI"/>
                                <w:b/>
                                <w:color w:val="9A9C9E"/>
                                <w:spacing w:val="-2"/>
                                <w:sz w:val="16"/>
                              </w:rPr>
                            </w:pPr>
                          </w:p>
                          <w:p w14:paraId="29B060C3" w14:textId="77777777" w:rsidR="00D30C42" w:rsidRDefault="00D30C42" w:rsidP="00D30C42">
                            <w:pPr>
                              <w:ind w:firstLine="100"/>
                              <w:rPr>
                                <w:rFonts w:ascii="Segoe UI"/>
                                <w:b/>
                                <w:color w:val="9A9C9E"/>
                                <w:spacing w:val="-2"/>
                                <w:sz w:val="16"/>
                              </w:rPr>
                            </w:pPr>
                          </w:p>
                          <w:p w14:paraId="6E7CDE4C" w14:textId="77777777" w:rsidR="00D30C42" w:rsidRDefault="00D30C42" w:rsidP="00D30C42">
                            <w:pPr>
                              <w:ind w:firstLine="100"/>
                              <w:rPr>
                                <w:rFonts w:ascii="Segoe UI"/>
                                <w:b/>
                                <w:color w:val="9A9C9E"/>
                                <w:spacing w:val="-2"/>
                                <w:sz w:val="16"/>
                              </w:rPr>
                            </w:pPr>
                          </w:p>
                          <w:p w14:paraId="4768F20F" w14:textId="77777777" w:rsidR="00D30C42" w:rsidRDefault="00D30C42" w:rsidP="00D30C42">
                            <w:pPr>
                              <w:ind w:firstLine="100"/>
                              <w:rPr>
                                <w:rFonts w:ascii="Segoe UI"/>
                                <w:b/>
                                <w:color w:val="9A9C9E"/>
                                <w:spacing w:val="-2"/>
                                <w:sz w:val="16"/>
                              </w:rPr>
                            </w:pPr>
                          </w:p>
                          <w:p w14:paraId="201B0B62" w14:textId="77777777" w:rsidR="00D30C42" w:rsidRDefault="00D30C42" w:rsidP="00D30C42">
                            <w:pPr>
                              <w:ind w:firstLine="100"/>
                              <w:rPr>
                                <w:rFonts w:ascii="Segoe UI"/>
                                <w:b/>
                                <w:color w:val="9A9C9E"/>
                                <w:spacing w:val="-2"/>
                                <w:sz w:val="16"/>
                              </w:rPr>
                            </w:pPr>
                          </w:p>
                          <w:p w14:paraId="48907196" w14:textId="77777777" w:rsidR="00D30C42" w:rsidRDefault="00D30C42" w:rsidP="00D30C42">
                            <w:pPr>
                              <w:ind w:firstLine="100"/>
                              <w:rPr>
                                <w:rFonts w:ascii="Segoe UI"/>
                                <w:b/>
                                <w:color w:val="9A9C9E"/>
                                <w:spacing w:val="-2"/>
                                <w:sz w:val="16"/>
                              </w:rPr>
                            </w:pPr>
                          </w:p>
                          <w:p w14:paraId="6862702A" w14:textId="77777777" w:rsidR="00D30C42" w:rsidRDefault="00D30C42" w:rsidP="00D30C42">
                            <w:pPr>
                              <w:rPr>
                                <w:rFonts w:ascii="Segoe UI"/>
                                <w:b/>
                                <w:color w:val="9A9C9E"/>
                                <w:spacing w:val="-2"/>
                                <w:sz w:val="16"/>
                              </w:rPr>
                            </w:pPr>
                          </w:p>
                          <w:p w14:paraId="2375F1F2" w14:textId="77777777" w:rsidR="00D30C42" w:rsidRDefault="00D30C42" w:rsidP="00D30C42">
                            <w:pPr>
                              <w:ind w:firstLine="100"/>
                              <w:rPr>
                                <w:rFonts w:ascii="Segoe UI"/>
                                <w:b/>
                                <w:color w:val="9A9C9E"/>
                                <w:spacing w:val="-2"/>
                                <w:sz w:val="16"/>
                              </w:rPr>
                            </w:pPr>
                          </w:p>
                          <w:p w14:paraId="7ECF9FF6" w14:textId="77777777" w:rsidR="00D30C42" w:rsidRPr="004943E8" w:rsidRDefault="00D30C42" w:rsidP="00D30C42">
                            <w:pPr>
                              <w:ind w:firstLine="100"/>
                              <w:rPr>
                                <w:rFonts w:ascii="Segoe UI"/>
                                <w:b/>
                                <w:color w:val="A6A6A6" w:themeColor="background1" w:themeShade="A6"/>
                                <w:sz w:val="16"/>
                              </w:rPr>
                            </w:pPr>
                            <w:r>
                              <w:rPr>
                                <w:rFonts w:ascii="Segoe UI"/>
                                <w:b/>
                                <w:color w:val="A6A6A6" w:themeColor="background1" w:themeShade="A6"/>
                                <w:sz w:val="16"/>
                              </w:rPr>
                              <w:t>Presse-Kontakt</w:t>
                            </w:r>
                          </w:p>
                          <w:p w14:paraId="7E389268" w14:textId="77777777" w:rsidR="00D30C42" w:rsidRPr="00340BFB" w:rsidRDefault="00D30C42" w:rsidP="00D30C42">
                            <w:pPr>
                              <w:pStyle w:val="Textkrper"/>
                              <w:spacing w:before="2"/>
                              <w:rPr>
                                <w:rFonts w:ascii="Segoe UI"/>
                                <w:b/>
                                <w:color w:val="A6A6A6" w:themeColor="background1" w:themeShade="A6"/>
                                <w:sz w:val="14"/>
                              </w:rPr>
                            </w:pPr>
                          </w:p>
                          <w:p w14:paraId="5B558B4D" w14:textId="77777777" w:rsidR="00D30C42" w:rsidRPr="004943E8" w:rsidRDefault="00D30C42" w:rsidP="00D30C42">
                            <w:pPr>
                              <w:spacing w:line="216" w:lineRule="auto"/>
                              <w:ind w:left="100" w:right="544"/>
                              <w:rPr>
                                <w:rFonts w:ascii="Segoe UI Light"/>
                                <w:color w:val="A6A6A6" w:themeColor="background1" w:themeShade="A6"/>
                                <w:sz w:val="16"/>
                              </w:rPr>
                            </w:pPr>
                            <w:r>
                              <w:rPr>
                                <w:rFonts w:ascii="Segoe UI Light"/>
                                <w:color w:val="A6A6A6" w:themeColor="background1" w:themeShade="A6"/>
                                <w:sz w:val="16"/>
                              </w:rPr>
                              <w:t>MHP Management- und IT-Beratung GmbH</w:t>
                            </w:r>
                          </w:p>
                          <w:p w14:paraId="7BCDFBFC" w14:textId="77777777" w:rsidR="00D30C42" w:rsidRPr="00340BFB" w:rsidRDefault="00D30C42" w:rsidP="00D30C42">
                            <w:pPr>
                              <w:pStyle w:val="Textkrper"/>
                              <w:spacing w:line="240" w:lineRule="exact"/>
                              <w:rPr>
                                <w:rFonts w:ascii="Segoe UI Light"/>
                                <w:color w:val="A6A6A6" w:themeColor="background1" w:themeShade="A6"/>
                              </w:rPr>
                            </w:pPr>
                          </w:p>
                          <w:bookmarkEnd w:id="0"/>
                          <w:p w14:paraId="2848EBC8" w14:textId="77777777" w:rsidR="00D30C42" w:rsidRPr="00AA255A" w:rsidRDefault="00D30C42" w:rsidP="00D30C42">
                            <w:pPr>
                              <w:spacing w:before="176" w:line="202" w:lineRule="exact"/>
                              <w:ind w:left="100"/>
                              <w:rPr>
                                <w:rFonts w:ascii="Segoe UI"/>
                                <w:b/>
                                <w:color w:val="A6A6A6" w:themeColor="background1" w:themeShade="A6"/>
                                <w:sz w:val="16"/>
                              </w:rPr>
                            </w:pPr>
                            <w:r>
                              <w:rPr>
                                <w:rFonts w:ascii="Segoe UI"/>
                                <w:b/>
                                <w:color w:val="A6A6A6" w:themeColor="background1" w:themeShade="A6"/>
                                <w:sz w:val="16"/>
                              </w:rPr>
                              <w:t>Benjamin Brodbeck</w:t>
                            </w:r>
                          </w:p>
                          <w:p w14:paraId="108A2D9A" w14:textId="77777777" w:rsidR="00D30C42" w:rsidRPr="00AA255A" w:rsidRDefault="00D30C42" w:rsidP="00D30C42">
                            <w:pPr>
                              <w:spacing w:line="192" w:lineRule="exact"/>
                              <w:ind w:left="100"/>
                              <w:rPr>
                                <w:rFonts w:ascii="Segoe UI Light"/>
                                <w:color w:val="A6A6A6" w:themeColor="background1" w:themeShade="A6"/>
                                <w:sz w:val="16"/>
                              </w:rPr>
                            </w:pPr>
                            <w:r>
                              <w:rPr>
                                <w:rFonts w:ascii="Segoe UI Light"/>
                                <w:color w:val="A6A6A6" w:themeColor="background1" w:themeShade="A6"/>
                                <w:sz w:val="16"/>
                              </w:rPr>
                              <w:t xml:space="preserve">Leitung Presse- und </w:t>
                            </w:r>
                            <w:r>
                              <w:rPr>
                                <w:rFonts w:ascii="Segoe UI Light"/>
                                <w:color w:val="A6A6A6" w:themeColor="background1" w:themeShade="A6"/>
                                <w:sz w:val="16"/>
                              </w:rPr>
                              <w:t>Ö</w:t>
                            </w:r>
                            <w:r>
                              <w:rPr>
                                <w:rFonts w:ascii="Segoe UI Light"/>
                                <w:color w:val="A6A6A6" w:themeColor="background1" w:themeShade="A6"/>
                                <w:sz w:val="16"/>
                              </w:rPr>
                              <w:t>ffentlichkeitsarbeit</w:t>
                            </w:r>
                          </w:p>
                          <w:p w14:paraId="20042D89" w14:textId="77777777" w:rsidR="00D30C42" w:rsidRPr="00991E62" w:rsidRDefault="00D30C42" w:rsidP="00D30C42">
                            <w:pPr>
                              <w:spacing w:line="192" w:lineRule="exact"/>
                              <w:ind w:left="100"/>
                              <w:rPr>
                                <w:rFonts w:ascii="Segoe UI Light"/>
                                <w:color w:val="A6A6A6" w:themeColor="background1" w:themeShade="A6"/>
                                <w:sz w:val="16"/>
                              </w:rPr>
                            </w:pPr>
                            <w:r>
                              <w:rPr>
                                <w:rFonts w:ascii="Segoe UI Light"/>
                                <w:color w:val="A6A6A6" w:themeColor="background1" w:themeShade="A6"/>
                                <w:sz w:val="16"/>
                              </w:rPr>
                              <w:t>+49 (0) 152 33 14 58 09</w:t>
                            </w:r>
                          </w:p>
                          <w:p w14:paraId="5B53AA46" w14:textId="77777777" w:rsidR="00D30C42" w:rsidRPr="00991E62" w:rsidRDefault="00D30C42" w:rsidP="00D30C42">
                            <w:pPr>
                              <w:spacing w:line="202" w:lineRule="exact"/>
                              <w:ind w:left="100"/>
                              <w:rPr>
                                <w:rFonts w:ascii="Segoe UI Light"/>
                                <w:color w:val="A6A6A6" w:themeColor="background1" w:themeShade="A6"/>
                                <w:sz w:val="16"/>
                              </w:rPr>
                            </w:pPr>
                            <w:hyperlink r:id="rId13" w:history="1">
                              <w:r>
                                <w:rPr>
                                  <w:rStyle w:val="Hyperlink"/>
                                  <w:rFonts w:ascii="Segoe UI Light"/>
                                  <w:color w:val="A6A6A6" w:themeColor="background1" w:themeShade="A6"/>
                                  <w:sz w:val="16"/>
                                </w:rPr>
                                <w:t>Benjamin.Brodbeck@mhp.com</w:t>
                              </w:r>
                            </w:hyperlink>
                          </w:p>
                          <w:p w14:paraId="33B8208A" w14:textId="77777777" w:rsidR="00D30C42" w:rsidRPr="00991E62" w:rsidRDefault="00D30C42" w:rsidP="00D30C42">
                            <w:pPr>
                              <w:pStyle w:val="Textkrper"/>
                              <w:spacing w:before="12"/>
                              <w:rPr>
                                <w:rFonts w:ascii="Segoe UI Light"/>
                                <w:color w:val="A6A6A6" w:themeColor="background1" w:themeShade="A6"/>
                                <w:sz w:val="3"/>
                              </w:rPr>
                            </w:pPr>
                          </w:p>
                          <w:p w14:paraId="39C51132" w14:textId="77777777" w:rsidR="00D30C42" w:rsidRPr="001043F0" w:rsidRDefault="00D30C42" w:rsidP="00D30C42">
                            <w:pPr>
                              <w:pStyle w:val="Textkrper"/>
                              <w:spacing w:line="240" w:lineRule="exact"/>
                              <w:ind w:left="100"/>
                              <w:rPr>
                                <w:rFonts w:ascii="Segoe UI Light"/>
                                <w:color w:val="A6A6A6" w:themeColor="background1" w:themeShade="A6"/>
                                <w:sz w:val="15"/>
                              </w:rPr>
                            </w:pPr>
                            <w:r>
                              <w:rPr>
                                <w:rFonts w:ascii="Segoe UI Light"/>
                                <w:noProof/>
                                <w:color w:val="A6A6A6" w:themeColor="background1" w:themeShade="A6"/>
                              </w:rPr>
                              <w:drawing>
                                <wp:inline distT="0" distB="0" distL="0" distR="0" wp14:anchorId="233CDB38" wp14:editId="70B2AD56">
                                  <wp:extent cx="160020" cy="160020"/>
                                  <wp:effectExtent l="0" t="0" r="0" b="0"/>
                                  <wp:docPr id="54582297" name="Picture 159739225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p w14:paraId="58317471" w14:textId="77777777" w:rsidR="00D30C42" w:rsidRPr="00AA255A" w:rsidRDefault="00D30C42" w:rsidP="00D30C42">
                            <w:pPr>
                              <w:spacing w:before="176" w:line="202" w:lineRule="exact"/>
                              <w:ind w:left="100"/>
                              <w:rPr>
                                <w:rFonts w:ascii="Segoe UI"/>
                                <w:b/>
                                <w:color w:val="A6A6A6" w:themeColor="background1" w:themeShade="A6"/>
                                <w:sz w:val="16"/>
                              </w:rPr>
                            </w:pPr>
                            <w:r>
                              <w:rPr>
                                <w:rFonts w:ascii="Segoe UI"/>
                                <w:b/>
                                <w:color w:val="A6A6A6" w:themeColor="background1" w:themeShade="A6"/>
                                <w:sz w:val="16"/>
                              </w:rPr>
                              <w:t>Ann Holz</w:t>
                            </w:r>
                          </w:p>
                          <w:p w14:paraId="7C4D059D" w14:textId="77777777" w:rsidR="00D30C42" w:rsidRPr="00340BFB" w:rsidRDefault="00D30C42" w:rsidP="00D30C42">
                            <w:pPr>
                              <w:spacing w:line="192" w:lineRule="exact"/>
                              <w:ind w:left="100"/>
                              <w:rPr>
                                <w:rFonts w:ascii="Segoe UI Light"/>
                                <w:color w:val="A6A6A6" w:themeColor="background1" w:themeShade="A6"/>
                                <w:sz w:val="16"/>
                                <w:lang w:val="en-US"/>
                              </w:rPr>
                            </w:pPr>
                            <w:r>
                              <w:rPr>
                                <w:rFonts w:ascii="Segoe UI Light"/>
                                <w:color w:val="A6A6A6" w:themeColor="background1" w:themeShade="A6"/>
                                <w:sz w:val="16"/>
                              </w:rPr>
                              <w:t xml:space="preserve">Sprecherin SAP Dig. </w:t>
                            </w:r>
                            <w:r w:rsidRPr="00340BFB">
                              <w:rPr>
                                <w:rFonts w:ascii="Segoe UI Light"/>
                                <w:color w:val="A6A6A6" w:themeColor="background1" w:themeShade="A6"/>
                                <w:sz w:val="16"/>
                                <w:lang w:val="en-US"/>
                              </w:rPr>
                              <w:t xml:space="preserve">Enterprises, Cyber Security, Future </w:t>
                            </w:r>
                            <w:r w:rsidRPr="00340BFB">
                              <w:rPr>
                                <w:rFonts w:ascii="Segoe UI Light"/>
                                <w:color w:val="A6A6A6" w:themeColor="background1" w:themeShade="A6"/>
                                <w:sz w:val="16"/>
                                <w:lang w:val="en-US"/>
                              </w:rPr>
                              <w:br/>
                              <w:t>of Work &amp; CSR</w:t>
                            </w:r>
                          </w:p>
                          <w:p w14:paraId="31DD4DD3" w14:textId="77777777" w:rsidR="00D30C42" w:rsidRPr="004240D9" w:rsidRDefault="00D30C42" w:rsidP="00D30C42">
                            <w:pPr>
                              <w:spacing w:line="192" w:lineRule="exact"/>
                              <w:ind w:left="100"/>
                              <w:rPr>
                                <w:rFonts w:ascii="Segoe UI Light"/>
                                <w:color w:val="A6A6A6" w:themeColor="background1" w:themeShade="A6"/>
                                <w:spacing w:val="-5"/>
                                <w:sz w:val="16"/>
                              </w:rPr>
                            </w:pPr>
                            <w:r>
                              <w:rPr>
                                <w:rFonts w:ascii="Segoe UI Light"/>
                                <w:color w:val="A6A6A6" w:themeColor="background1" w:themeShade="A6"/>
                                <w:sz w:val="16"/>
                              </w:rPr>
                              <w:t>+49 (0) 152 22 60 56 61</w:t>
                            </w:r>
                          </w:p>
                          <w:p w14:paraId="11FF5FD0" w14:textId="77777777" w:rsidR="00D30C42" w:rsidRPr="00DA3F2C" w:rsidRDefault="00D30C42" w:rsidP="00D30C42">
                            <w:pPr>
                              <w:spacing w:line="202" w:lineRule="exact"/>
                              <w:ind w:left="100"/>
                              <w:rPr>
                                <w:rFonts w:ascii="Segoe UI Light"/>
                                <w:color w:val="A6A6A6" w:themeColor="background1" w:themeShade="A6"/>
                                <w:sz w:val="16"/>
                                <w:szCs w:val="16"/>
                                <w:u w:val="single"/>
                              </w:rPr>
                            </w:pPr>
                            <w:r>
                              <w:rPr>
                                <w:color w:val="9A9C9E"/>
                                <w:sz w:val="16"/>
                                <w:u w:val="single"/>
                              </w:rPr>
                              <w:fldChar w:fldCharType="begin"/>
                            </w:r>
                            <w:r>
                              <w:rPr>
                                <w:color w:val="9A9C9E"/>
                                <w:sz w:val="16"/>
                                <w:u w:val="single"/>
                              </w:rPr>
                              <w:instrText>HYPERLINK "mailto:Ann.Holz@mhp.com"</w:instrText>
                            </w:r>
                          </w:p>
                          <w:p w14:paraId="0D0B5EF8" w14:textId="77777777" w:rsidR="00D30C42" w:rsidRPr="00AA4004" w:rsidRDefault="00D30C42" w:rsidP="00D30C42">
                            <w:pPr>
                              <w:ind w:left="100"/>
                              <w:rPr>
                                <w:color w:val="A6A6A6" w:themeColor="background1" w:themeShade="A6"/>
                                <w:sz w:val="16"/>
                                <w:u w:val="single"/>
                              </w:rPr>
                            </w:pPr>
                            <w:r>
                              <w:rPr>
                                <w:color w:val="9A9C9E"/>
                                <w:sz w:val="16"/>
                                <w:u w:val="single"/>
                              </w:rPr>
                            </w:r>
                            <w:r>
                              <w:rPr>
                                <w:color w:val="9A9C9E"/>
                                <w:sz w:val="16"/>
                                <w:u w:val="single"/>
                              </w:rPr>
                              <w:fldChar w:fldCharType="separate"/>
                            </w:r>
                            <w:r>
                              <w:rPr>
                                <w:rFonts w:ascii="Segoe UI Light"/>
                                <w:color w:val="A6A6A6" w:themeColor="background1" w:themeShade="A6"/>
                                <w:sz w:val="16"/>
                                <w:u w:val="single"/>
                              </w:rPr>
                              <w:t>Ann.Holz@mhp.com</w:t>
                            </w:r>
                          </w:p>
                          <w:p w14:paraId="0847109C" w14:textId="77777777" w:rsidR="00D30C42" w:rsidRPr="001043F0" w:rsidRDefault="00D30C42" w:rsidP="00D30C42">
                            <w:pPr>
                              <w:pStyle w:val="Textkrper"/>
                              <w:rPr>
                                <w:rFonts w:ascii="Segoe UI Light"/>
                                <w:color w:val="A6A6A6" w:themeColor="background1" w:themeShade="A6"/>
                                <w:sz w:val="3"/>
                              </w:rPr>
                            </w:pPr>
                            <w:r>
                              <w:rPr>
                                <w:color w:val="9A9C9E"/>
                                <w:sz w:val="16"/>
                                <w:u w:val="single"/>
                              </w:rPr>
                              <w:fldChar w:fldCharType="end"/>
                            </w:r>
                          </w:p>
                          <w:p w14:paraId="2954F336" w14:textId="77777777" w:rsidR="00D30C42" w:rsidRDefault="00D30C42" w:rsidP="00D30C42">
                            <w:pPr>
                              <w:pStyle w:val="Textkrper"/>
                              <w:spacing w:before="2"/>
                              <w:ind w:firstLine="100"/>
                              <w:rPr>
                                <w:rFonts w:ascii="Segoe UI Light"/>
                                <w:sz w:val="17"/>
                              </w:rPr>
                            </w:pPr>
                            <w:r>
                              <w:rPr>
                                <w:noProof/>
                              </w:rPr>
                              <w:drawing>
                                <wp:inline distT="0" distB="0" distL="0" distR="0" wp14:anchorId="11B0ACB6" wp14:editId="41DE8E52">
                                  <wp:extent cx="152400" cy="152400"/>
                                  <wp:effectExtent l="0" t="0" r="0" b="0"/>
                                  <wp:docPr id="2126744898" name="Grafik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B031D7C" w14:textId="77777777" w:rsidR="00D30C42" w:rsidRDefault="00D30C42" w:rsidP="00D30C42">
                            <w:pPr>
                              <w:pStyle w:val="Textkrper"/>
                              <w:spacing w:before="2"/>
                              <w:rPr>
                                <w:rFonts w:ascii="Segoe UI Light"/>
                                <w:sz w:val="17"/>
                              </w:rPr>
                            </w:pPr>
                          </w:p>
                          <w:p w14:paraId="018EE0BD" w14:textId="77777777" w:rsidR="00D30C42" w:rsidRDefault="00D30C42" w:rsidP="00D30C42">
                            <w:pPr>
                              <w:pStyle w:val="Textkrper"/>
                              <w:spacing w:before="2"/>
                              <w:rPr>
                                <w:rFonts w:ascii="Segoe UI Light"/>
                                <w:sz w:val="17"/>
                              </w:rPr>
                            </w:pPr>
                          </w:p>
                          <w:p w14:paraId="61505919" w14:textId="77777777" w:rsidR="00D30C42" w:rsidRPr="00DD769F" w:rsidRDefault="00D30C42" w:rsidP="00D30C42">
                            <w:pPr>
                              <w:spacing w:line="216" w:lineRule="auto"/>
                              <w:ind w:left="100"/>
                              <w:rPr>
                                <w:rFonts w:ascii="Segoe UI Light"/>
                                <w:color w:val="9A9C9E"/>
                                <w:sz w:val="16"/>
                                <w:lang w:val="en-US"/>
                              </w:rPr>
                            </w:pPr>
                            <w:r w:rsidRPr="00DD769F">
                              <w:rPr>
                                <w:rFonts w:ascii="Segoe UI Light"/>
                                <w:color w:val="9A9C9E"/>
                                <w:sz w:val="16"/>
                                <w:lang w:val="en-US"/>
                              </w:rPr>
                              <w:t xml:space="preserve">MHP Media / Newsroom </w:t>
                            </w:r>
                          </w:p>
                          <w:p w14:paraId="6276F4E4" w14:textId="77777777" w:rsidR="00D30C42" w:rsidRPr="00DD769F" w:rsidRDefault="00D30C42" w:rsidP="00D30C42">
                            <w:pPr>
                              <w:spacing w:line="216" w:lineRule="auto"/>
                              <w:ind w:left="100"/>
                              <w:rPr>
                                <w:rStyle w:val="Hyperlink"/>
                                <w:rFonts w:ascii="Segoe UI Light"/>
                                <w:sz w:val="16"/>
                                <w:szCs w:val="16"/>
                                <w:lang w:val="en-US"/>
                              </w:rPr>
                            </w:pPr>
                            <w:r>
                              <w:rPr>
                                <w:color w:val="9A9C9E"/>
                                <w:sz w:val="16"/>
                              </w:rPr>
                              <w:fldChar w:fldCharType="begin"/>
                            </w:r>
                            <w:r w:rsidRPr="00DD769F">
                              <w:rPr>
                                <w:color w:val="9A9C9E"/>
                                <w:sz w:val="16"/>
                                <w:lang w:val="en-US"/>
                              </w:rPr>
                              <w:instrText>HYPERLINK "https://www.mhp.com/de/insights/newsroom"</w:instrText>
                            </w:r>
                            <w:r>
                              <w:rPr>
                                <w:color w:val="9A9C9E"/>
                                <w:sz w:val="16"/>
                              </w:rPr>
                            </w:r>
                            <w:r>
                              <w:rPr>
                                <w:color w:val="9A9C9E"/>
                                <w:sz w:val="16"/>
                              </w:rPr>
                              <w:fldChar w:fldCharType="separate"/>
                            </w:r>
                            <w:r w:rsidRPr="00DD769F">
                              <w:rPr>
                                <w:rStyle w:val="Hyperlink"/>
                                <w:sz w:val="16"/>
                                <w:lang w:val="en-US"/>
                              </w:rPr>
                              <w:t>www.mhp.com/newsroom</w:t>
                            </w:r>
                          </w:p>
                          <w:p w14:paraId="089DA7D9" w14:textId="77777777" w:rsidR="00D30C42" w:rsidRPr="00BE78EA" w:rsidRDefault="00D30C42" w:rsidP="00D30C42">
                            <w:r>
                              <w:rPr>
                                <w:color w:val="9A9C9E"/>
                                <w:sz w:val="16"/>
                              </w:rPr>
                              <w:fldChar w:fldCharType="end"/>
                            </w:r>
                          </w:p>
                        </w:txbxContent>
                      </wps:txbx>
                      <wps:bodyPr rot="0" spcFirstLastPara="0" vertOverflow="overflow" horzOverflow="overflow" vert="horz" wrap="square" lIns="144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5A38E" id="Textfeld 7" o:spid="_x0000_s1027" type="#_x0000_t202" style="position:absolute;margin-left:400.45pt;margin-top:.8pt;width:126pt;height:50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" filled="f" stroked="f" strokeweight=".5pt">
                <v:textbox inset="4mm,0,0,0">
                  <w:txbxContent>
                    <w:p w14:paraId="2165A0E7" w14:textId="77777777" w:rsidR="00D30C42" w:rsidRDefault="00D30C42" w:rsidP="00D30C42">
                      <w:pPr>
                        <w:pStyle w:val="Textkrper"/>
                        <w:spacing w:before="11"/>
                        <w:rPr>
                          <w:sz w:val="26"/>
                        </w:rPr>
                      </w:pPr>
                    </w:p>
                    <w:p w14:paraId="52DA74C4" w14:textId="77777777" w:rsidR="00D30C42" w:rsidRDefault="00D30C42" w:rsidP="00D30C42">
                      <w:pPr>
                        <w:ind w:firstLine="100"/>
                        <w:rPr>
                          <w:rFonts w:ascii="Segoe UI"/>
                          <w:b/>
                          <w:color w:val="9A9C9E"/>
                          <w:spacing w:val="-2"/>
                          <w:sz w:val="16"/>
                        </w:rPr>
                      </w:pPr>
                      <w:bookmarkStart w:id="1" w:name="_Hlk119950735"/>
                    </w:p>
                    <w:p w14:paraId="21BE5B8C" w14:textId="77777777" w:rsidR="00D30C42" w:rsidRDefault="00D30C42" w:rsidP="00D30C42">
                      <w:pPr>
                        <w:ind w:firstLine="100"/>
                        <w:rPr>
                          <w:rFonts w:ascii="Segoe UI"/>
                          <w:b/>
                          <w:color w:val="9A9C9E"/>
                          <w:spacing w:val="-2"/>
                          <w:sz w:val="16"/>
                        </w:rPr>
                      </w:pPr>
                    </w:p>
                    <w:p w14:paraId="1ECAC342" w14:textId="77777777" w:rsidR="00D30C42" w:rsidRDefault="00D30C42" w:rsidP="00D30C42">
                      <w:pPr>
                        <w:ind w:firstLine="100"/>
                        <w:rPr>
                          <w:rFonts w:ascii="Segoe UI"/>
                          <w:b/>
                          <w:color w:val="9A9C9E"/>
                          <w:spacing w:val="-2"/>
                          <w:sz w:val="16"/>
                        </w:rPr>
                      </w:pPr>
                    </w:p>
                    <w:p w14:paraId="63B173B2" w14:textId="77777777" w:rsidR="00D30C42" w:rsidRDefault="00D30C42" w:rsidP="00D30C42">
                      <w:pPr>
                        <w:ind w:firstLine="100"/>
                        <w:rPr>
                          <w:rFonts w:ascii="Segoe UI"/>
                          <w:b/>
                          <w:color w:val="9A9C9E"/>
                          <w:spacing w:val="-2"/>
                          <w:sz w:val="16"/>
                        </w:rPr>
                      </w:pPr>
                    </w:p>
                    <w:p w14:paraId="29B060C3" w14:textId="77777777" w:rsidR="00D30C42" w:rsidRDefault="00D30C42" w:rsidP="00D30C42">
                      <w:pPr>
                        <w:ind w:firstLine="100"/>
                        <w:rPr>
                          <w:rFonts w:ascii="Segoe UI"/>
                          <w:b/>
                          <w:color w:val="9A9C9E"/>
                          <w:spacing w:val="-2"/>
                          <w:sz w:val="16"/>
                        </w:rPr>
                      </w:pPr>
                    </w:p>
                    <w:p w14:paraId="6E7CDE4C" w14:textId="77777777" w:rsidR="00D30C42" w:rsidRDefault="00D30C42" w:rsidP="00D30C42">
                      <w:pPr>
                        <w:ind w:firstLine="100"/>
                        <w:rPr>
                          <w:rFonts w:ascii="Segoe UI"/>
                          <w:b/>
                          <w:color w:val="9A9C9E"/>
                          <w:spacing w:val="-2"/>
                          <w:sz w:val="16"/>
                        </w:rPr>
                      </w:pPr>
                    </w:p>
                    <w:p w14:paraId="4768F20F" w14:textId="77777777" w:rsidR="00D30C42" w:rsidRDefault="00D30C42" w:rsidP="00D30C42">
                      <w:pPr>
                        <w:ind w:firstLine="100"/>
                        <w:rPr>
                          <w:rFonts w:ascii="Segoe UI"/>
                          <w:b/>
                          <w:color w:val="9A9C9E"/>
                          <w:spacing w:val="-2"/>
                          <w:sz w:val="16"/>
                        </w:rPr>
                      </w:pPr>
                    </w:p>
                    <w:p w14:paraId="201B0B62" w14:textId="77777777" w:rsidR="00D30C42" w:rsidRDefault="00D30C42" w:rsidP="00D30C42">
                      <w:pPr>
                        <w:ind w:firstLine="100"/>
                        <w:rPr>
                          <w:rFonts w:ascii="Segoe UI"/>
                          <w:b/>
                          <w:color w:val="9A9C9E"/>
                          <w:spacing w:val="-2"/>
                          <w:sz w:val="16"/>
                        </w:rPr>
                      </w:pPr>
                    </w:p>
                    <w:p w14:paraId="48907196" w14:textId="77777777" w:rsidR="00D30C42" w:rsidRDefault="00D30C42" w:rsidP="00D30C42">
                      <w:pPr>
                        <w:ind w:firstLine="100"/>
                        <w:rPr>
                          <w:rFonts w:ascii="Segoe UI"/>
                          <w:b/>
                          <w:color w:val="9A9C9E"/>
                          <w:spacing w:val="-2"/>
                          <w:sz w:val="16"/>
                        </w:rPr>
                      </w:pPr>
                    </w:p>
                    <w:p w14:paraId="6862702A" w14:textId="77777777" w:rsidR="00D30C42" w:rsidRDefault="00D30C42" w:rsidP="00D30C42">
                      <w:pPr>
                        <w:rPr>
                          <w:rFonts w:ascii="Segoe UI"/>
                          <w:b/>
                          <w:color w:val="9A9C9E"/>
                          <w:spacing w:val="-2"/>
                          <w:sz w:val="16"/>
                        </w:rPr>
                      </w:pPr>
                    </w:p>
                    <w:p w14:paraId="2375F1F2" w14:textId="77777777" w:rsidR="00D30C42" w:rsidRDefault="00D30C42" w:rsidP="00D30C42">
                      <w:pPr>
                        <w:ind w:firstLine="100"/>
                        <w:rPr>
                          <w:rFonts w:ascii="Segoe UI"/>
                          <w:b/>
                          <w:color w:val="9A9C9E"/>
                          <w:spacing w:val="-2"/>
                          <w:sz w:val="16"/>
                        </w:rPr>
                      </w:pPr>
                    </w:p>
                    <w:p w14:paraId="7ECF9FF6" w14:textId="77777777" w:rsidR="00D30C42" w:rsidRPr="004943E8" w:rsidRDefault="00D30C42" w:rsidP="00D30C42">
                      <w:pPr>
                        <w:ind w:firstLine="100"/>
                        <w:rPr>
                          <w:rFonts w:ascii="Segoe UI"/>
                          <w:b/>
                          <w:color w:val="A6A6A6" w:themeColor="background1" w:themeShade="A6"/>
                          <w:sz w:val="16"/>
                        </w:rPr>
                      </w:pPr>
                      <w:r>
                        <w:rPr>
                          <w:rFonts w:ascii="Segoe UI"/>
                          <w:b/>
                          <w:color w:val="A6A6A6" w:themeColor="background1" w:themeShade="A6"/>
                          <w:sz w:val="16"/>
                        </w:rPr>
                        <w:t>Presse-Kontakt</w:t>
                      </w:r>
                    </w:p>
                    <w:p w14:paraId="7E389268" w14:textId="77777777" w:rsidR="00D30C42" w:rsidRPr="00340BFB" w:rsidRDefault="00D30C42" w:rsidP="00D30C42">
                      <w:pPr>
                        <w:pStyle w:val="Textkrper"/>
                        <w:spacing w:before="2"/>
                        <w:rPr>
                          <w:rFonts w:ascii="Segoe UI"/>
                          <w:b/>
                          <w:color w:val="A6A6A6" w:themeColor="background1" w:themeShade="A6"/>
                          <w:sz w:val="14"/>
                        </w:rPr>
                      </w:pPr>
                    </w:p>
                    <w:p w14:paraId="5B558B4D" w14:textId="77777777" w:rsidR="00D30C42" w:rsidRPr="004943E8" w:rsidRDefault="00D30C42" w:rsidP="00D30C42">
                      <w:pPr>
                        <w:spacing w:line="216" w:lineRule="auto"/>
                        <w:ind w:left="100" w:right="544"/>
                        <w:rPr>
                          <w:rFonts w:ascii="Segoe UI Light"/>
                          <w:color w:val="A6A6A6" w:themeColor="background1" w:themeShade="A6"/>
                          <w:sz w:val="16"/>
                        </w:rPr>
                      </w:pPr>
                      <w:r>
                        <w:rPr>
                          <w:rFonts w:ascii="Segoe UI Light"/>
                          <w:color w:val="A6A6A6" w:themeColor="background1" w:themeShade="A6"/>
                          <w:sz w:val="16"/>
                        </w:rPr>
                        <w:t>MHP Management- und IT-Beratung GmbH</w:t>
                      </w:r>
                    </w:p>
                    <w:p w14:paraId="7BCDFBFC" w14:textId="77777777" w:rsidR="00D30C42" w:rsidRPr="00340BFB" w:rsidRDefault="00D30C42" w:rsidP="00D30C42">
                      <w:pPr>
                        <w:pStyle w:val="Textkrper"/>
                        <w:spacing w:line="240" w:lineRule="exact"/>
                        <w:rPr>
                          <w:rFonts w:ascii="Segoe UI Light"/>
                          <w:color w:val="A6A6A6" w:themeColor="background1" w:themeShade="A6"/>
                        </w:rPr>
                      </w:pPr>
                    </w:p>
                    <w:bookmarkEnd w:id="1"/>
                    <w:p w14:paraId="2848EBC8" w14:textId="77777777" w:rsidR="00D30C42" w:rsidRPr="00AA255A" w:rsidRDefault="00D30C42" w:rsidP="00D30C42">
                      <w:pPr>
                        <w:spacing w:before="176" w:line="202" w:lineRule="exact"/>
                        <w:ind w:left="100"/>
                        <w:rPr>
                          <w:rFonts w:ascii="Segoe UI"/>
                          <w:b/>
                          <w:color w:val="A6A6A6" w:themeColor="background1" w:themeShade="A6"/>
                          <w:sz w:val="16"/>
                        </w:rPr>
                      </w:pPr>
                      <w:r>
                        <w:rPr>
                          <w:rFonts w:ascii="Segoe UI"/>
                          <w:b/>
                          <w:color w:val="A6A6A6" w:themeColor="background1" w:themeShade="A6"/>
                          <w:sz w:val="16"/>
                        </w:rPr>
                        <w:t>Benjamin Brodbeck</w:t>
                      </w:r>
                    </w:p>
                    <w:p w14:paraId="108A2D9A" w14:textId="77777777" w:rsidR="00D30C42" w:rsidRPr="00AA255A" w:rsidRDefault="00D30C42" w:rsidP="00D30C42">
                      <w:pPr>
                        <w:spacing w:line="192" w:lineRule="exact"/>
                        <w:ind w:left="100"/>
                        <w:rPr>
                          <w:rFonts w:ascii="Segoe UI Light"/>
                          <w:color w:val="A6A6A6" w:themeColor="background1" w:themeShade="A6"/>
                          <w:sz w:val="16"/>
                        </w:rPr>
                      </w:pPr>
                      <w:r>
                        <w:rPr>
                          <w:rFonts w:ascii="Segoe UI Light"/>
                          <w:color w:val="A6A6A6" w:themeColor="background1" w:themeShade="A6"/>
                          <w:sz w:val="16"/>
                        </w:rPr>
                        <w:t xml:space="preserve">Leitung Presse- und </w:t>
                      </w:r>
                      <w:r>
                        <w:rPr>
                          <w:rFonts w:ascii="Segoe UI Light"/>
                          <w:color w:val="A6A6A6" w:themeColor="background1" w:themeShade="A6"/>
                          <w:sz w:val="16"/>
                        </w:rPr>
                        <w:t>Ö</w:t>
                      </w:r>
                      <w:r>
                        <w:rPr>
                          <w:rFonts w:ascii="Segoe UI Light"/>
                          <w:color w:val="A6A6A6" w:themeColor="background1" w:themeShade="A6"/>
                          <w:sz w:val="16"/>
                        </w:rPr>
                        <w:t>ffentlichkeitsarbeit</w:t>
                      </w:r>
                    </w:p>
                    <w:p w14:paraId="20042D89" w14:textId="77777777" w:rsidR="00D30C42" w:rsidRPr="00991E62" w:rsidRDefault="00D30C42" w:rsidP="00D30C42">
                      <w:pPr>
                        <w:spacing w:line="192" w:lineRule="exact"/>
                        <w:ind w:left="100"/>
                        <w:rPr>
                          <w:rFonts w:ascii="Segoe UI Light"/>
                          <w:color w:val="A6A6A6" w:themeColor="background1" w:themeShade="A6"/>
                          <w:sz w:val="16"/>
                        </w:rPr>
                      </w:pPr>
                      <w:r>
                        <w:rPr>
                          <w:rFonts w:ascii="Segoe UI Light"/>
                          <w:color w:val="A6A6A6" w:themeColor="background1" w:themeShade="A6"/>
                          <w:sz w:val="16"/>
                        </w:rPr>
                        <w:t>+49 (0) 152 33 14 58 09</w:t>
                      </w:r>
                    </w:p>
                    <w:p w14:paraId="5B53AA46" w14:textId="77777777" w:rsidR="00D30C42" w:rsidRPr="00991E62" w:rsidRDefault="00D30C42" w:rsidP="00D30C42">
                      <w:pPr>
                        <w:spacing w:line="202" w:lineRule="exact"/>
                        <w:ind w:left="100"/>
                        <w:rPr>
                          <w:rFonts w:ascii="Segoe UI Light"/>
                          <w:color w:val="A6A6A6" w:themeColor="background1" w:themeShade="A6"/>
                          <w:sz w:val="16"/>
                        </w:rPr>
                      </w:pPr>
                      <w:hyperlink r:id="rId17" w:history="1">
                        <w:r>
                          <w:rPr>
                            <w:rStyle w:val="Hyperlink"/>
                            <w:rFonts w:ascii="Segoe UI Light"/>
                            <w:color w:val="A6A6A6" w:themeColor="background1" w:themeShade="A6"/>
                            <w:sz w:val="16"/>
                          </w:rPr>
                          <w:t>Benjamin.Brodbeck@mhp.com</w:t>
                        </w:r>
                      </w:hyperlink>
                    </w:p>
                    <w:p w14:paraId="33B8208A" w14:textId="77777777" w:rsidR="00D30C42" w:rsidRPr="00991E62" w:rsidRDefault="00D30C42" w:rsidP="00D30C42">
                      <w:pPr>
                        <w:pStyle w:val="Textkrper"/>
                        <w:spacing w:before="12"/>
                        <w:rPr>
                          <w:rFonts w:ascii="Segoe UI Light"/>
                          <w:color w:val="A6A6A6" w:themeColor="background1" w:themeShade="A6"/>
                          <w:sz w:val="3"/>
                        </w:rPr>
                      </w:pPr>
                    </w:p>
                    <w:p w14:paraId="39C51132" w14:textId="77777777" w:rsidR="00D30C42" w:rsidRPr="001043F0" w:rsidRDefault="00D30C42" w:rsidP="00D30C42">
                      <w:pPr>
                        <w:pStyle w:val="Textkrper"/>
                        <w:spacing w:line="240" w:lineRule="exact"/>
                        <w:ind w:left="100"/>
                        <w:rPr>
                          <w:rFonts w:ascii="Segoe UI Light"/>
                          <w:color w:val="A6A6A6" w:themeColor="background1" w:themeShade="A6"/>
                          <w:sz w:val="15"/>
                        </w:rPr>
                      </w:pPr>
                      <w:r>
                        <w:rPr>
                          <w:rFonts w:ascii="Segoe UI Light"/>
                          <w:noProof/>
                          <w:color w:val="A6A6A6" w:themeColor="background1" w:themeShade="A6"/>
                        </w:rPr>
                        <w:drawing>
                          <wp:inline distT="0" distB="0" distL="0" distR="0" wp14:anchorId="233CDB38" wp14:editId="70B2AD56">
                            <wp:extent cx="160020" cy="160020"/>
                            <wp:effectExtent l="0" t="0" r="0" b="0"/>
                            <wp:docPr id="54582297" name="Picture 159739225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p w14:paraId="58317471" w14:textId="77777777" w:rsidR="00D30C42" w:rsidRPr="00AA255A" w:rsidRDefault="00D30C42" w:rsidP="00D30C42">
                      <w:pPr>
                        <w:spacing w:before="176" w:line="202" w:lineRule="exact"/>
                        <w:ind w:left="100"/>
                        <w:rPr>
                          <w:rFonts w:ascii="Segoe UI"/>
                          <w:b/>
                          <w:color w:val="A6A6A6" w:themeColor="background1" w:themeShade="A6"/>
                          <w:sz w:val="16"/>
                        </w:rPr>
                      </w:pPr>
                      <w:r>
                        <w:rPr>
                          <w:rFonts w:ascii="Segoe UI"/>
                          <w:b/>
                          <w:color w:val="A6A6A6" w:themeColor="background1" w:themeShade="A6"/>
                          <w:sz w:val="16"/>
                        </w:rPr>
                        <w:t>Ann Holz</w:t>
                      </w:r>
                    </w:p>
                    <w:p w14:paraId="7C4D059D" w14:textId="77777777" w:rsidR="00D30C42" w:rsidRPr="00340BFB" w:rsidRDefault="00D30C42" w:rsidP="00D30C42">
                      <w:pPr>
                        <w:spacing w:line="192" w:lineRule="exact"/>
                        <w:ind w:left="100"/>
                        <w:rPr>
                          <w:rFonts w:ascii="Segoe UI Light"/>
                          <w:color w:val="A6A6A6" w:themeColor="background1" w:themeShade="A6"/>
                          <w:sz w:val="16"/>
                          <w:lang w:val="en-US"/>
                        </w:rPr>
                      </w:pPr>
                      <w:r>
                        <w:rPr>
                          <w:rFonts w:ascii="Segoe UI Light"/>
                          <w:color w:val="A6A6A6" w:themeColor="background1" w:themeShade="A6"/>
                          <w:sz w:val="16"/>
                        </w:rPr>
                        <w:t xml:space="preserve">Sprecherin SAP Dig. </w:t>
                      </w:r>
                      <w:r w:rsidRPr="00340BFB">
                        <w:rPr>
                          <w:rFonts w:ascii="Segoe UI Light"/>
                          <w:color w:val="A6A6A6" w:themeColor="background1" w:themeShade="A6"/>
                          <w:sz w:val="16"/>
                          <w:lang w:val="en-US"/>
                        </w:rPr>
                        <w:t xml:space="preserve">Enterprises, Cyber Security, Future </w:t>
                      </w:r>
                      <w:r w:rsidRPr="00340BFB">
                        <w:rPr>
                          <w:rFonts w:ascii="Segoe UI Light"/>
                          <w:color w:val="A6A6A6" w:themeColor="background1" w:themeShade="A6"/>
                          <w:sz w:val="16"/>
                          <w:lang w:val="en-US"/>
                        </w:rPr>
                        <w:br/>
                        <w:t>of Work &amp; CSR</w:t>
                      </w:r>
                    </w:p>
                    <w:p w14:paraId="31DD4DD3" w14:textId="77777777" w:rsidR="00D30C42" w:rsidRPr="004240D9" w:rsidRDefault="00D30C42" w:rsidP="00D30C42">
                      <w:pPr>
                        <w:spacing w:line="192" w:lineRule="exact"/>
                        <w:ind w:left="100"/>
                        <w:rPr>
                          <w:rFonts w:ascii="Segoe UI Light"/>
                          <w:color w:val="A6A6A6" w:themeColor="background1" w:themeShade="A6"/>
                          <w:spacing w:val="-5"/>
                          <w:sz w:val="16"/>
                        </w:rPr>
                      </w:pPr>
                      <w:r>
                        <w:rPr>
                          <w:rFonts w:ascii="Segoe UI Light"/>
                          <w:color w:val="A6A6A6" w:themeColor="background1" w:themeShade="A6"/>
                          <w:sz w:val="16"/>
                        </w:rPr>
                        <w:t>+49 (0) 152 22 60 56 61</w:t>
                      </w:r>
                    </w:p>
                    <w:p w14:paraId="11FF5FD0" w14:textId="77777777" w:rsidR="00D30C42" w:rsidRPr="00DA3F2C" w:rsidRDefault="00D30C42" w:rsidP="00D30C42">
                      <w:pPr>
                        <w:spacing w:line="202" w:lineRule="exact"/>
                        <w:ind w:left="100"/>
                        <w:rPr>
                          <w:rFonts w:ascii="Segoe UI Light"/>
                          <w:color w:val="A6A6A6" w:themeColor="background1" w:themeShade="A6"/>
                          <w:sz w:val="16"/>
                          <w:szCs w:val="16"/>
                          <w:u w:val="single"/>
                        </w:rPr>
                      </w:pPr>
                      <w:r>
                        <w:rPr>
                          <w:color w:val="9A9C9E"/>
                          <w:sz w:val="16"/>
                          <w:u w:val="single"/>
                        </w:rPr>
                        <w:fldChar w:fldCharType="begin"/>
                      </w:r>
                      <w:r>
                        <w:rPr>
                          <w:color w:val="9A9C9E"/>
                          <w:sz w:val="16"/>
                          <w:u w:val="single"/>
                        </w:rPr>
                        <w:instrText>HYPERLINK "mailto:Ann.Holz@mhp.com"</w:instrText>
                      </w:r>
                    </w:p>
                    <w:p w14:paraId="0D0B5EF8" w14:textId="77777777" w:rsidR="00D30C42" w:rsidRPr="00AA4004" w:rsidRDefault="00D30C42" w:rsidP="00D30C42">
                      <w:pPr>
                        <w:ind w:left="100"/>
                        <w:rPr>
                          <w:color w:val="A6A6A6" w:themeColor="background1" w:themeShade="A6"/>
                          <w:sz w:val="16"/>
                          <w:u w:val="single"/>
                        </w:rPr>
                      </w:pPr>
                      <w:r>
                        <w:rPr>
                          <w:color w:val="9A9C9E"/>
                          <w:sz w:val="16"/>
                          <w:u w:val="single"/>
                        </w:rPr>
                      </w:r>
                      <w:r>
                        <w:rPr>
                          <w:color w:val="9A9C9E"/>
                          <w:sz w:val="16"/>
                          <w:u w:val="single"/>
                        </w:rPr>
                        <w:fldChar w:fldCharType="separate"/>
                      </w:r>
                      <w:r>
                        <w:rPr>
                          <w:rFonts w:ascii="Segoe UI Light"/>
                          <w:color w:val="A6A6A6" w:themeColor="background1" w:themeShade="A6"/>
                          <w:sz w:val="16"/>
                          <w:u w:val="single"/>
                        </w:rPr>
                        <w:t>Ann.Holz@mhp.com</w:t>
                      </w:r>
                    </w:p>
                    <w:p w14:paraId="0847109C" w14:textId="77777777" w:rsidR="00D30C42" w:rsidRPr="001043F0" w:rsidRDefault="00D30C42" w:rsidP="00D30C42">
                      <w:pPr>
                        <w:pStyle w:val="Textkrper"/>
                        <w:rPr>
                          <w:rFonts w:ascii="Segoe UI Light"/>
                          <w:color w:val="A6A6A6" w:themeColor="background1" w:themeShade="A6"/>
                          <w:sz w:val="3"/>
                        </w:rPr>
                      </w:pPr>
                      <w:r>
                        <w:rPr>
                          <w:color w:val="9A9C9E"/>
                          <w:sz w:val="16"/>
                          <w:u w:val="single"/>
                        </w:rPr>
                        <w:fldChar w:fldCharType="end"/>
                      </w:r>
                    </w:p>
                    <w:p w14:paraId="2954F336" w14:textId="77777777" w:rsidR="00D30C42" w:rsidRDefault="00D30C42" w:rsidP="00D30C42">
                      <w:pPr>
                        <w:pStyle w:val="Textkrper"/>
                        <w:spacing w:before="2"/>
                        <w:ind w:firstLine="100"/>
                        <w:rPr>
                          <w:rFonts w:ascii="Segoe UI Light"/>
                          <w:sz w:val="17"/>
                        </w:rPr>
                      </w:pPr>
                      <w:r>
                        <w:rPr>
                          <w:noProof/>
                        </w:rPr>
                        <w:drawing>
                          <wp:inline distT="0" distB="0" distL="0" distR="0" wp14:anchorId="11B0ACB6" wp14:editId="41DE8E52">
                            <wp:extent cx="152400" cy="152400"/>
                            <wp:effectExtent l="0" t="0" r="0" b="0"/>
                            <wp:docPr id="2126744898" name="Grafik 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B031D7C" w14:textId="77777777" w:rsidR="00D30C42" w:rsidRDefault="00D30C42" w:rsidP="00D30C42">
                      <w:pPr>
                        <w:pStyle w:val="Textkrper"/>
                        <w:spacing w:before="2"/>
                        <w:rPr>
                          <w:rFonts w:ascii="Segoe UI Light"/>
                          <w:sz w:val="17"/>
                        </w:rPr>
                      </w:pPr>
                    </w:p>
                    <w:p w14:paraId="018EE0BD" w14:textId="77777777" w:rsidR="00D30C42" w:rsidRDefault="00D30C42" w:rsidP="00D30C42">
                      <w:pPr>
                        <w:pStyle w:val="Textkrper"/>
                        <w:spacing w:before="2"/>
                        <w:rPr>
                          <w:rFonts w:ascii="Segoe UI Light"/>
                          <w:sz w:val="17"/>
                        </w:rPr>
                      </w:pPr>
                    </w:p>
                    <w:p w14:paraId="61505919" w14:textId="77777777" w:rsidR="00D30C42" w:rsidRPr="00DD769F" w:rsidRDefault="00D30C42" w:rsidP="00D30C42">
                      <w:pPr>
                        <w:spacing w:line="216" w:lineRule="auto"/>
                        <w:ind w:left="100"/>
                        <w:rPr>
                          <w:rFonts w:ascii="Segoe UI Light"/>
                          <w:color w:val="9A9C9E"/>
                          <w:sz w:val="16"/>
                          <w:lang w:val="en-US"/>
                        </w:rPr>
                      </w:pPr>
                      <w:r w:rsidRPr="00DD769F">
                        <w:rPr>
                          <w:rFonts w:ascii="Segoe UI Light"/>
                          <w:color w:val="9A9C9E"/>
                          <w:sz w:val="16"/>
                          <w:lang w:val="en-US"/>
                        </w:rPr>
                        <w:t xml:space="preserve">MHP Media / Newsroom </w:t>
                      </w:r>
                    </w:p>
                    <w:p w14:paraId="6276F4E4" w14:textId="77777777" w:rsidR="00D30C42" w:rsidRPr="00DD769F" w:rsidRDefault="00D30C42" w:rsidP="00D30C42">
                      <w:pPr>
                        <w:spacing w:line="216" w:lineRule="auto"/>
                        <w:ind w:left="100"/>
                        <w:rPr>
                          <w:rStyle w:val="Hyperlink"/>
                          <w:rFonts w:ascii="Segoe UI Light"/>
                          <w:sz w:val="16"/>
                          <w:szCs w:val="16"/>
                          <w:lang w:val="en-US"/>
                        </w:rPr>
                      </w:pPr>
                      <w:r>
                        <w:rPr>
                          <w:color w:val="9A9C9E"/>
                          <w:sz w:val="16"/>
                        </w:rPr>
                        <w:fldChar w:fldCharType="begin"/>
                      </w:r>
                      <w:r w:rsidRPr="00DD769F">
                        <w:rPr>
                          <w:color w:val="9A9C9E"/>
                          <w:sz w:val="16"/>
                          <w:lang w:val="en-US"/>
                        </w:rPr>
                        <w:instrText>HYPERLINK "https://www.mhp.com/de/insights/newsroom"</w:instrText>
                      </w:r>
                      <w:r>
                        <w:rPr>
                          <w:color w:val="9A9C9E"/>
                          <w:sz w:val="16"/>
                        </w:rPr>
                      </w:r>
                      <w:r>
                        <w:rPr>
                          <w:color w:val="9A9C9E"/>
                          <w:sz w:val="16"/>
                        </w:rPr>
                        <w:fldChar w:fldCharType="separate"/>
                      </w:r>
                      <w:r w:rsidRPr="00DD769F">
                        <w:rPr>
                          <w:rStyle w:val="Hyperlink"/>
                          <w:sz w:val="16"/>
                          <w:lang w:val="en-US"/>
                        </w:rPr>
                        <w:t>www.mhp.com/newsroom</w:t>
                      </w:r>
                    </w:p>
                    <w:p w14:paraId="089DA7D9" w14:textId="77777777" w:rsidR="00D30C42" w:rsidRPr="00BE78EA" w:rsidRDefault="00D30C42" w:rsidP="00D30C42">
                      <w:r>
                        <w:rPr>
                          <w:color w:val="9A9C9E"/>
                          <w:sz w:val="16"/>
                        </w:rPr>
                        <w:fldChar w:fldCharType="end"/>
                      </w:r>
                    </w:p>
                  </w:txbxContent>
                </v:textbox>
                <w10:wrap type="square"/>
              </v:shape>
            </w:pict>
          </mc:Fallback>
        </mc:AlternateContent>
      </w:r>
      <w:r w:rsidRPr="00340BFB">
        <w:rPr>
          <w:noProof/>
        </w:rPr>
        <w:drawing>
          <wp:anchor distT="0" distB="0" distL="114300" distR="114300" simplePos="0" relativeHeight="251658248" behindDoc="0" locked="0" layoutInCell="1" allowOverlap="1" wp14:anchorId="73899BD5" wp14:editId="012C3E42">
            <wp:simplePos x="0" y="0"/>
            <wp:positionH relativeFrom="column">
              <wp:posOffset>5301615</wp:posOffset>
            </wp:positionH>
            <wp:positionV relativeFrom="paragraph">
              <wp:posOffset>1032510</wp:posOffset>
            </wp:positionV>
            <wp:extent cx="1130300" cy="451621"/>
            <wp:effectExtent l="0" t="0" r="0" b="5715"/>
            <wp:wrapNone/>
            <wp:docPr id="124325810"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30300" cy="4516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793D35" w14:textId="77777777" w:rsidR="00D95940" w:rsidRPr="008D4FF6" w:rsidRDefault="00D95940" w:rsidP="008D4FF6">
      <w:pPr>
        <w:pStyle w:val="Listenabsatz"/>
        <w:widowControl/>
        <w:numPr>
          <w:ilvl w:val="0"/>
          <w:numId w:val="4"/>
        </w:numPr>
        <w:tabs>
          <w:tab w:val="left" w:pos="5715"/>
        </w:tabs>
        <w:suppressAutoHyphens/>
        <w:autoSpaceDE/>
        <w:autoSpaceDN/>
        <w:ind w:right="-425"/>
        <w:contextualSpacing w:val="0"/>
        <w:rPr>
          <w:rFonts w:eastAsiaTheme="minorHAnsi"/>
          <w:color w:val="5C5D5F"/>
          <w:sz w:val="20"/>
          <w:szCs w:val="20"/>
        </w:rPr>
      </w:pPr>
      <w:r w:rsidRPr="008D4FF6">
        <w:rPr>
          <w:color w:val="5C5D5F"/>
          <w:sz w:val="20"/>
        </w:rPr>
        <w:t>MHP, ADMARES, Porsche Consulting, die EDAG Group und Siemens Digital Industries Software revolutionieren den Hausbau durch automatisierte Serienfertigung</w:t>
      </w:r>
    </w:p>
    <w:p w14:paraId="1E2BE53E" w14:textId="0CDEF8B6" w:rsidR="006D6C33" w:rsidRPr="008D4FF6" w:rsidRDefault="006D6C33" w:rsidP="008D4FF6">
      <w:pPr>
        <w:pStyle w:val="Listenabsatz"/>
        <w:widowControl/>
        <w:numPr>
          <w:ilvl w:val="0"/>
          <w:numId w:val="4"/>
        </w:numPr>
        <w:tabs>
          <w:tab w:val="left" w:pos="5715"/>
        </w:tabs>
        <w:suppressAutoHyphens/>
        <w:autoSpaceDE/>
        <w:autoSpaceDN/>
        <w:ind w:right="-425"/>
        <w:contextualSpacing w:val="0"/>
        <w:rPr>
          <w:rFonts w:eastAsiaTheme="minorHAnsi"/>
          <w:color w:val="5C5D5F"/>
          <w:sz w:val="20"/>
          <w:szCs w:val="20"/>
        </w:rPr>
      </w:pPr>
      <w:r w:rsidRPr="008D4FF6">
        <w:rPr>
          <w:color w:val="5C5D5F"/>
          <w:sz w:val="20"/>
        </w:rPr>
        <w:t>Management- und IT-Beratung MHP bringt Know-how aus dem Bereich</w:t>
      </w:r>
      <w:r w:rsidR="00C80836" w:rsidRPr="008D4FF6">
        <w:rPr>
          <w:color w:val="5C5D5F"/>
          <w:sz w:val="20"/>
        </w:rPr>
        <w:t xml:space="preserve"> digitale Ökosysteme</w:t>
      </w:r>
      <w:r w:rsidRPr="008D4FF6">
        <w:rPr>
          <w:color w:val="5C5D5F"/>
          <w:sz w:val="20"/>
        </w:rPr>
        <w:t xml:space="preserve"> in die industrielle Gebäudeproduktion ein</w:t>
      </w:r>
    </w:p>
    <w:p w14:paraId="009C3B54" w14:textId="77777777" w:rsidR="00D30C42" w:rsidRPr="00340BFB" w:rsidRDefault="00D30C42" w:rsidP="008D4FF6">
      <w:pPr>
        <w:pStyle w:val="Listenabsatz"/>
        <w:widowControl/>
        <w:numPr>
          <w:ilvl w:val="0"/>
          <w:numId w:val="4"/>
        </w:numPr>
        <w:tabs>
          <w:tab w:val="left" w:pos="5715"/>
        </w:tabs>
        <w:suppressAutoHyphens/>
        <w:autoSpaceDE/>
        <w:autoSpaceDN/>
        <w:ind w:right="-425"/>
        <w:contextualSpacing w:val="0"/>
        <w:rPr>
          <w:rFonts w:eastAsiaTheme="minorHAnsi"/>
          <w:color w:val="5C5D5F"/>
          <w:sz w:val="20"/>
          <w:szCs w:val="20"/>
        </w:rPr>
      </w:pPr>
      <w:r w:rsidRPr="00340BFB">
        <w:rPr>
          <w:color w:val="5C5D5F"/>
          <w:sz w:val="20"/>
        </w:rPr>
        <w:t>Ziel ist die Entwicklung modularer, industriell gefertigter Wohngebäude für den weltweiten Einsatz</w:t>
      </w:r>
      <w:r w:rsidRPr="00340BFB">
        <w:rPr>
          <w:color w:val="5C5D5F"/>
          <w:sz w:val="20"/>
        </w:rPr>
        <w:br/>
      </w:r>
    </w:p>
    <w:p w14:paraId="049CA49D" w14:textId="4F3068F4" w:rsidR="00D30C42" w:rsidRPr="00340BFB" w:rsidRDefault="00D30C42" w:rsidP="00D30C42">
      <w:pPr>
        <w:widowControl/>
        <w:tabs>
          <w:tab w:val="left" w:pos="5715"/>
        </w:tabs>
        <w:suppressAutoHyphens/>
        <w:autoSpaceDE/>
        <w:autoSpaceDN/>
        <w:ind w:right="-425"/>
        <w:jc w:val="both"/>
        <w:rPr>
          <w:color w:val="575757" w:themeColor="text1"/>
          <w:sz w:val="20"/>
          <w:szCs w:val="20"/>
        </w:rPr>
      </w:pPr>
      <w:r w:rsidRPr="00340BFB">
        <w:rPr>
          <w:rFonts w:ascii="Segoe UI" w:hAnsi="Segoe UI"/>
          <w:b/>
          <w:color w:val="575757" w:themeColor="text1"/>
          <w:sz w:val="20"/>
        </w:rPr>
        <w:t xml:space="preserve">Ludwigsburg/Turku </w:t>
      </w:r>
      <w:r w:rsidRPr="00340BFB">
        <w:rPr>
          <w:color w:val="575757" w:themeColor="text1"/>
          <w:sz w:val="20"/>
        </w:rPr>
        <w:t>–</w:t>
      </w:r>
      <w:r w:rsidR="00266A02">
        <w:rPr>
          <w:color w:val="575757" w:themeColor="text1"/>
          <w:sz w:val="20"/>
        </w:rPr>
        <w:t xml:space="preserve"> B</w:t>
      </w:r>
      <w:r w:rsidRPr="00340BFB">
        <w:rPr>
          <w:color w:val="575757" w:themeColor="text1"/>
          <w:sz w:val="20"/>
        </w:rPr>
        <w:t>is</w:t>
      </w:r>
      <w:r w:rsidR="00266A02">
        <w:rPr>
          <w:color w:val="575757" w:themeColor="text1"/>
          <w:sz w:val="20"/>
        </w:rPr>
        <w:t>her</w:t>
      </w:r>
      <w:r w:rsidRPr="00340BFB">
        <w:rPr>
          <w:color w:val="575757" w:themeColor="text1"/>
          <w:sz w:val="20"/>
        </w:rPr>
        <w:t xml:space="preserve"> </w:t>
      </w:r>
      <w:r w:rsidR="00266A02" w:rsidRPr="00340BFB">
        <w:rPr>
          <w:color w:val="575757" w:themeColor="text1"/>
          <w:sz w:val="20"/>
        </w:rPr>
        <w:t xml:space="preserve">gibt </w:t>
      </w:r>
      <w:r w:rsidR="00266A02">
        <w:rPr>
          <w:color w:val="575757" w:themeColor="text1"/>
          <w:sz w:val="20"/>
        </w:rPr>
        <w:t>e</w:t>
      </w:r>
      <w:r w:rsidR="00266A02" w:rsidRPr="00340BFB">
        <w:rPr>
          <w:color w:val="575757" w:themeColor="text1"/>
          <w:sz w:val="20"/>
        </w:rPr>
        <w:t xml:space="preserve">s </w:t>
      </w:r>
      <w:r w:rsidRPr="00340BFB">
        <w:rPr>
          <w:color w:val="575757" w:themeColor="text1"/>
          <w:sz w:val="20"/>
        </w:rPr>
        <w:t>noch kein global etabliertes Konzept für eine kosteneffiziente, industrialisierte Gebäudefertigung in große</w:t>
      </w:r>
      <w:r w:rsidR="00340BFB" w:rsidRPr="00340BFB">
        <w:rPr>
          <w:color w:val="575757" w:themeColor="text1"/>
          <w:sz w:val="20"/>
        </w:rPr>
        <w:t>m Maßstab</w:t>
      </w:r>
      <w:r w:rsidRPr="00340BFB">
        <w:rPr>
          <w:color w:val="575757" w:themeColor="text1"/>
          <w:sz w:val="20"/>
        </w:rPr>
        <w:t xml:space="preserve">. </w:t>
      </w:r>
      <w:r w:rsidR="00473F65">
        <w:rPr>
          <w:color w:val="575757" w:themeColor="text1"/>
          <w:sz w:val="20"/>
        </w:rPr>
        <w:t>Um d</w:t>
      </w:r>
      <w:r w:rsidR="00B53061">
        <w:rPr>
          <w:color w:val="575757" w:themeColor="text1"/>
          <w:sz w:val="20"/>
        </w:rPr>
        <w:t>a</w:t>
      </w:r>
      <w:r w:rsidR="00473F65">
        <w:rPr>
          <w:color w:val="575757" w:themeColor="text1"/>
          <w:sz w:val="20"/>
        </w:rPr>
        <w:t xml:space="preserve">s zu ändern, hat </w:t>
      </w:r>
      <w:r w:rsidRPr="00340BFB">
        <w:rPr>
          <w:color w:val="575757" w:themeColor="text1"/>
          <w:sz w:val="20"/>
        </w:rPr>
        <w:t>ADMARES einen radikal neuen Ansatz entwi</w:t>
      </w:r>
      <w:r w:rsidR="00473F65">
        <w:rPr>
          <w:color w:val="575757" w:themeColor="text1"/>
          <w:sz w:val="20"/>
        </w:rPr>
        <w:t>c</w:t>
      </w:r>
      <w:r w:rsidRPr="00340BFB">
        <w:rPr>
          <w:color w:val="575757" w:themeColor="text1"/>
          <w:sz w:val="20"/>
        </w:rPr>
        <w:t>kelt</w:t>
      </w:r>
      <w:r w:rsidR="00473F65">
        <w:rPr>
          <w:color w:val="575757" w:themeColor="text1"/>
          <w:sz w:val="20"/>
        </w:rPr>
        <w:t>, mit dem sich das</w:t>
      </w:r>
      <w:r w:rsidRPr="00340BFB">
        <w:rPr>
          <w:color w:val="575757" w:themeColor="text1"/>
          <w:sz w:val="20"/>
        </w:rPr>
        <w:t xml:space="preserve"> Unternehmen von den überwiegend standortgebundenen konventionellen Bauverfahren </w:t>
      </w:r>
      <w:r w:rsidR="00473F65" w:rsidRPr="00340BFB">
        <w:rPr>
          <w:color w:val="575757" w:themeColor="text1"/>
          <w:sz w:val="20"/>
        </w:rPr>
        <w:t xml:space="preserve">löst </w:t>
      </w:r>
      <w:r w:rsidRPr="00340BFB">
        <w:rPr>
          <w:color w:val="575757" w:themeColor="text1"/>
          <w:sz w:val="20"/>
        </w:rPr>
        <w:t>und die Produktion von Wohngebäuden in eine hoch</w:t>
      </w:r>
      <w:r w:rsidR="00266A02">
        <w:rPr>
          <w:color w:val="575757" w:themeColor="text1"/>
          <w:sz w:val="20"/>
        </w:rPr>
        <w:t xml:space="preserve"> </w:t>
      </w:r>
      <w:r w:rsidRPr="00340BFB">
        <w:rPr>
          <w:color w:val="575757" w:themeColor="text1"/>
          <w:sz w:val="20"/>
        </w:rPr>
        <w:t>automatisierte Smart Factory</w:t>
      </w:r>
      <w:r w:rsidR="00473F65" w:rsidRPr="00473F65">
        <w:rPr>
          <w:color w:val="575757" w:themeColor="text1"/>
          <w:sz w:val="20"/>
        </w:rPr>
        <w:t xml:space="preserve"> </w:t>
      </w:r>
      <w:r w:rsidR="00473F65" w:rsidRPr="00340BFB">
        <w:rPr>
          <w:color w:val="575757" w:themeColor="text1"/>
          <w:sz w:val="20"/>
        </w:rPr>
        <w:t>verlagert</w:t>
      </w:r>
      <w:r w:rsidRPr="00340BFB">
        <w:rPr>
          <w:color w:val="575757" w:themeColor="text1"/>
          <w:sz w:val="20"/>
        </w:rPr>
        <w:t xml:space="preserve">. Gemeinsam mit der Management- und IT-Beratung MHP, Porsche Consulting, der EDAG Group und Siemens Digital Industries Software hat ADMARES ein digitales Fertigungssystem </w:t>
      </w:r>
      <w:r w:rsidR="00473F65">
        <w:rPr>
          <w:color w:val="575757" w:themeColor="text1"/>
          <w:sz w:val="20"/>
        </w:rPr>
        <w:t>konzipiert</w:t>
      </w:r>
      <w:r w:rsidRPr="00340BFB">
        <w:rPr>
          <w:color w:val="575757" w:themeColor="text1"/>
          <w:sz w:val="20"/>
        </w:rPr>
        <w:t xml:space="preserve">, mit dem modulare Gebäude schneller, kosteneffizienter und flexibler produziert werden können. In der 310.000 m² großen Produktionsstätte sollen künftig bis zu 16.320 Smart Homes pro Jahr gefertigt werden, also mehr als 50 Einheiten pro Arbeitstag. </w:t>
      </w:r>
    </w:p>
    <w:p w14:paraId="0863DD20" w14:textId="77777777" w:rsidR="00D30C42" w:rsidRPr="00340BFB" w:rsidRDefault="00D30C42" w:rsidP="00D30C42">
      <w:pPr>
        <w:widowControl/>
        <w:tabs>
          <w:tab w:val="left" w:pos="5715"/>
        </w:tabs>
        <w:suppressAutoHyphens/>
        <w:autoSpaceDE/>
        <w:autoSpaceDN/>
        <w:ind w:right="-425"/>
        <w:jc w:val="both"/>
        <w:rPr>
          <w:color w:val="575757" w:themeColor="text1"/>
          <w:sz w:val="20"/>
          <w:szCs w:val="20"/>
        </w:rPr>
      </w:pPr>
    </w:p>
    <w:p w14:paraId="7A26DB89" w14:textId="40022E2E" w:rsidR="00D30C42" w:rsidRPr="00340BFB" w:rsidRDefault="00D30C42" w:rsidP="00D30C42">
      <w:pPr>
        <w:widowControl/>
        <w:tabs>
          <w:tab w:val="left" w:pos="5715"/>
        </w:tabs>
        <w:suppressAutoHyphens/>
        <w:autoSpaceDE/>
        <w:autoSpaceDN/>
        <w:ind w:right="-425"/>
        <w:jc w:val="both"/>
        <w:rPr>
          <w:color w:val="575757" w:themeColor="text1"/>
          <w:sz w:val="20"/>
          <w:szCs w:val="20"/>
        </w:rPr>
      </w:pPr>
      <w:r w:rsidRPr="00340BFB">
        <w:rPr>
          <w:color w:val="575757" w:themeColor="text1"/>
          <w:sz w:val="20"/>
        </w:rPr>
        <w:t xml:space="preserve">Maximilian Sander, Partner bei MHP und Projektverantwortlicher, erklärt: „Die Gebäudemodule </w:t>
      </w:r>
      <w:r w:rsidR="00266A02">
        <w:rPr>
          <w:color w:val="575757" w:themeColor="text1"/>
          <w:sz w:val="20"/>
        </w:rPr>
        <w:t xml:space="preserve">verlassen die Fabrik </w:t>
      </w:r>
      <w:r w:rsidRPr="00340BFB">
        <w:rPr>
          <w:color w:val="575757" w:themeColor="text1"/>
          <w:sz w:val="20"/>
        </w:rPr>
        <w:t>vollständig ausgestattet und bezugsfertig. Der gesamte Prozess von der Produktentwicklung bis zur Auslieferung wird mithilfe digitaler Zwillinge virtuell geplant, konfiguriert, simuliert und optimiert.“</w:t>
      </w:r>
    </w:p>
    <w:p w14:paraId="3FC11F92" w14:textId="1795DCA0" w:rsidR="00D30C42" w:rsidRPr="00340BFB" w:rsidRDefault="00D30C42" w:rsidP="00D30C42">
      <w:pPr>
        <w:widowControl/>
        <w:tabs>
          <w:tab w:val="left" w:pos="5715"/>
        </w:tabs>
        <w:suppressAutoHyphens/>
        <w:autoSpaceDE/>
        <w:autoSpaceDN/>
        <w:spacing w:after="120"/>
        <w:ind w:right="-425"/>
        <w:jc w:val="both"/>
        <w:rPr>
          <w:rFonts w:ascii="Segoe UI" w:hAnsi="Segoe UI" w:cs="Segoe UI"/>
          <w:b/>
          <w:bCs/>
          <w:color w:val="5C5D5F"/>
          <w:sz w:val="20"/>
          <w:szCs w:val="20"/>
        </w:rPr>
      </w:pPr>
      <w:r w:rsidRPr="00340BFB">
        <w:rPr>
          <w:color w:val="575757" w:themeColor="text1"/>
          <w:sz w:val="20"/>
        </w:rPr>
        <w:br/>
      </w:r>
      <w:r w:rsidRPr="00340BFB">
        <w:rPr>
          <w:rFonts w:ascii="Segoe UI" w:hAnsi="Segoe UI"/>
          <w:b/>
          <w:color w:val="5C5D5F"/>
          <w:sz w:val="20"/>
        </w:rPr>
        <w:t>Strategische Beratung bietet Orientierung und Planungssicherheit</w:t>
      </w:r>
    </w:p>
    <w:p w14:paraId="6EE4F961" w14:textId="604E7CB5" w:rsidR="00D30C42" w:rsidRDefault="00D30C42" w:rsidP="00D30C42">
      <w:pPr>
        <w:widowControl/>
        <w:tabs>
          <w:tab w:val="left" w:pos="5715"/>
        </w:tabs>
        <w:suppressAutoHyphens/>
        <w:autoSpaceDE/>
        <w:autoSpaceDN/>
        <w:ind w:right="-59"/>
        <w:jc w:val="both"/>
        <w:rPr>
          <w:color w:val="575757" w:themeColor="text1"/>
          <w:sz w:val="20"/>
        </w:rPr>
      </w:pPr>
      <w:r w:rsidRPr="00340BFB">
        <w:rPr>
          <w:color w:val="575757" w:themeColor="text1"/>
          <w:sz w:val="20"/>
        </w:rPr>
        <w:t xml:space="preserve">MHP begleitet ADMARES </w:t>
      </w:r>
      <w:r w:rsidR="00E5451D" w:rsidRPr="00340BFB">
        <w:rPr>
          <w:color w:val="575757" w:themeColor="text1"/>
          <w:sz w:val="20"/>
        </w:rPr>
        <w:t xml:space="preserve">als strategischer Partner </w:t>
      </w:r>
      <w:r w:rsidR="00340BFB" w:rsidRPr="00340BFB">
        <w:rPr>
          <w:color w:val="575757" w:themeColor="text1"/>
          <w:sz w:val="20"/>
        </w:rPr>
        <w:t>seit Projektbeginn</w:t>
      </w:r>
      <w:r w:rsidR="00642C3D">
        <w:rPr>
          <w:color w:val="575757" w:themeColor="text1"/>
          <w:sz w:val="20"/>
        </w:rPr>
        <w:t>:</w:t>
      </w:r>
      <w:r w:rsidRPr="00340BFB">
        <w:rPr>
          <w:color w:val="575757" w:themeColor="text1"/>
          <w:sz w:val="20"/>
        </w:rPr>
        <w:t xml:space="preserve"> </w:t>
      </w:r>
      <w:r w:rsidR="00642C3D">
        <w:rPr>
          <w:color w:val="575757" w:themeColor="text1"/>
          <w:sz w:val="20"/>
        </w:rPr>
        <w:t>von der Entwicklung</w:t>
      </w:r>
      <w:r w:rsidRPr="00340BFB">
        <w:rPr>
          <w:color w:val="575757" w:themeColor="text1"/>
          <w:sz w:val="20"/>
        </w:rPr>
        <w:t xml:space="preserve"> eine</w:t>
      </w:r>
      <w:r w:rsidR="00642C3D">
        <w:rPr>
          <w:color w:val="575757" w:themeColor="text1"/>
          <w:sz w:val="20"/>
        </w:rPr>
        <w:t>r</w:t>
      </w:r>
      <w:r w:rsidRPr="00340BFB">
        <w:rPr>
          <w:color w:val="575757" w:themeColor="text1"/>
          <w:sz w:val="20"/>
        </w:rPr>
        <w:t xml:space="preserve"> übergreifende</w:t>
      </w:r>
      <w:r w:rsidR="00642C3D">
        <w:rPr>
          <w:color w:val="575757" w:themeColor="text1"/>
          <w:sz w:val="20"/>
        </w:rPr>
        <w:t>n</w:t>
      </w:r>
      <w:r w:rsidRPr="00340BFB">
        <w:rPr>
          <w:color w:val="575757" w:themeColor="text1"/>
          <w:sz w:val="20"/>
        </w:rPr>
        <w:t xml:space="preserve"> Betriebs- und IT-Strategie</w:t>
      </w:r>
      <w:r w:rsidR="00642C3D">
        <w:rPr>
          <w:color w:val="575757" w:themeColor="text1"/>
          <w:sz w:val="20"/>
        </w:rPr>
        <w:t xml:space="preserve"> und der Definition</w:t>
      </w:r>
      <w:r w:rsidRPr="00340BFB">
        <w:rPr>
          <w:color w:val="575757" w:themeColor="text1"/>
          <w:sz w:val="20"/>
        </w:rPr>
        <w:t xml:space="preserve"> de</w:t>
      </w:r>
      <w:r w:rsidR="00FA196B">
        <w:rPr>
          <w:color w:val="575757" w:themeColor="text1"/>
          <w:sz w:val="20"/>
        </w:rPr>
        <w:t>r</w:t>
      </w:r>
      <w:r w:rsidRPr="00340BFB">
        <w:rPr>
          <w:color w:val="575757" w:themeColor="text1"/>
          <w:sz w:val="20"/>
        </w:rPr>
        <w:t xml:space="preserve"> digitale</w:t>
      </w:r>
      <w:r w:rsidR="00FA196B">
        <w:rPr>
          <w:color w:val="575757" w:themeColor="text1"/>
          <w:sz w:val="20"/>
        </w:rPr>
        <w:t>n</w:t>
      </w:r>
      <w:r w:rsidRPr="00340BFB">
        <w:rPr>
          <w:color w:val="575757" w:themeColor="text1"/>
          <w:sz w:val="20"/>
        </w:rPr>
        <w:t xml:space="preserve"> Zielarchitektur </w:t>
      </w:r>
      <w:r w:rsidR="00FA196B">
        <w:rPr>
          <w:color w:val="575757" w:themeColor="text1"/>
          <w:sz w:val="20"/>
        </w:rPr>
        <w:t>bis zur Planung</w:t>
      </w:r>
      <w:r w:rsidRPr="00340BFB">
        <w:rPr>
          <w:color w:val="575757" w:themeColor="text1"/>
          <w:sz w:val="20"/>
        </w:rPr>
        <w:t xml:space="preserve"> de</w:t>
      </w:r>
      <w:r w:rsidR="00FA196B">
        <w:rPr>
          <w:color w:val="575757" w:themeColor="text1"/>
          <w:sz w:val="20"/>
        </w:rPr>
        <w:t>r</w:t>
      </w:r>
      <w:r w:rsidRPr="00340BFB">
        <w:rPr>
          <w:color w:val="575757" w:themeColor="text1"/>
          <w:sz w:val="20"/>
        </w:rPr>
        <w:t xml:space="preserve"> nächsten Digitalisierungsschritte. In der Anfangsphase stand die Managementberatung im Fokus: Welche Digitalisierungskonzepte ermöglichen </w:t>
      </w:r>
      <w:r w:rsidRPr="00340BFB">
        <w:rPr>
          <w:color w:val="575757" w:themeColor="text1"/>
          <w:sz w:val="20"/>
        </w:rPr>
        <w:lastRenderedPageBreak/>
        <w:t>Skalierbarkeit? Welche digitalen Fähigkeiten benötigt ADMARES langfristig? Und wie lässt sich daraus ein tragfähiges Investitionsmodell entwickeln?</w:t>
      </w:r>
    </w:p>
    <w:p w14:paraId="05406398" w14:textId="77777777" w:rsidR="00D81136" w:rsidRPr="00340BFB" w:rsidRDefault="00D81136" w:rsidP="00D30C42">
      <w:pPr>
        <w:widowControl/>
        <w:tabs>
          <w:tab w:val="left" w:pos="5715"/>
        </w:tabs>
        <w:suppressAutoHyphens/>
        <w:autoSpaceDE/>
        <w:autoSpaceDN/>
        <w:ind w:right="-59"/>
        <w:jc w:val="both"/>
        <w:rPr>
          <w:color w:val="575757" w:themeColor="text1"/>
          <w:sz w:val="20"/>
          <w:szCs w:val="20"/>
        </w:rPr>
      </w:pPr>
    </w:p>
    <w:p w14:paraId="613FFA2B" w14:textId="77777777" w:rsidR="00D30C42" w:rsidRPr="00340BFB" w:rsidRDefault="00D30C42" w:rsidP="00D30C42">
      <w:pPr>
        <w:widowControl/>
        <w:tabs>
          <w:tab w:val="left" w:pos="5715"/>
        </w:tabs>
        <w:suppressAutoHyphens/>
        <w:autoSpaceDE/>
        <w:autoSpaceDN/>
        <w:ind w:right="-59"/>
        <w:jc w:val="both"/>
        <w:rPr>
          <w:color w:val="575757" w:themeColor="text1"/>
          <w:sz w:val="20"/>
          <w:szCs w:val="20"/>
        </w:rPr>
      </w:pPr>
      <w:r w:rsidRPr="00340BFB">
        <w:rPr>
          <w:color w:val="575757" w:themeColor="text1"/>
          <w:sz w:val="20"/>
        </w:rPr>
        <w:t>Die strategische Vorarbeit bildet die Grundlage für alle weiteren Schritte und schafft Transparenz, Klarheit und Investitionssicherheit, noch bevor operative Lösungen umgesetzt werden. Auf dieser Basis entwickeln MHP und seine Partner konkrete Technologielösungen, von Product Lifecycle Management (PLM) und Manufacturing IT bis hin zu digitalen Services für die Gebäude selbst.</w:t>
      </w:r>
    </w:p>
    <w:p w14:paraId="6E6D2E3E" w14:textId="77777777" w:rsidR="00D30C42" w:rsidRPr="00340BFB" w:rsidRDefault="00D30C42" w:rsidP="00D30C42">
      <w:pPr>
        <w:widowControl/>
        <w:tabs>
          <w:tab w:val="left" w:pos="5715"/>
        </w:tabs>
        <w:suppressAutoHyphens/>
        <w:autoSpaceDE/>
        <w:autoSpaceDN/>
        <w:ind w:right="-59"/>
        <w:jc w:val="both"/>
        <w:rPr>
          <w:color w:val="575757" w:themeColor="text1"/>
          <w:sz w:val="20"/>
          <w:szCs w:val="20"/>
        </w:rPr>
      </w:pPr>
    </w:p>
    <w:p w14:paraId="6D93EC91" w14:textId="77777777" w:rsidR="00D30C42" w:rsidRPr="00340BFB" w:rsidRDefault="00D30C42" w:rsidP="00D30C42">
      <w:pPr>
        <w:widowControl/>
        <w:tabs>
          <w:tab w:val="left" w:pos="5715"/>
        </w:tabs>
        <w:suppressAutoHyphens/>
        <w:autoSpaceDE/>
        <w:autoSpaceDN/>
        <w:ind w:right="-59"/>
        <w:jc w:val="both"/>
        <w:rPr>
          <w:color w:val="575757" w:themeColor="text1"/>
          <w:sz w:val="20"/>
          <w:szCs w:val="20"/>
        </w:rPr>
      </w:pPr>
      <w:r w:rsidRPr="00340BFB">
        <w:rPr>
          <w:color w:val="575757" w:themeColor="text1"/>
          <w:sz w:val="20"/>
        </w:rPr>
        <w:t>Aus der Zusammenarbeit entstand ein durchgängiges digitales Ökosystem, in dem Design, Simulation, Konfiguration und Betrieb durch eine intelligente IT-Architektur miteinander verknüpft sind. Änderungen an Produktvarianten werden automatisch in das Simulationsmodell übernommen und erhöhen so die Planungssicherheit. Der digitale Ansatz ermöglicht eine konsistente Datenstruktur und einen hohen Automatisierungsgrad.</w:t>
      </w:r>
    </w:p>
    <w:p w14:paraId="5EE7742E" w14:textId="77777777" w:rsidR="00D30C42" w:rsidRPr="00340BFB" w:rsidRDefault="00D30C42" w:rsidP="00D30C42">
      <w:pPr>
        <w:widowControl/>
        <w:tabs>
          <w:tab w:val="left" w:pos="5715"/>
        </w:tabs>
        <w:suppressAutoHyphens/>
        <w:autoSpaceDE/>
        <w:autoSpaceDN/>
        <w:ind w:right="-59"/>
        <w:jc w:val="both"/>
        <w:rPr>
          <w:color w:val="575757" w:themeColor="text1"/>
          <w:sz w:val="20"/>
          <w:szCs w:val="20"/>
        </w:rPr>
      </w:pPr>
    </w:p>
    <w:p w14:paraId="7060EC23" w14:textId="65570A9C" w:rsidR="00D30C42" w:rsidRPr="00340BFB" w:rsidRDefault="00D30C42" w:rsidP="00D30C42">
      <w:pPr>
        <w:widowControl/>
        <w:tabs>
          <w:tab w:val="left" w:pos="5715"/>
        </w:tabs>
        <w:suppressAutoHyphens/>
        <w:autoSpaceDE/>
        <w:autoSpaceDN/>
        <w:ind w:right="-59"/>
        <w:jc w:val="both"/>
        <w:rPr>
          <w:color w:val="575757" w:themeColor="text1"/>
          <w:sz w:val="20"/>
          <w:szCs w:val="20"/>
        </w:rPr>
      </w:pPr>
      <w:r w:rsidRPr="00340BFB">
        <w:rPr>
          <w:color w:val="575757" w:themeColor="text1"/>
          <w:sz w:val="20"/>
        </w:rPr>
        <w:t>Da ADMARES keine bestehenden Strukturen berücksichtigen musste, konnte das Unternehmen die Prozesse seiner ersten Smart Factory von Grund auf neu und digital gestalten. Noch bevor die erste Maschine installiert wurde, wurde der gesamte Produktionsprozess von den Abläufen bis zu den Layouts virtuell konzipiert und berechnet. Das Ergebnis: 30 Prozent geringere Anfangsinvestitionen, eine erforderliche Mindestanlagenverfügbarkeit von weniger als 90 Prozent und ein hochflexibles Fertigungsdesign.</w:t>
      </w:r>
    </w:p>
    <w:p w14:paraId="514FFC57" w14:textId="77777777" w:rsidR="00D30C42" w:rsidRPr="00340BFB" w:rsidRDefault="00D30C42" w:rsidP="00D30C42">
      <w:pPr>
        <w:widowControl/>
        <w:tabs>
          <w:tab w:val="left" w:pos="5715"/>
        </w:tabs>
        <w:suppressAutoHyphens/>
        <w:autoSpaceDE/>
        <w:autoSpaceDN/>
        <w:ind w:right="-59"/>
        <w:jc w:val="both"/>
        <w:rPr>
          <w:color w:val="575757" w:themeColor="text1"/>
          <w:sz w:val="20"/>
          <w:szCs w:val="20"/>
        </w:rPr>
      </w:pPr>
    </w:p>
    <w:p w14:paraId="049078BD" w14:textId="77777777" w:rsidR="00D30C42" w:rsidRPr="00340BFB" w:rsidRDefault="00D30C42" w:rsidP="00D30C42">
      <w:pPr>
        <w:widowControl/>
        <w:tabs>
          <w:tab w:val="left" w:pos="5715"/>
        </w:tabs>
        <w:suppressAutoHyphens/>
        <w:autoSpaceDE/>
        <w:autoSpaceDN/>
        <w:spacing w:after="120"/>
        <w:ind w:right="-59"/>
        <w:jc w:val="both"/>
        <w:rPr>
          <w:rFonts w:ascii="Segoe UI" w:hAnsi="Segoe UI" w:cs="Segoe UI"/>
          <w:b/>
          <w:color w:val="575757" w:themeColor="text1"/>
          <w:sz w:val="20"/>
          <w:szCs w:val="20"/>
        </w:rPr>
      </w:pPr>
      <w:r w:rsidRPr="00340BFB">
        <w:rPr>
          <w:rFonts w:ascii="Segoe UI" w:hAnsi="Segoe UI"/>
          <w:b/>
          <w:color w:val="575757" w:themeColor="text1"/>
          <w:sz w:val="20"/>
        </w:rPr>
        <w:t>Automotive-Expertise für den Hausbau</w:t>
      </w:r>
    </w:p>
    <w:p w14:paraId="2564812E" w14:textId="6D0E4A0E" w:rsidR="00770F12" w:rsidRDefault="00D30C42" w:rsidP="00D30C42">
      <w:pPr>
        <w:widowControl/>
        <w:tabs>
          <w:tab w:val="left" w:pos="5715"/>
        </w:tabs>
        <w:suppressAutoHyphens/>
        <w:autoSpaceDE/>
        <w:autoSpaceDN/>
        <w:ind w:right="-59"/>
        <w:jc w:val="both"/>
        <w:rPr>
          <w:color w:val="575757" w:themeColor="text1"/>
          <w:sz w:val="20"/>
        </w:rPr>
      </w:pPr>
      <w:r w:rsidRPr="00340BFB">
        <w:rPr>
          <w:color w:val="575757" w:themeColor="text1"/>
          <w:sz w:val="20"/>
        </w:rPr>
        <w:t xml:space="preserve">ADMARES überträgt bewährte Verfahren der Automobilindustrie wie standardisierte Prozesse, digitale Planung und automatisierte Fertigung direkt auf den Hausbau. </w:t>
      </w:r>
      <w:r w:rsidR="00EE6099" w:rsidRPr="00EE6099">
        <w:rPr>
          <w:color w:val="575757" w:themeColor="text1"/>
          <w:sz w:val="20"/>
        </w:rPr>
        <w:t>„Gemeinsam mit ADMARES und unseren Partnern gestalten wir eine durchgängig digitale Wertschöpfungskette – von der strategischen Ausrichtung über die IT-Architektur bis zur skalierbaren Smart Factory</w:t>
      </w:r>
      <w:r w:rsidR="009D50C3">
        <w:rPr>
          <w:color w:val="575757" w:themeColor="text1"/>
          <w:sz w:val="20"/>
        </w:rPr>
        <w:t xml:space="preserve">“, erklärt </w:t>
      </w:r>
      <w:r w:rsidR="009D50C3" w:rsidRPr="009D50C3">
        <w:rPr>
          <w:color w:val="575757" w:themeColor="text1"/>
          <w:sz w:val="20"/>
        </w:rPr>
        <w:t xml:space="preserve">Federico Magno, Group CEO </w:t>
      </w:r>
      <w:r w:rsidR="004A5CDD">
        <w:rPr>
          <w:color w:val="575757" w:themeColor="text1"/>
          <w:sz w:val="20"/>
        </w:rPr>
        <w:t>bei</w:t>
      </w:r>
      <w:r w:rsidR="009D50C3" w:rsidRPr="009D50C3">
        <w:rPr>
          <w:color w:val="575757" w:themeColor="text1"/>
          <w:sz w:val="20"/>
        </w:rPr>
        <w:t xml:space="preserve"> MHP</w:t>
      </w:r>
      <w:r w:rsidR="00EE6099" w:rsidRPr="00EE6099">
        <w:rPr>
          <w:color w:val="575757" w:themeColor="text1"/>
          <w:sz w:val="20"/>
        </w:rPr>
        <w:t xml:space="preserve">. </w:t>
      </w:r>
      <w:r w:rsidR="004A5CDD">
        <w:rPr>
          <w:color w:val="575757" w:themeColor="text1"/>
          <w:sz w:val="20"/>
        </w:rPr>
        <w:t>„</w:t>
      </w:r>
      <w:r w:rsidR="00EE6099" w:rsidRPr="00EE6099">
        <w:rPr>
          <w:color w:val="575757" w:themeColor="text1"/>
          <w:sz w:val="20"/>
        </w:rPr>
        <w:t>Das Projekt zeigt, wie wir technologisches Know-how mit tiefem Industrie- und Businessverständnis verbinden und unsere Automotive- sowie Manufacturing-Exzellenz erfolgreich in neue Industrien übertragen. So entsteht ein neues industrielles Leistungsniveau für den Wohnungsbau – schneller, präziser und wirtschaftlicher.“</w:t>
      </w:r>
    </w:p>
    <w:p w14:paraId="2897DC39" w14:textId="77777777" w:rsidR="00770F12" w:rsidRDefault="00770F12" w:rsidP="00D30C42">
      <w:pPr>
        <w:widowControl/>
        <w:tabs>
          <w:tab w:val="left" w:pos="5715"/>
        </w:tabs>
        <w:suppressAutoHyphens/>
        <w:autoSpaceDE/>
        <w:autoSpaceDN/>
        <w:ind w:right="-59"/>
        <w:jc w:val="both"/>
        <w:rPr>
          <w:color w:val="575757" w:themeColor="text1"/>
          <w:sz w:val="20"/>
        </w:rPr>
      </w:pPr>
    </w:p>
    <w:p w14:paraId="3574AA0D" w14:textId="1BBC79C3" w:rsidR="00D30C42" w:rsidRPr="00340BFB" w:rsidRDefault="00D30C42" w:rsidP="00D30C42">
      <w:pPr>
        <w:widowControl/>
        <w:tabs>
          <w:tab w:val="left" w:pos="5715"/>
        </w:tabs>
        <w:suppressAutoHyphens/>
        <w:autoSpaceDE/>
        <w:autoSpaceDN/>
        <w:ind w:right="-59"/>
        <w:jc w:val="both"/>
        <w:rPr>
          <w:color w:val="575757" w:themeColor="text1"/>
          <w:sz w:val="20"/>
          <w:szCs w:val="20"/>
        </w:rPr>
      </w:pPr>
      <w:r w:rsidRPr="00340BFB">
        <w:rPr>
          <w:color w:val="575757" w:themeColor="text1"/>
          <w:sz w:val="20"/>
        </w:rPr>
        <w:t>Konzepte wie modulare Plattformen, Just-in-time-Lieferung und digitale Zwillinge finden in Teilen der Bauindustrie bereits Anwendung</w:t>
      </w:r>
      <w:r w:rsidR="00340BFB" w:rsidRPr="00340BFB">
        <w:rPr>
          <w:color w:val="575757" w:themeColor="text1"/>
          <w:sz w:val="20"/>
        </w:rPr>
        <w:t>.</w:t>
      </w:r>
      <w:r w:rsidRPr="00340BFB">
        <w:rPr>
          <w:color w:val="575757" w:themeColor="text1"/>
          <w:sz w:val="20"/>
        </w:rPr>
        <w:t xml:space="preserve"> ADMARES </w:t>
      </w:r>
      <w:r w:rsidR="00340BFB" w:rsidRPr="00340BFB">
        <w:rPr>
          <w:color w:val="575757" w:themeColor="text1"/>
          <w:sz w:val="20"/>
        </w:rPr>
        <w:t>geht mit</w:t>
      </w:r>
      <w:r w:rsidRPr="00340BFB">
        <w:rPr>
          <w:color w:val="575757" w:themeColor="text1"/>
          <w:sz w:val="20"/>
        </w:rPr>
        <w:t xml:space="preserve"> </w:t>
      </w:r>
      <w:r w:rsidR="00340BFB" w:rsidRPr="00340BFB">
        <w:rPr>
          <w:color w:val="575757" w:themeColor="text1"/>
          <w:sz w:val="20"/>
        </w:rPr>
        <w:t>s</w:t>
      </w:r>
      <w:r w:rsidRPr="00340BFB">
        <w:rPr>
          <w:color w:val="575757" w:themeColor="text1"/>
          <w:sz w:val="20"/>
        </w:rPr>
        <w:t>eine</w:t>
      </w:r>
      <w:r w:rsidR="00340BFB" w:rsidRPr="00340BFB">
        <w:rPr>
          <w:color w:val="575757" w:themeColor="text1"/>
          <w:sz w:val="20"/>
        </w:rPr>
        <w:t>r</w:t>
      </w:r>
      <w:r w:rsidRPr="00340BFB">
        <w:rPr>
          <w:color w:val="575757" w:themeColor="text1"/>
          <w:sz w:val="20"/>
        </w:rPr>
        <w:t xml:space="preserve"> vollständig digitale</w:t>
      </w:r>
      <w:r w:rsidR="00340BFB" w:rsidRPr="00340BFB">
        <w:rPr>
          <w:color w:val="575757" w:themeColor="text1"/>
          <w:sz w:val="20"/>
        </w:rPr>
        <w:t>n</w:t>
      </w:r>
      <w:r w:rsidRPr="00340BFB">
        <w:rPr>
          <w:color w:val="575757" w:themeColor="text1"/>
          <w:sz w:val="20"/>
        </w:rPr>
        <w:t xml:space="preserve"> Wertschöpfungskette, eine</w:t>
      </w:r>
      <w:r w:rsidR="00340BFB" w:rsidRPr="00340BFB">
        <w:rPr>
          <w:color w:val="575757" w:themeColor="text1"/>
          <w:sz w:val="20"/>
        </w:rPr>
        <w:t>m</w:t>
      </w:r>
      <w:r w:rsidRPr="00340BFB">
        <w:rPr>
          <w:color w:val="575757" w:themeColor="text1"/>
          <w:sz w:val="20"/>
        </w:rPr>
        <w:t xml:space="preserve"> hohen Automatisierungsgrad und ein</w:t>
      </w:r>
      <w:r w:rsidR="00340BFB" w:rsidRPr="00340BFB">
        <w:rPr>
          <w:color w:val="575757" w:themeColor="text1"/>
          <w:sz w:val="20"/>
        </w:rPr>
        <w:t>em</w:t>
      </w:r>
      <w:r w:rsidRPr="00340BFB">
        <w:rPr>
          <w:color w:val="575757" w:themeColor="text1"/>
          <w:sz w:val="20"/>
        </w:rPr>
        <w:t xml:space="preserve"> stark vertikal integrierte</w:t>
      </w:r>
      <w:r w:rsidR="00340BFB" w:rsidRPr="00340BFB">
        <w:rPr>
          <w:color w:val="575757" w:themeColor="text1"/>
          <w:sz w:val="20"/>
        </w:rPr>
        <w:t>n</w:t>
      </w:r>
      <w:r w:rsidRPr="00340BFB">
        <w:rPr>
          <w:color w:val="575757" w:themeColor="text1"/>
          <w:sz w:val="20"/>
        </w:rPr>
        <w:t xml:space="preserve"> Produktionsmodell </w:t>
      </w:r>
      <w:r w:rsidR="00340BFB" w:rsidRPr="00340BFB">
        <w:rPr>
          <w:color w:val="575757" w:themeColor="text1"/>
          <w:sz w:val="20"/>
        </w:rPr>
        <w:t>noch einen Schritt weiter</w:t>
      </w:r>
      <w:r w:rsidRPr="00340BFB">
        <w:rPr>
          <w:color w:val="575757" w:themeColor="text1"/>
          <w:sz w:val="20"/>
        </w:rPr>
        <w:t>. Gemeinsam mit MHP und weiteren Partnern entsteht so ein skalierbares Modell für die effiziente und präzise industrielle Serienproduktion von bezugsfertigen Wohngebäuden.</w:t>
      </w:r>
    </w:p>
    <w:p w14:paraId="2A985341" w14:textId="7AA687AC" w:rsidR="009A5E27" w:rsidRPr="00340BFB" w:rsidRDefault="009A5E27" w:rsidP="006D0623">
      <w:pPr>
        <w:widowControl/>
        <w:tabs>
          <w:tab w:val="left" w:pos="5715"/>
        </w:tabs>
        <w:suppressAutoHyphens/>
        <w:autoSpaceDE/>
        <w:autoSpaceDN/>
        <w:ind w:right="57"/>
        <w:jc w:val="both"/>
        <w:rPr>
          <w:color w:val="575757" w:themeColor="text1"/>
          <w:sz w:val="20"/>
          <w:szCs w:val="20"/>
        </w:rPr>
      </w:pPr>
      <w:r w:rsidRPr="00340BFB">
        <w:br w:type="page"/>
      </w:r>
    </w:p>
    <w:p w14:paraId="5AE10DE0" w14:textId="77777777" w:rsidR="00B42868" w:rsidRPr="00340BFB" w:rsidRDefault="00854531" w:rsidP="00B42868">
      <w:pPr>
        <w:spacing w:before="65" w:line="1190" w:lineRule="exact"/>
        <w:ind w:left="150"/>
        <w:rPr>
          <w:rFonts w:ascii="Segoe UI" w:hAnsi="Segoe UI" w:cs="Segoe UI"/>
          <w:b/>
          <w:color w:val="00CC67" w:themeColor="accent4"/>
          <w:sz w:val="99"/>
          <w:lang w:val="en-US"/>
        </w:rPr>
      </w:pPr>
      <w:r w:rsidRPr="00340BFB">
        <w:rPr>
          <w:noProof/>
          <w:color w:val="00CC67" w:themeColor="accent4"/>
          <w:sz w:val="20"/>
          <w:lang w:eastAsia="de-DE"/>
        </w:rPr>
        <w:lastRenderedPageBreak/>
        <mc:AlternateContent>
          <mc:Choice Requires="wps">
            <w:drawing>
              <wp:anchor distT="0" distB="0" distL="114300" distR="114300" simplePos="0" relativeHeight="251658242" behindDoc="1" locked="0" layoutInCell="1" allowOverlap="1" wp14:anchorId="30A9A273" wp14:editId="2F6A4C1D">
                <wp:simplePos x="0" y="0"/>
                <wp:positionH relativeFrom="page">
                  <wp:align>right</wp:align>
                </wp:positionH>
                <wp:positionV relativeFrom="paragraph">
                  <wp:posOffset>-715010</wp:posOffset>
                </wp:positionV>
                <wp:extent cx="7867650" cy="10829925"/>
                <wp:effectExtent l="0" t="0" r="19050" b="28575"/>
                <wp:wrapNone/>
                <wp:docPr id="1" name="Rechteck 1"/>
                <wp:cNvGraphicFramePr/>
                <a:graphic xmlns:a="http://schemas.openxmlformats.org/drawingml/2006/main">
                  <a:graphicData uri="http://schemas.microsoft.com/office/word/2010/wordprocessingShape">
                    <wps:wsp>
                      <wps:cNvSpPr/>
                      <wps:spPr>
                        <a:xfrm>
                          <a:off x="0" y="0"/>
                          <a:ext cx="7867650" cy="10829925"/>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D6A58" id="Rechteck 1" o:spid="_x0000_s1026" style="position:absolute;margin-left:568.3pt;margin-top:-56.3pt;width:619.5pt;height:852.75pt;z-index:-25165823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" fillcolor="#009 [3215]" strokecolor="#00004c [1604]" strokeweight="1pt">
                <w10:wrap anchorx="page"/>
              </v:rect>
            </w:pict>
          </mc:Fallback>
        </mc:AlternateContent>
      </w:r>
      <w:r w:rsidRPr="00340BFB">
        <w:rPr>
          <w:rFonts w:ascii="Segoe UI" w:hAnsi="Segoe UI"/>
          <w:b/>
          <w:noProof/>
          <w:color w:val="00CC67" w:themeColor="accent4"/>
          <w:sz w:val="20"/>
          <w:lang w:eastAsia="de-DE"/>
        </w:rPr>
        <mc:AlternateContent>
          <mc:Choice Requires="wps">
            <w:drawing>
              <wp:anchor distT="0" distB="0" distL="114300" distR="114300" simplePos="0" relativeHeight="251658243" behindDoc="1" locked="0" layoutInCell="1" allowOverlap="1" wp14:anchorId="73730554" wp14:editId="1EA06CAA">
                <wp:simplePos x="0" y="0"/>
                <wp:positionH relativeFrom="page">
                  <wp:align>right</wp:align>
                </wp:positionH>
                <wp:positionV relativeFrom="paragraph">
                  <wp:posOffset>-715010</wp:posOffset>
                </wp:positionV>
                <wp:extent cx="7867650" cy="10829925"/>
                <wp:effectExtent l="0" t="0" r="19050" b="28575"/>
                <wp:wrapNone/>
                <wp:docPr id="1945242585" name="Rechteck 1945242585"/>
                <wp:cNvGraphicFramePr/>
                <a:graphic xmlns:a="http://schemas.openxmlformats.org/drawingml/2006/main">
                  <a:graphicData uri="http://schemas.microsoft.com/office/word/2010/wordprocessingShape">
                    <wps:wsp>
                      <wps:cNvSpPr/>
                      <wps:spPr>
                        <a:xfrm>
                          <a:off x="0" y="0"/>
                          <a:ext cx="7867650" cy="10829925"/>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8EAD4" id="Rechteck 1945242585" o:spid="_x0000_s1026" style="position:absolute;margin-left:568.3pt;margin-top:-56.3pt;width:619.5pt;height:852.75pt;z-index:-25165823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" fillcolor="#009 [3215]" strokecolor="#00004c [1604]" strokeweight="1pt">
                <w10:wrap anchorx="page"/>
              </v:rect>
            </w:pict>
          </mc:Fallback>
        </mc:AlternateContent>
      </w:r>
      <w:r w:rsidRPr="00340BFB">
        <w:rPr>
          <w:rFonts w:ascii="Segoe UI" w:hAnsi="Segoe UI"/>
          <w:b/>
          <w:color w:val="00CC67" w:themeColor="accent4"/>
          <w:sz w:val="99"/>
          <w:lang w:val="en-US"/>
        </w:rPr>
        <w:t>ENABLING YOU</w:t>
      </w:r>
    </w:p>
    <w:p w14:paraId="06DE2079" w14:textId="77777777" w:rsidR="00B42868" w:rsidRPr="00340BFB" w:rsidRDefault="00B42868" w:rsidP="00B42868">
      <w:pPr>
        <w:spacing w:line="237" w:lineRule="auto"/>
        <w:ind w:left="150"/>
        <w:rPr>
          <w:b/>
          <w:color w:val="00CC67" w:themeColor="accent4"/>
          <w:lang w:val="en-US"/>
        </w:rPr>
      </w:pPr>
      <w:r w:rsidRPr="00340BFB">
        <w:rPr>
          <w:rFonts w:ascii="Segoe UI" w:hAnsi="Segoe UI"/>
          <w:b/>
          <w:color w:val="00CC67" w:themeColor="accent4"/>
          <w:sz w:val="99"/>
          <w:lang w:val="en-US"/>
        </w:rPr>
        <w:t>TO SHAPE A BETTER TOMORROW</w:t>
      </w:r>
    </w:p>
    <w:p w14:paraId="12906A1F" w14:textId="6E319902" w:rsidR="00B42868" w:rsidRPr="00340BFB" w:rsidRDefault="00B42868" w:rsidP="00B42868">
      <w:pPr>
        <w:pStyle w:val="Textkrper"/>
        <w:rPr>
          <w:b/>
          <w:lang w:val="en-US"/>
        </w:rPr>
      </w:pPr>
    </w:p>
    <w:p w14:paraId="4943E886" w14:textId="7FC7C574" w:rsidR="00B42868" w:rsidRPr="00340BFB" w:rsidRDefault="00681939" w:rsidP="00B42868">
      <w:pPr>
        <w:pStyle w:val="Textkrper"/>
        <w:spacing w:before="9"/>
        <w:rPr>
          <w:b/>
          <w:sz w:val="17"/>
          <w:lang w:val="en-US"/>
        </w:rPr>
      </w:pPr>
      <w:r w:rsidRPr="00340BFB">
        <w:rPr>
          <w:b/>
          <w:noProof/>
        </w:rPr>
        <w:drawing>
          <wp:anchor distT="0" distB="0" distL="114300" distR="114300" simplePos="0" relativeHeight="251658244" behindDoc="1" locked="0" layoutInCell="1" allowOverlap="1" wp14:anchorId="25039612" wp14:editId="583BDC7E">
            <wp:simplePos x="0" y="0"/>
            <wp:positionH relativeFrom="column">
              <wp:posOffset>-106789</wp:posOffset>
            </wp:positionH>
            <wp:positionV relativeFrom="paragraph">
              <wp:posOffset>140970</wp:posOffset>
            </wp:positionV>
            <wp:extent cx="5826342" cy="3488055"/>
            <wp:effectExtent l="0" t="0" r="0" b="0"/>
            <wp:wrapNone/>
            <wp:docPr id="110900898"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00898" name="Grafik 6"/>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826342" cy="3488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0BFB">
        <w:rPr>
          <w:b/>
          <w:lang w:val="en-US"/>
        </w:rPr>
        <w:t xml:space="preserve"> </w:t>
      </w:r>
    </w:p>
    <w:p w14:paraId="4D3C3E89" w14:textId="3AB360B8" w:rsidR="00B42868" w:rsidRPr="00340BFB" w:rsidRDefault="00B42868" w:rsidP="00B42868">
      <w:pPr>
        <w:tabs>
          <w:tab w:val="left" w:pos="3036"/>
        </w:tabs>
        <w:spacing w:before="77"/>
        <w:ind w:right="1987"/>
        <w:jc w:val="center"/>
        <w:rPr>
          <w:b/>
          <w:sz w:val="19"/>
          <w:lang w:val="en-US"/>
        </w:rPr>
      </w:pPr>
      <w:r w:rsidRPr="00340BFB">
        <w:rPr>
          <w:b/>
          <w:color w:val="231F20"/>
          <w:sz w:val="19"/>
          <w:lang w:val="en-US"/>
        </w:rPr>
        <w:tab/>
      </w:r>
    </w:p>
    <w:p w14:paraId="1B37F027" w14:textId="77777777" w:rsidR="00B42868" w:rsidRPr="00340BFB" w:rsidRDefault="00B42868" w:rsidP="00B42868">
      <w:pPr>
        <w:pStyle w:val="Textkrper"/>
        <w:rPr>
          <w:b/>
          <w:lang w:val="en-US"/>
        </w:rPr>
      </w:pPr>
    </w:p>
    <w:p w14:paraId="4C04CE9A" w14:textId="77777777" w:rsidR="00B42868" w:rsidRPr="00340BFB" w:rsidRDefault="00B42868" w:rsidP="00B42868">
      <w:pPr>
        <w:pStyle w:val="Textkrper"/>
        <w:rPr>
          <w:b/>
          <w:lang w:val="en-US"/>
        </w:rPr>
      </w:pPr>
    </w:p>
    <w:p w14:paraId="6F76B9E4" w14:textId="77777777" w:rsidR="00B42868" w:rsidRPr="00340BFB" w:rsidRDefault="00B42868" w:rsidP="00B42868">
      <w:pPr>
        <w:pStyle w:val="Textkrper"/>
        <w:rPr>
          <w:b/>
          <w:lang w:val="en-US"/>
        </w:rPr>
      </w:pPr>
    </w:p>
    <w:p w14:paraId="38C658C3" w14:textId="77777777" w:rsidR="00B42868" w:rsidRPr="00340BFB" w:rsidRDefault="00B42868" w:rsidP="00B42868">
      <w:pPr>
        <w:pStyle w:val="Textkrper"/>
        <w:rPr>
          <w:b/>
          <w:lang w:val="en-US"/>
        </w:rPr>
      </w:pPr>
    </w:p>
    <w:p w14:paraId="2C481146" w14:textId="77777777" w:rsidR="00B42868" w:rsidRPr="00340BFB" w:rsidRDefault="00B42868" w:rsidP="00B42868">
      <w:pPr>
        <w:pStyle w:val="Textkrper"/>
        <w:rPr>
          <w:b/>
          <w:lang w:val="en-US"/>
        </w:rPr>
      </w:pPr>
    </w:p>
    <w:p w14:paraId="63CB7B80" w14:textId="77777777" w:rsidR="00B42868" w:rsidRPr="00340BFB" w:rsidRDefault="00B42868" w:rsidP="00B42868">
      <w:pPr>
        <w:pStyle w:val="Textkrper"/>
        <w:rPr>
          <w:b/>
          <w:lang w:val="en-US"/>
        </w:rPr>
      </w:pPr>
    </w:p>
    <w:p w14:paraId="104DCBDF" w14:textId="77777777" w:rsidR="00B42868" w:rsidRPr="00340BFB" w:rsidRDefault="00B42868" w:rsidP="00B42868">
      <w:pPr>
        <w:pStyle w:val="Textkrper"/>
        <w:rPr>
          <w:b/>
          <w:lang w:val="en-US"/>
        </w:rPr>
      </w:pPr>
    </w:p>
    <w:p w14:paraId="1392F2D8" w14:textId="77777777" w:rsidR="00B42868" w:rsidRPr="00340BFB" w:rsidRDefault="00B42868" w:rsidP="00B42868">
      <w:pPr>
        <w:pStyle w:val="Textkrper"/>
        <w:rPr>
          <w:b/>
          <w:lang w:val="en-US"/>
        </w:rPr>
      </w:pPr>
    </w:p>
    <w:p w14:paraId="077B113A" w14:textId="77777777" w:rsidR="00B42868" w:rsidRPr="00340BFB" w:rsidRDefault="00B42868" w:rsidP="00B42868">
      <w:pPr>
        <w:pStyle w:val="Textkrper"/>
        <w:rPr>
          <w:b/>
          <w:lang w:val="en-US"/>
        </w:rPr>
      </w:pPr>
    </w:p>
    <w:p w14:paraId="17509FDC" w14:textId="77777777" w:rsidR="00B42868" w:rsidRPr="00340BFB" w:rsidRDefault="00B42868" w:rsidP="00B42868">
      <w:pPr>
        <w:pStyle w:val="Textkrper"/>
        <w:rPr>
          <w:b/>
          <w:lang w:val="en-US"/>
        </w:rPr>
      </w:pPr>
    </w:p>
    <w:p w14:paraId="0B1180D5" w14:textId="77777777" w:rsidR="00B42868" w:rsidRPr="00340BFB" w:rsidRDefault="00B42868" w:rsidP="00B42868">
      <w:pPr>
        <w:pStyle w:val="Textkrper"/>
        <w:rPr>
          <w:b/>
          <w:lang w:val="en-US"/>
        </w:rPr>
      </w:pPr>
    </w:p>
    <w:p w14:paraId="398830EA" w14:textId="77777777" w:rsidR="00B42868" w:rsidRPr="00340BFB" w:rsidRDefault="00B42868" w:rsidP="00B42868">
      <w:pPr>
        <w:pStyle w:val="Textkrper"/>
        <w:rPr>
          <w:b/>
          <w:lang w:val="en-US"/>
        </w:rPr>
      </w:pPr>
    </w:p>
    <w:p w14:paraId="38C94A10" w14:textId="77777777" w:rsidR="00B42868" w:rsidRPr="00340BFB" w:rsidRDefault="00B42868" w:rsidP="00B42868">
      <w:pPr>
        <w:pStyle w:val="Textkrper"/>
        <w:rPr>
          <w:b/>
          <w:lang w:val="en-US"/>
        </w:rPr>
      </w:pPr>
    </w:p>
    <w:p w14:paraId="1D2B257A" w14:textId="77777777" w:rsidR="00B42868" w:rsidRPr="00340BFB" w:rsidRDefault="00B42868" w:rsidP="00B42868">
      <w:pPr>
        <w:pStyle w:val="Textkrper"/>
        <w:rPr>
          <w:b/>
          <w:lang w:val="en-US"/>
        </w:rPr>
      </w:pPr>
    </w:p>
    <w:p w14:paraId="1B496EBF" w14:textId="77777777" w:rsidR="00B42868" w:rsidRPr="00340BFB" w:rsidRDefault="00B42868" w:rsidP="00B42868">
      <w:pPr>
        <w:pStyle w:val="Textkrper"/>
        <w:rPr>
          <w:b/>
          <w:lang w:val="en-US"/>
        </w:rPr>
      </w:pPr>
    </w:p>
    <w:p w14:paraId="6B2A5C6B" w14:textId="77777777" w:rsidR="00B42868" w:rsidRPr="00340BFB" w:rsidRDefault="00B42868" w:rsidP="00B42868">
      <w:pPr>
        <w:pStyle w:val="Textkrper"/>
        <w:spacing w:before="7"/>
        <w:rPr>
          <w:b/>
          <w:sz w:val="21"/>
          <w:lang w:val="en-US"/>
        </w:rPr>
      </w:pPr>
    </w:p>
    <w:p w14:paraId="53285634" w14:textId="77777777" w:rsidR="00B42868" w:rsidRPr="00340BFB" w:rsidRDefault="00B42868" w:rsidP="00B42868">
      <w:pPr>
        <w:pStyle w:val="berschrift1"/>
        <w:rPr>
          <w:color w:val="FFFFFF"/>
          <w:lang w:val="en-US"/>
        </w:rPr>
      </w:pPr>
    </w:p>
    <w:p w14:paraId="4F18220B" w14:textId="77777777" w:rsidR="00764B46" w:rsidRPr="00340BFB" w:rsidRDefault="00764B46" w:rsidP="00764B46">
      <w:pPr>
        <w:pStyle w:val="berschrift1"/>
        <w:ind w:left="0"/>
        <w:rPr>
          <w:color w:val="FFFFFF"/>
          <w:lang w:val="en-US"/>
        </w:rPr>
      </w:pPr>
    </w:p>
    <w:p w14:paraId="4D7FE0EE" w14:textId="550F82C2" w:rsidR="00B42868" w:rsidRPr="00340BFB" w:rsidRDefault="00B42868" w:rsidP="00764B46">
      <w:pPr>
        <w:pStyle w:val="berschrift1"/>
        <w:ind w:left="0"/>
      </w:pPr>
      <w:r w:rsidRPr="00340BFB">
        <w:rPr>
          <w:color w:val="FFFFFF"/>
        </w:rPr>
        <w:t>Über MHP</w:t>
      </w:r>
    </w:p>
    <w:p w14:paraId="3DE4F4B6" w14:textId="77777777" w:rsidR="00B42868" w:rsidRPr="00340BFB" w:rsidRDefault="00B42868" w:rsidP="00B42868">
      <w:pPr>
        <w:pStyle w:val="Textkrper"/>
        <w:spacing w:before="2"/>
        <w:rPr>
          <w:b/>
          <w:sz w:val="26"/>
        </w:rPr>
      </w:pPr>
    </w:p>
    <w:p w14:paraId="27E52588" w14:textId="3E85B414" w:rsidR="00764B46" w:rsidRPr="00340BFB" w:rsidRDefault="00764B46" w:rsidP="00580C05">
      <w:pPr>
        <w:jc w:val="both"/>
        <w:rPr>
          <w:rFonts w:ascii="Segoe UI" w:hAnsi="Segoe UI" w:cs="Segoe UI"/>
          <w:color w:val="FFFFFF" w:themeColor="background1"/>
          <w:sz w:val="20"/>
          <w:szCs w:val="20"/>
        </w:rPr>
      </w:pPr>
      <w:r w:rsidRPr="00340BFB">
        <w:rPr>
          <w:rFonts w:ascii="Segoe UI" w:hAnsi="Segoe UI"/>
          <w:color w:val="FFFFFF" w:themeColor="background1"/>
          <w:sz w:val="20"/>
        </w:rPr>
        <w:t>Als Technologie- und Businesspartner digitalisiert MHP seit 1996 die Prozesse und Produkte seiner weltweit rund 300 Kunden in den Bereichen Mobility und Manufacturing und begleitet sie bei ihren IT-Transformationen entlang der gesamten Wertschöpfungskette. Für die Management- und IT-Beratung steht fest: Die Digitalisierung ist einer der größten Hebel auf dem Weg zu einem besseren Morgen. Daher berät das Unternehmen der Porsche AG sowohl operativ als auch strategisch in Themenfeldern wie beispielsweise Customer Experience und Workforce Transformation, Supply Chain und Cloud Solutions, Platforms &amp; Ecosystems, Big Data und KI sowie Industrie 4.0 und Intelligent Products. Die Unternehmensberatung agiert international, mit Hauptsitz in Deutschland und Tochtergesellschaften in den USA, Mexiko, Großbritannien, Rumänien, Indien und China. Rund 4.700 MHPlerinnen und MHPler vereint der Anspruch nach Exzellenz und nachhaltigem Erfolg. Dieser Anspruch treibt MHP weiter an – heute und in Zukunft.</w:t>
      </w:r>
    </w:p>
    <w:p w14:paraId="53C5EA5F" w14:textId="77777777" w:rsidR="00B42868" w:rsidRPr="00340BFB" w:rsidRDefault="00B42868" w:rsidP="00B42868">
      <w:pPr>
        <w:pStyle w:val="Textkrper"/>
        <w:spacing w:before="2"/>
        <w:rPr>
          <w:sz w:val="22"/>
        </w:rPr>
      </w:pPr>
    </w:p>
    <w:p w14:paraId="225BC6A0" w14:textId="2877682B" w:rsidR="00CC7300" w:rsidRPr="007309ED" w:rsidRDefault="00B42868" w:rsidP="00B42868">
      <w:pPr>
        <w:widowControl/>
        <w:tabs>
          <w:tab w:val="left" w:pos="5715"/>
        </w:tabs>
        <w:suppressAutoHyphens/>
        <w:autoSpaceDE/>
        <w:autoSpaceDN/>
        <w:spacing w:after="240"/>
        <w:jc w:val="both"/>
        <w:rPr>
          <w:rFonts w:ascii="Segoe UI Light"/>
          <w:color w:val="FFFFFF" w:themeColor="background1"/>
          <w:sz w:val="24"/>
          <w:szCs w:val="24"/>
        </w:rPr>
      </w:pPr>
      <w:r w:rsidRPr="00340BFB">
        <w:rPr>
          <w:color w:val="FFFFFF"/>
        </w:rPr>
        <w:t>mhp.com</w:t>
      </w:r>
    </w:p>
    <w:sectPr w:rsidR="00CC7300" w:rsidRPr="007309ED" w:rsidSect="00E75D4D">
      <w:pgSz w:w="11906" w:h="16838" w:code="9"/>
      <w:pgMar w:top="1021" w:right="1021" w:bottom="964"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0F6B" w14:textId="77777777" w:rsidR="004C5CBC" w:rsidRDefault="004C5CBC" w:rsidP="009B4D20">
      <w:r>
        <w:separator/>
      </w:r>
    </w:p>
  </w:endnote>
  <w:endnote w:type="continuationSeparator" w:id="0">
    <w:p w14:paraId="21C2BA8C" w14:textId="77777777" w:rsidR="004C5CBC" w:rsidRDefault="004C5CBC" w:rsidP="009B4D20">
      <w:r>
        <w:continuationSeparator/>
      </w:r>
    </w:p>
  </w:endnote>
  <w:endnote w:type="continuationNotice" w:id="1">
    <w:p w14:paraId="0185533D" w14:textId="77777777" w:rsidR="004C5CBC" w:rsidRDefault="004C5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bitron">
    <w:charset w:val="00"/>
    <w:family w:val="auto"/>
    <w:pitch w:val="variable"/>
    <w:sig w:usb0="80000027" w:usb1="10000042"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Black">
    <w:panose1 w:val="020B0A02040204020203"/>
    <w:charset w:val="00"/>
    <w:family w:val="swiss"/>
    <w:pitch w:val="variable"/>
    <w:sig w:usb0="E00002FF" w:usb1="4000E4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823D4" w14:textId="77777777" w:rsidR="004C5CBC" w:rsidRDefault="004C5CBC" w:rsidP="009B4D20">
      <w:r>
        <w:separator/>
      </w:r>
    </w:p>
  </w:footnote>
  <w:footnote w:type="continuationSeparator" w:id="0">
    <w:p w14:paraId="42A2F35E" w14:textId="77777777" w:rsidR="004C5CBC" w:rsidRDefault="004C5CBC" w:rsidP="009B4D20">
      <w:r>
        <w:continuationSeparator/>
      </w:r>
    </w:p>
  </w:footnote>
  <w:footnote w:type="continuationNotice" w:id="1">
    <w:p w14:paraId="5DB99181" w14:textId="77777777" w:rsidR="004C5CBC" w:rsidRDefault="004C5C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3FC"/>
    <w:multiLevelType w:val="hybridMultilevel"/>
    <w:tmpl w:val="2B5CBD02"/>
    <w:lvl w:ilvl="0" w:tplc="A0DEF2AE">
      <w:start w:val="1"/>
      <w:numFmt w:val="bullet"/>
      <w:lvlText w:val=""/>
      <w:lvlJc w:val="left"/>
      <w:pPr>
        <w:tabs>
          <w:tab w:val="num" w:pos="720"/>
        </w:tabs>
        <w:ind w:left="720" w:hanging="360"/>
      </w:pPr>
      <w:rPr>
        <w:rFonts w:ascii="Wingdings" w:hAnsi="Wingdings" w:hint="default"/>
      </w:rPr>
    </w:lvl>
    <w:lvl w:ilvl="1" w:tplc="8988C3C2" w:tentative="1">
      <w:start w:val="1"/>
      <w:numFmt w:val="bullet"/>
      <w:lvlText w:val=""/>
      <w:lvlJc w:val="left"/>
      <w:pPr>
        <w:tabs>
          <w:tab w:val="num" w:pos="1440"/>
        </w:tabs>
        <w:ind w:left="1440" w:hanging="360"/>
      </w:pPr>
      <w:rPr>
        <w:rFonts w:ascii="Wingdings" w:hAnsi="Wingdings" w:hint="default"/>
      </w:rPr>
    </w:lvl>
    <w:lvl w:ilvl="2" w:tplc="98DA49AC" w:tentative="1">
      <w:start w:val="1"/>
      <w:numFmt w:val="bullet"/>
      <w:lvlText w:val=""/>
      <w:lvlJc w:val="left"/>
      <w:pPr>
        <w:tabs>
          <w:tab w:val="num" w:pos="2160"/>
        </w:tabs>
        <w:ind w:left="2160" w:hanging="360"/>
      </w:pPr>
      <w:rPr>
        <w:rFonts w:ascii="Wingdings" w:hAnsi="Wingdings" w:hint="default"/>
      </w:rPr>
    </w:lvl>
    <w:lvl w:ilvl="3" w:tplc="D0284986" w:tentative="1">
      <w:start w:val="1"/>
      <w:numFmt w:val="bullet"/>
      <w:lvlText w:val=""/>
      <w:lvlJc w:val="left"/>
      <w:pPr>
        <w:tabs>
          <w:tab w:val="num" w:pos="2880"/>
        </w:tabs>
        <w:ind w:left="2880" w:hanging="360"/>
      </w:pPr>
      <w:rPr>
        <w:rFonts w:ascii="Wingdings" w:hAnsi="Wingdings" w:hint="default"/>
      </w:rPr>
    </w:lvl>
    <w:lvl w:ilvl="4" w:tplc="290ABB4E" w:tentative="1">
      <w:start w:val="1"/>
      <w:numFmt w:val="bullet"/>
      <w:lvlText w:val=""/>
      <w:lvlJc w:val="left"/>
      <w:pPr>
        <w:tabs>
          <w:tab w:val="num" w:pos="3600"/>
        </w:tabs>
        <w:ind w:left="3600" w:hanging="360"/>
      </w:pPr>
      <w:rPr>
        <w:rFonts w:ascii="Wingdings" w:hAnsi="Wingdings" w:hint="default"/>
      </w:rPr>
    </w:lvl>
    <w:lvl w:ilvl="5" w:tplc="22D00460" w:tentative="1">
      <w:start w:val="1"/>
      <w:numFmt w:val="bullet"/>
      <w:lvlText w:val=""/>
      <w:lvlJc w:val="left"/>
      <w:pPr>
        <w:tabs>
          <w:tab w:val="num" w:pos="4320"/>
        </w:tabs>
        <w:ind w:left="4320" w:hanging="360"/>
      </w:pPr>
      <w:rPr>
        <w:rFonts w:ascii="Wingdings" w:hAnsi="Wingdings" w:hint="default"/>
      </w:rPr>
    </w:lvl>
    <w:lvl w:ilvl="6" w:tplc="143C806C" w:tentative="1">
      <w:start w:val="1"/>
      <w:numFmt w:val="bullet"/>
      <w:lvlText w:val=""/>
      <w:lvlJc w:val="left"/>
      <w:pPr>
        <w:tabs>
          <w:tab w:val="num" w:pos="5040"/>
        </w:tabs>
        <w:ind w:left="5040" w:hanging="360"/>
      </w:pPr>
      <w:rPr>
        <w:rFonts w:ascii="Wingdings" w:hAnsi="Wingdings" w:hint="default"/>
      </w:rPr>
    </w:lvl>
    <w:lvl w:ilvl="7" w:tplc="39724D34" w:tentative="1">
      <w:start w:val="1"/>
      <w:numFmt w:val="bullet"/>
      <w:lvlText w:val=""/>
      <w:lvlJc w:val="left"/>
      <w:pPr>
        <w:tabs>
          <w:tab w:val="num" w:pos="5760"/>
        </w:tabs>
        <w:ind w:left="5760" w:hanging="360"/>
      </w:pPr>
      <w:rPr>
        <w:rFonts w:ascii="Wingdings" w:hAnsi="Wingdings" w:hint="default"/>
      </w:rPr>
    </w:lvl>
    <w:lvl w:ilvl="8" w:tplc="43D6FB6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037B63"/>
    <w:multiLevelType w:val="hybridMultilevel"/>
    <w:tmpl w:val="A180459C"/>
    <w:lvl w:ilvl="0" w:tplc="0568C656">
      <w:start w:val="1"/>
      <w:numFmt w:val="bullet"/>
      <w:lvlText w:val=""/>
      <w:lvlJc w:val="left"/>
      <w:pPr>
        <w:tabs>
          <w:tab w:val="num" w:pos="720"/>
        </w:tabs>
        <w:ind w:left="720" w:hanging="360"/>
      </w:pPr>
      <w:rPr>
        <w:rFonts w:ascii="Wingdings" w:hAnsi="Wingdings" w:hint="default"/>
      </w:rPr>
    </w:lvl>
    <w:lvl w:ilvl="1" w:tplc="8DB49EE6" w:tentative="1">
      <w:start w:val="1"/>
      <w:numFmt w:val="bullet"/>
      <w:lvlText w:val=""/>
      <w:lvlJc w:val="left"/>
      <w:pPr>
        <w:tabs>
          <w:tab w:val="num" w:pos="1440"/>
        </w:tabs>
        <w:ind w:left="1440" w:hanging="360"/>
      </w:pPr>
      <w:rPr>
        <w:rFonts w:ascii="Wingdings" w:hAnsi="Wingdings" w:hint="default"/>
      </w:rPr>
    </w:lvl>
    <w:lvl w:ilvl="2" w:tplc="484E6C30" w:tentative="1">
      <w:start w:val="1"/>
      <w:numFmt w:val="bullet"/>
      <w:lvlText w:val=""/>
      <w:lvlJc w:val="left"/>
      <w:pPr>
        <w:tabs>
          <w:tab w:val="num" w:pos="2160"/>
        </w:tabs>
        <w:ind w:left="2160" w:hanging="360"/>
      </w:pPr>
      <w:rPr>
        <w:rFonts w:ascii="Wingdings" w:hAnsi="Wingdings" w:hint="default"/>
      </w:rPr>
    </w:lvl>
    <w:lvl w:ilvl="3" w:tplc="DEB6A59E" w:tentative="1">
      <w:start w:val="1"/>
      <w:numFmt w:val="bullet"/>
      <w:lvlText w:val=""/>
      <w:lvlJc w:val="left"/>
      <w:pPr>
        <w:tabs>
          <w:tab w:val="num" w:pos="2880"/>
        </w:tabs>
        <w:ind w:left="2880" w:hanging="360"/>
      </w:pPr>
      <w:rPr>
        <w:rFonts w:ascii="Wingdings" w:hAnsi="Wingdings" w:hint="default"/>
      </w:rPr>
    </w:lvl>
    <w:lvl w:ilvl="4" w:tplc="45262DC6" w:tentative="1">
      <w:start w:val="1"/>
      <w:numFmt w:val="bullet"/>
      <w:lvlText w:val=""/>
      <w:lvlJc w:val="left"/>
      <w:pPr>
        <w:tabs>
          <w:tab w:val="num" w:pos="3600"/>
        </w:tabs>
        <w:ind w:left="3600" w:hanging="360"/>
      </w:pPr>
      <w:rPr>
        <w:rFonts w:ascii="Wingdings" w:hAnsi="Wingdings" w:hint="default"/>
      </w:rPr>
    </w:lvl>
    <w:lvl w:ilvl="5" w:tplc="51D26192" w:tentative="1">
      <w:start w:val="1"/>
      <w:numFmt w:val="bullet"/>
      <w:lvlText w:val=""/>
      <w:lvlJc w:val="left"/>
      <w:pPr>
        <w:tabs>
          <w:tab w:val="num" w:pos="4320"/>
        </w:tabs>
        <w:ind w:left="4320" w:hanging="360"/>
      </w:pPr>
      <w:rPr>
        <w:rFonts w:ascii="Wingdings" w:hAnsi="Wingdings" w:hint="default"/>
      </w:rPr>
    </w:lvl>
    <w:lvl w:ilvl="6" w:tplc="A52069A4" w:tentative="1">
      <w:start w:val="1"/>
      <w:numFmt w:val="bullet"/>
      <w:lvlText w:val=""/>
      <w:lvlJc w:val="left"/>
      <w:pPr>
        <w:tabs>
          <w:tab w:val="num" w:pos="5040"/>
        </w:tabs>
        <w:ind w:left="5040" w:hanging="360"/>
      </w:pPr>
      <w:rPr>
        <w:rFonts w:ascii="Wingdings" w:hAnsi="Wingdings" w:hint="default"/>
      </w:rPr>
    </w:lvl>
    <w:lvl w:ilvl="7" w:tplc="29C61656" w:tentative="1">
      <w:start w:val="1"/>
      <w:numFmt w:val="bullet"/>
      <w:lvlText w:val=""/>
      <w:lvlJc w:val="left"/>
      <w:pPr>
        <w:tabs>
          <w:tab w:val="num" w:pos="5760"/>
        </w:tabs>
        <w:ind w:left="5760" w:hanging="360"/>
      </w:pPr>
      <w:rPr>
        <w:rFonts w:ascii="Wingdings" w:hAnsi="Wingdings" w:hint="default"/>
      </w:rPr>
    </w:lvl>
    <w:lvl w:ilvl="8" w:tplc="493AA89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A6A4D"/>
    <w:multiLevelType w:val="hybridMultilevel"/>
    <w:tmpl w:val="A64E6C74"/>
    <w:lvl w:ilvl="0" w:tplc="FD2C3804">
      <w:start w:val="1"/>
      <w:numFmt w:val="bullet"/>
      <w:lvlText w:val=""/>
      <w:lvlJc w:val="left"/>
      <w:pPr>
        <w:tabs>
          <w:tab w:val="num" w:pos="720"/>
        </w:tabs>
        <w:ind w:left="720" w:hanging="360"/>
      </w:pPr>
      <w:rPr>
        <w:rFonts w:ascii="Wingdings" w:hAnsi="Wingdings" w:hint="default"/>
      </w:rPr>
    </w:lvl>
    <w:lvl w:ilvl="1" w:tplc="5F06BD30" w:tentative="1">
      <w:start w:val="1"/>
      <w:numFmt w:val="bullet"/>
      <w:lvlText w:val=""/>
      <w:lvlJc w:val="left"/>
      <w:pPr>
        <w:tabs>
          <w:tab w:val="num" w:pos="1440"/>
        </w:tabs>
        <w:ind w:left="1440" w:hanging="360"/>
      </w:pPr>
      <w:rPr>
        <w:rFonts w:ascii="Wingdings" w:hAnsi="Wingdings" w:hint="default"/>
      </w:rPr>
    </w:lvl>
    <w:lvl w:ilvl="2" w:tplc="79E49010" w:tentative="1">
      <w:start w:val="1"/>
      <w:numFmt w:val="bullet"/>
      <w:lvlText w:val=""/>
      <w:lvlJc w:val="left"/>
      <w:pPr>
        <w:tabs>
          <w:tab w:val="num" w:pos="2160"/>
        </w:tabs>
        <w:ind w:left="2160" w:hanging="360"/>
      </w:pPr>
      <w:rPr>
        <w:rFonts w:ascii="Wingdings" w:hAnsi="Wingdings" w:hint="default"/>
      </w:rPr>
    </w:lvl>
    <w:lvl w:ilvl="3" w:tplc="394224C0" w:tentative="1">
      <w:start w:val="1"/>
      <w:numFmt w:val="bullet"/>
      <w:lvlText w:val=""/>
      <w:lvlJc w:val="left"/>
      <w:pPr>
        <w:tabs>
          <w:tab w:val="num" w:pos="2880"/>
        </w:tabs>
        <w:ind w:left="2880" w:hanging="360"/>
      </w:pPr>
      <w:rPr>
        <w:rFonts w:ascii="Wingdings" w:hAnsi="Wingdings" w:hint="default"/>
      </w:rPr>
    </w:lvl>
    <w:lvl w:ilvl="4" w:tplc="4FACFF2C" w:tentative="1">
      <w:start w:val="1"/>
      <w:numFmt w:val="bullet"/>
      <w:lvlText w:val=""/>
      <w:lvlJc w:val="left"/>
      <w:pPr>
        <w:tabs>
          <w:tab w:val="num" w:pos="3600"/>
        </w:tabs>
        <w:ind w:left="3600" w:hanging="360"/>
      </w:pPr>
      <w:rPr>
        <w:rFonts w:ascii="Wingdings" w:hAnsi="Wingdings" w:hint="default"/>
      </w:rPr>
    </w:lvl>
    <w:lvl w:ilvl="5" w:tplc="DDC4443C" w:tentative="1">
      <w:start w:val="1"/>
      <w:numFmt w:val="bullet"/>
      <w:lvlText w:val=""/>
      <w:lvlJc w:val="left"/>
      <w:pPr>
        <w:tabs>
          <w:tab w:val="num" w:pos="4320"/>
        </w:tabs>
        <w:ind w:left="4320" w:hanging="360"/>
      </w:pPr>
      <w:rPr>
        <w:rFonts w:ascii="Wingdings" w:hAnsi="Wingdings" w:hint="default"/>
      </w:rPr>
    </w:lvl>
    <w:lvl w:ilvl="6" w:tplc="3490C78C" w:tentative="1">
      <w:start w:val="1"/>
      <w:numFmt w:val="bullet"/>
      <w:lvlText w:val=""/>
      <w:lvlJc w:val="left"/>
      <w:pPr>
        <w:tabs>
          <w:tab w:val="num" w:pos="5040"/>
        </w:tabs>
        <w:ind w:left="5040" w:hanging="360"/>
      </w:pPr>
      <w:rPr>
        <w:rFonts w:ascii="Wingdings" w:hAnsi="Wingdings" w:hint="default"/>
      </w:rPr>
    </w:lvl>
    <w:lvl w:ilvl="7" w:tplc="BD946B98" w:tentative="1">
      <w:start w:val="1"/>
      <w:numFmt w:val="bullet"/>
      <w:lvlText w:val=""/>
      <w:lvlJc w:val="left"/>
      <w:pPr>
        <w:tabs>
          <w:tab w:val="num" w:pos="5760"/>
        </w:tabs>
        <w:ind w:left="5760" w:hanging="360"/>
      </w:pPr>
      <w:rPr>
        <w:rFonts w:ascii="Wingdings" w:hAnsi="Wingdings" w:hint="default"/>
      </w:rPr>
    </w:lvl>
    <w:lvl w:ilvl="8" w:tplc="0A24516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C70833"/>
    <w:multiLevelType w:val="hybridMultilevel"/>
    <w:tmpl w:val="633675F8"/>
    <w:lvl w:ilvl="0" w:tplc="4AAC1390">
      <w:start w:val="1"/>
      <w:numFmt w:val="bullet"/>
      <w:lvlText w:val=""/>
      <w:lvlJc w:val="left"/>
      <w:pPr>
        <w:tabs>
          <w:tab w:val="num" w:pos="720"/>
        </w:tabs>
        <w:ind w:left="720" w:hanging="360"/>
      </w:pPr>
      <w:rPr>
        <w:rFonts w:ascii="Wingdings" w:hAnsi="Wingdings" w:hint="default"/>
      </w:rPr>
    </w:lvl>
    <w:lvl w:ilvl="1" w:tplc="FEC216A6" w:tentative="1">
      <w:start w:val="1"/>
      <w:numFmt w:val="bullet"/>
      <w:lvlText w:val=""/>
      <w:lvlJc w:val="left"/>
      <w:pPr>
        <w:tabs>
          <w:tab w:val="num" w:pos="1440"/>
        </w:tabs>
        <w:ind w:left="1440" w:hanging="360"/>
      </w:pPr>
      <w:rPr>
        <w:rFonts w:ascii="Wingdings" w:hAnsi="Wingdings" w:hint="default"/>
      </w:rPr>
    </w:lvl>
    <w:lvl w:ilvl="2" w:tplc="239EAC96" w:tentative="1">
      <w:start w:val="1"/>
      <w:numFmt w:val="bullet"/>
      <w:lvlText w:val=""/>
      <w:lvlJc w:val="left"/>
      <w:pPr>
        <w:tabs>
          <w:tab w:val="num" w:pos="2160"/>
        </w:tabs>
        <w:ind w:left="2160" w:hanging="360"/>
      </w:pPr>
      <w:rPr>
        <w:rFonts w:ascii="Wingdings" w:hAnsi="Wingdings" w:hint="default"/>
      </w:rPr>
    </w:lvl>
    <w:lvl w:ilvl="3" w:tplc="881E69B2" w:tentative="1">
      <w:start w:val="1"/>
      <w:numFmt w:val="bullet"/>
      <w:lvlText w:val=""/>
      <w:lvlJc w:val="left"/>
      <w:pPr>
        <w:tabs>
          <w:tab w:val="num" w:pos="2880"/>
        </w:tabs>
        <w:ind w:left="2880" w:hanging="360"/>
      </w:pPr>
      <w:rPr>
        <w:rFonts w:ascii="Wingdings" w:hAnsi="Wingdings" w:hint="default"/>
      </w:rPr>
    </w:lvl>
    <w:lvl w:ilvl="4" w:tplc="5C56AAE2" w:tentative="1">
      <w:start w:val="1"/>
      <w:numFmt w:val="bullet"/>
      <w:lvlText w:val=""/>
      <w:lvlJc w:val="left"/>
      <w:pPr>
        <w:tabs>
          <w:tab w:val="num" w:pos="3600"/>
        </w:tabs>
        <w:ind w:left="3600" w:hanging="360"/>
      </w:pPr>
      <w:rPr>
        <w:rFonts w:ascii="Wingdings" w:hAnsi="Wingdings" w:hint="default"/>
      </w:rPr>
    </w:lvl>
    <w:lvl w:ilvl="5" w:tplc="18E098D4" w:tentative="1">
      <w:start w:val="1"/>
      <w:numFmt w:val="bullet"/>
      <w:lvlText w:val=""/>
      <w:lvlJc w:val="left"/>
      <w:pPr>
        <w:tabs>
          <w:tab w:val="num" w:pos="4320"/>
        </w:tabs>
        <w:ind w:left="4320" w:hanging="360"/>
      </w:pPr>
      <w:rPr>
        <w:rFonts w:ascii="Wingdings" w:hAnsi="Wingdings" w:hint="default"/>
      </w:rPr>
    </w:lvl>
    <w:lvl w:ilvl="6" w:tplc="8B3871C0" w:tentative="1">
      <w:start w:val="1"/>
      <w:numFmt w:val="bullet"/>
      <w:lvlText w:val=""/>
      <w:lvlJc w:val="left"/>
      <w:pPr>
        <w:tabs>
          <w:tab w:val="num" w:pos="5040"/>
        </w:tabs>
        <w:ind w:left="5040" w:hanging="360"/>
      </w:pPr>
      <w:rPr>
        <w:rFonts w:ascii="Wingdings" w:hAnsi="Wingdings" w:hint="default"/>
      </w:rPr>
    </w:lvl>
    <w:lvl w:ilvl="7" w:tplc="5B7C2354" w:tentative="1">
      <w:start w:val="1"/>
      <w:numFmt w:val="bullet"/>
      <w:lvlText w:val=""/>
      <w:lvlJc w:val="left"/>
      <w:pPr>
        <w:tabs>
          <w:tab w:val="num" w:pos="5760"/>
        </w:tabs>
        <w:ind w:left="5760" w:hanging="360"/>
      </w:pPr>
      <w:rPr>
        <w:rFonts w:ascii="Wingdings" w:hAnsi="Wingdings" w:hint="default"/>
      </w:rPr>
    </w:lvl>
    <w:lvl w:ilvl="8" w:tplc="9F8C641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AA468D"/>
    <w:multiLevelType w:val="multilevel"/>
    <w:tmpl w:val="604E19DE"/>
    <w:styleLink w:val="Hauptberschrift1"/>
    <w:lvl w:ilvl="0">
      <w:start w:val="1"/>
      <w:numFmt w:val="decimal"/>
      <w:lvlText w:val="%1."/>
      <w:lvlJc w:val="left"/>
      <w:pPr>
        <w:ind w:left="360" w:hanging="360"/>
      </w:pPr>
      <w:rPr>
        <w:rFonts w:ascii="Orbitron" w:hAnsi="Orbitron" w:hint="default"/>
        <w:b w:val="0"/>
        <w:i w:val="0"/>
        <w:color w:val="575757" w:themeColor="text1"/>
        <w:sz w:val="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B4496D"/>
    <w:multiLevelType w:val="hybridMultilevel"/>
    <w:tmpl w:val="50ECD122"/>
    <w:lvl w:ilvl="0" w:tplc="7C684790">
      <w:start w:val="1"/>
      <w:numFmt w:val="bullet"/>
      <w:lvlText w:val=""/>
      <w:lvlJc w:val="left"/>
      <w:pPr>
        <w:tabs>
          <w:tab w:val="num" w:pos="720"/>
        </w:tabs>
        <w:ind w:left="720" w:hanging="360"/>
      </w:pPr>
      <w:rPr>
        <w:rFonts w:ascii="Wingdings" w:hAnsi="Wingdings" w:hint="default"/>
      </w:rPr>
    </w:lvl>
    <w:lvl w:ilvl="1" w:tplc="DC681AAC" w:tentative="1">
      <w:start w:val="1"/>
      <w:numFmt w:val="bullet"/>
      <w:lvlText w:val=""/>
      <w:lvlJc w:val="left"/>
      <w:pPr>
        <w:tabs>
          <w:tab w:val="num" w:pos="1440"/>
        </w:tabs>
        <w:ind w:left="1440" w:hanging="360"/>
      </w:pPr>
      <w:rPr>
        <w:rFonts w:ascii="Wingdings" w:hAnsi="Wingdings" w:hint="default"/>
      </w:rPr>
    </w:lvl>
    <w:lvl w:ilvl="2" w:tplc="A9BC233A" w:tentative="1">
      <w:start w:val="1"/>
      <w:numFmt w:val="bullet"/>
      <w:lvlText w:val=""/>
      <w:lvlJc w:val="left"/>
      <w:pPr>
        <w:tabs>
          <w:tab w:val="num" w:pos="2160"/>
        </w:tabs>
        <w:ind w:left="2160" w:hanging="360"/>
      </w:pPr>
      <w:rPr>
        <w:rFonts w:ascii="Wingdings" w:hAnsi="Wingdings" w:hint="default"/>
      </w:rPr>
    </w:lvl>
    <w:lvl w:ilvl="3" w:tplc="EDB00370" w:tentative="1">
      <w:start w:val="1"/>
      <w:numFmt w:val="bullet"/>
      <w:lvlText w:val=""/>
      <w:lvlJc w:val="left"/>
      <w:pPr>
        <w:tabs>
          <w:tab w:val="num" w:pos="2880"/>
        </w:tabs>
        <w:ind w:left="2880" w:hanging="360"/>
      </w:pPr>
      <w:rPr>
        <w:rFonts w:ascii="Wingdings" w:hAnsi="Wingdings" w:hint="default"/>
      </w:rPr>
    </w:lvl>
    <w:lvl w:ilvl="4" w:tplc="2B92E1E6" w:tentative="1">
      <w:start w:val="1"/>
      <w:numFmt w:val="bullet"/>
      <w:lvlText w:val=""/>
      <w:lvlJc w:val="left"/>
      <w:pPr>
        <w:tabs>
          <w:tab w:val="num" w:pos="3600"/>
        </w:tabs>
        <w:ind w:left="3600" w:hanging="360"/>
      </w:pPr>
      <w:rPr>
        <w:rFonts w:ascii="Wingdings" w:hAnsi="Wingdings" w:hint="default"/>
      </w:rPr>
    </w:lvl>
    <w:lvl w:ilvl="5" w:tplc="BB78A3E0" w:tentative="1">
      <w:start w:val="1"/>
      <w:numFmt w:val="bullet"/>
      <w:lvlText w:val=""/>
      <w:lvlJc w:val="left"/>
      <w:pPr>
        <w:tabs>
          <w:tab w:val="num" w:pos="4320"/>
        </w:tabs>
        <w:ind w:left="4320" w:hanging="360"/>
      </w:pPr>
      <w:rPr>
        <w:rFonts w:ascii="Wingdings" w:hAnsi="Wingdings" w:hint="default"/>
      </w:rPr>
    </w:lvl>
    <w:lvl w:ilvl="6" w:tplc="3F04FD3E" w:tentative="1">
      <w:start w:val="1"/>
      <w:numFmt w:val="bullet"/>
      <w:lvlText w:val=""/>
      <w:lvlJc w:val="left"/>
      <w:pPr>
        <w:tabs>
          <w:tab w:val="num" w:pos="5040"/>
        </w:tabs>
        <w:ind w:left="5040" w:hanging="360"/>
      </w:pPr>
      <w:rPr>
        <w:rFonts w:ascii="Wingdings" w:hAnsi="Wingdings" w:hint="default"/>
      </w:rPr>
    </w:lvl>
    <w:lvl w:ilvl="7" w:tplc="BECE6264" w:tentative="1">
      <w:start w:val="1"/>
      <w:numFmt w:val="bullet"/>
      <w:lvlText w:val=""/>
      <w:lvlJc w:val="left"/>
      <w:pPr>
        <w:tabs>
          <w:tab w:val="num" w:pos="5760"/>
        </w:tabs>
        <w:ind w:left="5760" w:hanging="360"/>
      </w:pPr>
      <w:rPr>
        <w:rFonts w:ascii="Wingdings" w:hAnsi="Wingdings" w:hint="default"/>
      </w:rPr>
    </w:lvl>
    <w:lvl w:ilvl="8" w:tplc="0DE8E81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F45AB5"/>
    <w:multiLevelType w:val="hybridMultilevel"/>
    <w:tmpl w:val="5B1A7950"/>
    <w:lvl w:ilvl="0" w:tplc="04070001">
      <w:start w:val="1"/>
      <w:numFmt w:val="bullet"/>
      <w:lvlText w:val=""/>
      <w:lvlJc w:val="left"/>
      <w:pPr>
        <w:ind w:left="-2688" w:hanging="360"/>
      </w:pPr>
      <w:rPr>
        <w:rFonts w:ascii="Symbol" w:hAnsi="Symbol" w:hint="default"/>
      </w:rPr>
    </w:lvl>
    <w:lvl w:ilvl="1" w:tplc="04070003" w:tentative="1">
      <w:start w:val="1"/>
      <w:numFmt w:val="bullet"/>
      <w:lvlText w:val="o"/>
      <w:lvlJc w:val="left"/>
      <w:pPr>
        <w:ind w:left="-1968" w:hanging="360"/>
      </w:pPr>
      <w:rPr>
        <w:rFonts w:ascii="Courier New" w:hAnsi="Courier New" w:cs="Courier New" w:hint="default"/>
      </w:rPr>
    </w:lvl>
    <w:lvl w:ilvl="2" w:tplc="04070005" w:tentative="1">
      <w:start w:val="1"/>
      <w:numFmt w:val="bullet"/>
      <w:lvlText w:val=""/>
      <w:lvlJc w:val="left"/>
      <w:pPr>
        <w:ind w:left="-1248" w:hanging="360"/>
      </w:pPr>
      <w:rPr>
        <w:rFonts w:ascii="Wingdings" w:hAnsi="Wingdings" w:hint="default"/>
      </w:rPr>
    </w:lvl>
    <w:lvl w:ilvl="3" w:tplc="04070001" w:tentative="1">
      <w:start w:val="1"/>
      <w:numFmt w:val="bullet"/>
      <w:lvlText w:val=""/>
      <w:lvlJc w:val="left"/>
      <w:pPr>
        <w:ind w:left="-528" w:hanging="360"/>
      </w:pPr>
      <w:rPr>
        <w:rFonts w:ascii="Symbol" w:hAnsi="Symbol" w:hint="default"/>
      </w:rPr>
    </w:lvl>
    <w:lvl w:ilvl="4" w:tplc="04070003" w:tentative="1">
      <w:start w:val="1"/>
      <w:numFmt w:val="bullet"/>
      <w:lvlText w:val="o"/>
      <w:lvlJc w:val="left"/>
      <w:pPr>
        <w:ind w:left="192" w:hanging="360"/>
      </w:pPr>
      <w:rPr>
        <w:rFonts w:ascii="Courier New" w:hAnsi="Courier New" w:cs="Courier New" w:hint="default"/>
      </w:rPr>
    </w:lvl>
    <w:lvl w:ilvl="5" w:tplc="04070005" w:tentative="1">
      <w:start w:val="1"/>
      <w:numFmt w:val="bullet"/>
      <w:lvlText w:val=""/>
      <w:lvlJc w:val="left"/>
      <w:pPr>
        <w:ind w:left="912" w:hanging="360"/>
      </w:pPr>
      <w:rPr>
        <w:rFonts w:ascii="Wingdings" w:hAnsi="Wingdings" w:hint="default"/>
      </w:rPr>
    </w:lvl>
    <w:lvl w:ilvl="6" w:tplc="04070001" w:tentative="1">
      <w:start w:val="1"/>
      <w:numFmt w:val="bullet"/>
      <w:lvlText w:val=""/>
      <w:lvlJc w:val="left"/>
      <w:pPr>
        <w:ind w:left="1632" w:hanging="360"/>
      </w:pPr>
      <w:rPr>
        <w:rFonts w:ascii="Symbol" w:hAnsi="Symbol" w:hint="default"/>
      </w:rPr>
    </w:lvl>
    <w:lvl w:ilvl="7" w:tplc="04070003" w:tentative="1">
      <w:start w:val="1"/>
      <w:numFmt w:val="bullet"/>
      <w:lvlText w:val="o"/>
      <w:lvlJc w:val="left"/>
      <w:pPr>
        <w:ind w:left="2352" w:hanging="360"/>
      </w:pPr>
      <w:rPr>
        <w:rFonts w:ascii="Courier New" w:hAnsi="Courier New" w:cs="Courier New" w:hint="default"/>
      </w:rPr>
    </w:lvl>
    <w:lvl w:ilvl="8" w:tplc="04070005" w:tentative="1">
      <w:start w:val="1"/>
      <w:numFmt w:val="bullet"/>
      <w:lvlText w:val=""/>
      <w:lvlJc w:val="left"/>
      <w:pPr>
        <w:ind w:left="3072" w:hanging="360"/>
      </w:pPr>
      <w:rPr>
        <w:rFonts w:ascii="Wingdings" w:hAnsi="Wingdings" w:hint="default"/>
      </w:rPr>
    </w:lvl>
  </w:abstractNum>
  <w:abstractNum w:abstractNumId="7" w15:restartNumberingAfterBreak="0">
    <w:nsid w:val="47C10039"/>
    <w:multiLevelType w:val="hybridMultilevel"/>
    <w:tmpl w:val="627C8C4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F8F0C31"/>
    <w:multiLevelType w:val="hybridMultilevel"/>
    <w:tmpl w:val="CCC420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FCD21BE"/>
    <w:multiLevelType w:val="hybridMultilevel"/>
    <w:tmpl w:val="374E2C3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84329586">
    <w:abstractNumId w:val="4"/>
  </w:num>
  <w:num w:numId="2" w16cid:durableId="1216309257">
    <w:abstractNumId w:val="8"/>
  </w:num>
  <w:num w:numId="3" w16cid:durableId="1564869458">
    <w:abstractNumId w:val="9"/>
  </w:num>
  <w:num w:numId="4" w16cid:durableId="717045546">
    <w:abstractNumId w:val="7"/>
  </w:num>
  <w:num w:numId="5" w16cid:durableId="1394501773">
    <w:abstractNumId w:val="6"/>
  </w:num>
  <w:num w:numId="6" w16cid:durableId="255556375">
    <w:abstractNumId w:val="5"/>
  </w:num>
  <w:num w:numId="7" w16cid:durableId="675546500">
    <w:abstractNumId w:val="0"/>
  </w:num>
  <w:num w:numId="8" w16cid:durableId="1155536578">
    <w:abstractNumId w:val="1"/>
  </w:num>
  <w:num w:numId="9" w16cid:durableId="227035442">
    <w:abstractNumId w:val="2"/>
  </w:num>
  <w:num w:numId="10" w16cid:durableId="1541479010">
    <w:abstractNumId w:val="3"/>
  </w:num>
  <w:num w:numId="11" w16cid:durableId="19331261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D20"/>
    <w:rsid w:val="00000DBB"/>
    <w:rsid w:val="00001624"/>
    <w:rsid w:val="00001700"/>
    <w:rsid w:val="00002A23"/>
    <w:rsid w:val="00003B1C"/>
    <w:rsid w:val="000040EC"/>
    <w:rsid w:val="0000684F"/>
    <w:rsid w:val="00011229"/>
    <w:rsid w:val="0001245A"/>
    <w:rsid w:val="0001281A"/>
    <w:rsid w:val="00014036"/>
    <w:rsid w:val="00016218"/>
    <w:rsid w:val="000163A1"/>
    <w:rsid w:val="000172C0"/>
    <w:rsid w:val="00017DC6"/>
    <w:rsid w:val="00020AA7"/>
    <w:rsid w:val="000213C3"/>
    <w:rsid w:val="000243D6"/>
    <w:rsid w:val="00026BBB"/>
    <w:rsid w:val="00030D6B"/>
    <w:rsid w:val="00032918"/>
    <w:rsid w:val="00033443"/>
    <w:rsid w:val="00033EA5"/>
    <w:rsid w:val="00040A1B"/>
    <w:rsid w:val="00043662"/>
    <w:rsid w:val="00045A91"/>
    <w:rsid w:val="000473E3"/>
    <w:rsid w:val="00050500"/>
    <w:rsid w:val="000506CC"/>
    <w:rsid w:val="00052F50"/>
    <w:rsid w:val="00060E88"/>
    <w:rsid w:val="000624E0"/>
    <w:rsid w:val="00063CF6"/>
    <w:rsid w:val="0006482B"/>
    <w:rsid w:val="000662E8"/>
    <w:rsid w:val="000663DE"/>
    <w:rsid w:val="0007021A"/>
    <w:rsid w:val="00076399"/>
    <w:rsid w:val="0007711C"/>
    <w:rsid w:val="000771FF"/>
    <w:rsid w:val="0008039D"/>
    <w:rsid w:val="00082BD9"/>
    <w:rsid w:val="0008480E"/>
    <w:rsid w:val="000859AE"/>
    <w:rsid w:val="000871BC"/>
    <w:rsid w:val="00087618"/>
    <w:rsid w:val="00097C99"/>
    <w:rsid w:val="000A06E8"/>
    <w:rsid w:val="000A1FBC"/>
    <w:rsid w:val="000A419E"/>
    <w:rsid w:val="000A6057"/>
    <w:rsid w:val="000A6EC1"/>
    <w:rsid w:val="000B1534"/>
    <w:rsid w:val="000B38D3"/>
    <w:rsid w:val="000B4D41"/>
    <w:rsid w:val="000B7566"/>
    <w:rsid w:val="000C0BBB"/>
    <w:rsid w:val="000C4365"/>
    <w:rsid w:val="000C5DAC"/>
    <w:rsid w:val="000C682B"/>
    <w:rsid w:val="000D0B3E"/>
    <w:rsid w:val="000D1F5B"/>
    <w:rsid w:val="000D4E16"/>
    <w:rsid w:val="000D4F17"/>
    <w:rsid w:val="000D7657"/>
    <w:rsid w:val="000E4FC8"/>
    <w:rsid w:val="000F1560"/>
    <w:rsid w:val="000F4F3A"/>
    <w:rsid w:val="000F5D70"/>
    <w:rsid w:val="000F7294"/>
    <w:rsid w:val="00104505"/>
    <w:rsid w:val="00104DC8"/>
    <w:rsid w:val="00106988"/>
    <w:rsid w:val="001071D9"/>
    <w:rsid w:val="001118CB"/>
    <w:rsid w:val="00111E34"/>
    <w:rsid w:val="001131D4"/>
    <w:rsid w:val="00114603"/>
    <w:rsid w:val="001233D7"/>
    <w:rsid w:val="00124FF6"/>
    <w:rsid w:val="001255D0"/>
    <w:rsid w:val="00131E89"/>
    <w:rsid w:val="001322C1"/>
    <w:rsid w:val="00132980"/>
    <w:rsid w:val="00133CE9"/>
    <w:rsid w:val="001349B5"/>
    <w:rsid w:val="00134D73"/>
    <w:rsid w:val="00136BA7"/>
    <w:rsid w:val="00137B39"/>
    <w:rsid w:val="0014041C"/>
    <w:rsid w:val="0014137C"/>
    <w:rsid w:val="001427CC"/>
    <w:rsid w:val="00145159"/>
    <w:rsid w:val="0014562E"/>
    <w:rsid w:val="00146599"/>
    <w:rsid w:val="00146AEC"/>
    <w:rsid w:val="00150AEA"/>
    <w:rsid w:val="00152F64"/>
    <w:rsid w:val="00154D78"/>
    <w:rsid w:val="001619CC"/>
    <w:rsid w:val="00164F49"/>
    <w:rsid w:val="00170543"/>
    <w:rsid w:val="00171066"/>
    <w:rsid w:val="0017142C"/>
    <w:rsid w:val="0017209C"/>
    <w:rsid w:val="00174EC3"/>
    <w:rsid w:val="00175520"/>
    <w:rsid w:val="001802E9"/>
    <w:rsid w:val="00181B90"/>
    <w:rsid w:val="00181DF6"/>
    <w:rsid w:val="00182093"/>
    <w:rsid w:val="00182410"/>
    <w:rsid w:val="00182450"/>
    <w:rsid w:val="001832A5"/>
    <w:rsid w:val="00185C30"/>
    <w:rsid w:val="001905CB"/>
    <w:rsid w:val="00193C75"/>
    <w:rsid w:val="00194512"/>
    <w:rsid w:val="00194B4E"/>
    <w:rsid w:val="0019723F"/>
    <w:rsid w:val="001A20E2"/>
    <w:rsid w:val="001A51A4"/>
    <w:rsid w:val="001A5F22"/>
    <w:rsid w:val="001B0C01"/>
    <w:rsid w:val="001B21AF"/>
    <w:rsid w:val="001B23C3"/>
    <w:rsid w:val="001B35EE"/>
    <w:rsid w:val="001C1C30"/>
    <w:rsid w:val="001C42C0"/>
    <w:rsid w:val="001C4375"/>
    <w:rsid w:val="001C4479"/>
    <w:rsid w:val="001D1464"/>
    <w:rsid w:val="001D1E8F"/>
    <w:rsid w:val="001D60ED"/>
    <w:rsid w:val="001D6904"/>
    <w:rsid w:val="001E0FD4"/>
    <w:rsid w:val="001E299A"/>
    <w:rsid w:val="001E34E6"/>
    <w:rsid w:val="001E420D"/>
    <w:rsid w:val="001E43FD"/>
    <w:rsid w:val="001E4CD0"/>
    <w:rsid w:val="001E6157"/>
    <w:rsid w:val="001F25D4"/>
    <w:rsid w:val="001F2844"/>
    <w:rsid w:val="001F2E73"/>
    <w:rsid w:val="001F5CA9"/>
    <w:rsid w:val="001F5F45"/>
    <w:rsid w:val="00200DD5"/>
    <w:rsid w:val="002044D2"/>
    <w:rsid w:val="002048ED"/>
    <w:rsid w:val="002069E6"/>
    <w:rsid w:val="00207814"/>
    <w:rsid w:val="002165D9"/>
    <w:rsid w:val="00220137"/>
    <w:rsid w:val="0022222D"/>
    <w:rsid w:val="00222453"/>
    <w:rsid w:val="002224F2"/>
    <w:rsid w:val="002227A4"/>
    <w:rsid w:val="00223EAD"/>
    <w:rsid w:val="0022410F"/>
    <w:rsid w:val="002241C7"/>
    <w:rsid w:val="00227997"/>
    <w:rsid w:val="00230F4B"/>
    <w:rsid w:val="00231B1C"/>
    <w:rsid w:val="00231CAF"/>
    <w:rsid w:val="0023255E"/>
    <w:rsid w:val="00235C5F"/>
    <w:rsid w:val="00235D47"/>
    <w:rsid w:val="00241146"/>
    <w:rsid w:val="00241375"/>
    <w:rsid w:val="002460D2"/>
    <w:rsid w:val="00252803"/>
    <w:rsid w:val="002530D0"/>
    <w:rsid w:val="002537F6"/>
    <w:rsid w:val="00260765"/>
    <w:rsid w:val="00261565"/>
    <w:rsid w:val="00262A70"/>
    <w:rsid w:val="00263BAF"/>
    <w:rsid w:val="00266A02"/>
    <w:rsid w:val="00270286"/>
    <w:rsid w:val="00270AA7"/>
    <w:rsid w:val="00271C39"/>
    <w:rsid w:val="00271DAD"/>
    <w:rsid w:val="002736FB"/>
    <w:rsid w:val="0027447E"/>
    <w:rsid w:val="0028081A"/>
    <w:rsid w:val="00280898"/>
    <w:rsid w:val="00281D68"/>
    <w:rsid w:val="00282BC4"/>
    <w:rsid w:val="00287B76"/>
    <w:rsid w:val="00290D7E"/>
    <w:rsid w:val="00292AA9"/>
    <w:rsid w:val="00293320"/>
    <w:rsid w:val="00294770"/>
    <w:rsid w:val="0029780B"/>
    <w:rsid w:val="00297919"/>
    <w:rsid w:val="002A0B01"/>
    <w:rsid w:val="002A2EC8"/>
    <w:rsid w:val="002A6338"/>
    <w:rsid w:val="002A7477"/>
    <w:rsid w:val="002B07B3"/>
    <w:rsid w:val="002B33F5"/>
    <w:rsid w:val="002B663E"/>
    <w:rsid w:val="002B6FCA"/>
    <w:rsid w:val="002C034B"/>
    <w:rsid w:val="002C0AE1"/>
    <w:rsid w:val="002C0F4E"/>
    <w:rsid w:val="002C1AB4"/>
    <w:rsid w:val="002C203F"/>
    <w:rsid w:val="002C2A6C"/>
    <w:rsid w:val="002C3DA5"/>
    <w:rsid w:val="002C6257"/>
    <w:rsid w:val="002D13B9"/>
    <w:rsid w:val="002D1630"/>
    <w:rsid w:val="002D3D65"/>
    <w:rsid w:val="002D651D"/>
    <w:rsid w:val="002E0CD7"/>
    <w:rsid w:val="002E11B5"/>
    <w:rsid w:val="002E1797"/>
    <w:rsid w:val="002E4D12"/>
    <w:rsid w:val="002E6AE4"/>
    <w:rsid w:val="002F0979"/>
    <w:rsid w:val="002F18CC"/>
    <w:rsid w:val="002F311C"/>
    <w:rsid w:val="002F5794"/>
    <w:rsid w:val="002F5D01"/>
    <w:rsid w:val="003033D5"/>
    <w:rsid w:val="003049FE"/>
    <w:rsid w:val="0030699D"/>
    <w:rsid w:val="00310BB0"/>
    <w:rsid w:val="003131F5"/>
    <w:rsid w:val="0031387A"/>
    <w:rsid w:val="0031397F"/>
    <w:rsid w:val="00317086"/>
    <w:rsid w:val="00320B16"/>
    <w:rsid w:val="0032209E"/>
    <w:rsid w:val="003243EF"/>
    <w:rsid w:val="00325040"/>
    <w:rsid w:val="00325D6B"/>
    <w:rsid w:val="0032637B"/>
    <w:rsid w:val="00331B7E"/>
    <w:rsid w:val="00337C60"/>
    <w:rsid w:val="00340BFB"/>
    <w:rsid w:val="00341E3B"/>
    <w:rsid w:val="00346C1A"/>
    <w:rsid w:val="0035237A"/>
    <w:rsid w:val="0035303F"/>
    <w:rsid w:val="00354C28"/>
    <w:rsid w:val="00356602"/>
    <w:rsid w:val="00357ACC"/>
    <w:rsid w:val="003611F5"/>
    <w:rsid w:val="00361DC5"/>
    <w:rsid w:val="003664C8"/>
    <w:rsid w:val="00367872"/>
    <w:rsid w:val="0037022C"/>
    <w:rsid w:val="00373499"/>
    <w:rsid w:val="0037636C"/>
    <w:rsid w:val="00376624"/>
    <w:rsid w:val="00376B28"/>
    <w:rsid w:val="00376D53"/>
    <w:rsid w:val="00377B2A"/>
    <w:rsid w:val="00381C81"/>
    <w:rsid w:val="00382DFB"/>
    <w:rsid w:val="0038542B"/>
    <w:rsid w:val="0038600C"/>
    <w:rsid w:val="00386BD7"/>
    <w:rsid w:val="00390243"/>
    <w:rsid w:val="0039156A"/>
    <w:rsid w:val="00391AA3"/>
    <w:rsid w:val="00392063"/>
    <w:rsid w:val="00392664"/>
    <w:rsid w:val="00394037"/>
    <w:rsid w:val="00395A1A"/>
    <w:rsid w:val="0039731A"/>
    <w:rsid w:val="00397954"/>
    <w:rsid w:val="003A1826"/>
    <w:rsid w:val="003A3997"/>
    <w:rsid w:val="003A7B22"/>
    <w:rsid w:val="003A7E57"/>
    <w:rsid w:val="003B5EDA"/>
    <w:rsid w:val="003B7049"/>
    <w:rsid w:val="003B71A6"/>
    <w:rsid w:val="003C5578"/>
    <w:rsid w:val="003C5AAC"/>
    <w:rsid w:val="003C6788"/>
    <w:rsid w:val="003D15AF"/>
    <w:rsid w:val="003D2F9B"/>
    <w:rsid w:val="003E30B3"/>
    <w:rsid w:val="003E6A1E"/>
    <w:rsid w:val="003E79FC"/>
    <w:rsid w:val="003F009D"/>
    <w:rsid w:val="003F2FB1"/>
    <w:rsid w:val="003F3242"/>
    <w:rsid w:val="003F399A"/>
    <w:rsid w:val="003F54CA"/>
    <w:rsid w:val="003F7F95"/>
    <w:rsid w:val="00400AE2"/>
    <w:rsid w:val="00401139"/>
    <w:rsid w:val="00403B86"/>
    <w:rsid w:val="00406267"/>
    <w:rsid w:val="004113B2"/>
    <w:rsid w:val="0041324E"/>
    <w:rsid w:val="00413DF9"/>
    <w:rsid w:val="0042189C"/>
    <w:rsid w:val="004229E1"/>
    <w:rsid w:val="004240D9"/>
    <w:rsid w:val="0043048F"/>
    <w:rsid w:val="00432F4D"/>
    <w:rsid w:val="00433D92"/>
    <w:rsid w:val="00440B23"/>
    <w:rsid w:val="00446176"/>
    <w:rsid w:val="0044662A"/>
    <w:rsid w:val="00446797"/>
    <w:rsid w:val="0044734B"/>
    <w:rsid w:val="00453A8A"/>
    <w:rsid w:val="00454227"/>
    <w:rsid w:val="00454424"/>
    <w:rsid w:val="00461401"/>
    <w:rsid w:val="00461D9D"/>
    <w:rsid w:val="0046260C"/>
    <w:rsid w:val="00466C9D"/>
    <w:rsid w:val="00467590"/>
    <w:rsid w:val="00470477"/>
    <w:rsid w:val="00471D75"/>
    <w:rsid w:val="00471F24"/>
    <w:rsid w:val="00472419"/>
    <w:rsid w:val="00473F65"/>
    <w:rsid w:val="00475CD3"/>
    <w:rsid w:val="00475D86"/>
    <w:rsid w:val="00475E9B"/>
    <w:rsid w:val="004818FC"/>
    <w:rsid w:val="00482B53"/>
    <w:rsid w:val="004860D8"/>
    <w:rsid w:val="00486968"/>
    <w:rsid w:val="00486C71"/>
    <w:rsid w:val="0049051C"/>
    <w:rsid w:val="00493104"/>
    <w:rsid w:val="004933A1"/>
    <w:rsid w:val="004936B8"/>
    <w:rsid w:val="00495522"/>
    <w:rsid w:val="004A1548"/>
    <w:rsid w:val="004A5CDD"/>
    <w:rsid w:val="004A64FA"/>
    <w:rsid w:val="004A6FFD"/>
    <w:rsid w:val="004B0060"/>
    <w:rsid w:val="004B0AC2"/>
    <w:rsid w:val="004B2224"/>
    <w:rsid w:val="004B24A5"/>
    <w:rsid w:val="004B37E1"/>
    <w:rsid w:val="004B4223"/>
    <w:rsid w:val="004B4449"/>
    <w:rsid w:val="004B45AD"/>
    <w:rsid w:val="004C2D1F"/>
    <w:rsid w:val="004C5CBC"/>
    <w:rsid w:val="004C6A9F"/>
    <w:rsid w:val="004C72F2"/>
    <w:rsid w:val="004D1138"/>
    <w:rsid w:val="004D304F"/>
    <w:rsid w:val="004D30DD"/>
    <w:rsid w:val="004D3760"/>
    <w:rsid w:val="004D4E49"/>
    <w:rsid w:val="004D525C"/>
    <w:rsid w:val="004D52D1"/>
    <w:rsid w:val="004E0006"/>
    <w:rsid w:val="004E0B96"/>
    <w:rsid w:val="004E1DB5"/>
    <w:rsid w:val="004E2082"/>
    <w:rsid w:val="004E3570"/>
    <w:rsid w:val="004E363D"/>
    <w:rsid w:val="004E7C34"/>
    <w:rsid w:val="004F3E16"/>
    <w:rsid w:val="004F4E27"/>
    <w:rsid w:val="004F592C"/>
    <w:rsid w:val="00502A01"/>
    <w:rsid w:val="00507EC5"/>
    <w:rsid w:val="00512887"/>
    <w:rsid w:val="00513B5B"/>
    <w:rsid w:val="00517A78"/>
    <w:rsid w:val="00522B26"/>
    <w:rsid w:val="00522E5D"/>
    <w:rsid w:val="00523448"/>
    <w:rsid w:val="0052413E"/>
    <w:rsid w:val="0052505D"/>
    <w:rsid w:val="0052512F"/>
    <w:rsid w:val="00526EA7"/>
    <w:rsid w:val="00531305"/>
    <w:rsid w:val="00533665"/>
    <w:rsid w:val="00533F7F"/>
    <w:rsid w:val="00534183"/>
    <w:rsid w:val="0053738B"/>
    <w:rsid w:val="00540205"/>
    <w:rsid w:val="005410DF"/>
    <w:rsid w:val="0054325D"/>
    <w:rsid w:val="005456B3"/>
    <w:rsid w:val="0054763C"/>
    <w:rsid w:val="00552247"/>
    <w:rsid w:val="0055227C"/>
    <w:rsid w:val="005528A3"/>
    <w:rsid w:val="005533E9"/>
    <w:rsid w:val="00554CD1"/>
    <w:rsid w:val="005551B1"/>
    <w:rsid w:val="005558DA"/>
    <w:rsid w:val="00556447"/>
    <w:rsid w:val="00556AFF"/>
    <w:rsid w:val="00561BD9"/>
    <w:rsid w:val="005630B3"/>
    <w:rsid w:val="00563532"/>
    <w:rsid w:val="00567D93"/>
    <w:rsid w:val="00571D32"/>
    <w:rsid w:val="00574510"/>
    <w:rsid w:val="00580C05"/>
    <w:rsid w:val="00582DF5"/>
    <w:rsid w:val="00583AD2"/>
    <w:rsid w:val="0058523D"/>
    <w:rsid w:val="00591818"/>
    <w:rsid w:val="0059483D"/>
    <w:rsid w:val="00595316"/>
    <w:rsid w:val="00596F9E"/>
    <w:rsid w:val="005A0484"/>
    <w:rsid w:val="005A1DB6"/>
    <w:rsid w:val="005A2692"/>
    <w:rsid w:val="005A4508"/>
    <w:rsid w:val="005B34C0"/>
    <w:rsid w:val="005C1D1A"/>
    <w:rsid w:val="005C20F2"/>
    <w:rsid w:val="005C3D3C"/>
    <w:rsid w:val="005C743B"/>
    <w:rsid w:val="005C78EA"/>
    <w:rsid w:val="005D74C7"/>
    <w:rsid w:val="005D7B5B"/>
    <w:rsid w:val="005E0FB9"/>
    <w:rsid w:val="005E1B6B"/>
    <w:rsid w:val="005E3D51"/>
    <w:rsid w:val="005E49BB"/>
    <w:rsid w:val="005E5D9E"/>
    <w:rsid w:val="005E5F6B"/>
    <w:rsid w:val="005E61AC"/>
    <w:rsid w:val="005E7C00"/>
    <w:rsid w:val="005F12A6"/>
    <w:rsid w:val="005F2325"/>
    <w:rsid w:val="005F7368"/>
    <w:rsid w:val="005F7502"/>
    <w:rsid w:val="005F767D"/>
    <w:rsid w:val="00601927"/>
    <w:rsid w:val="0060458E"/>
    <w:rsid w:val="00604801"/>
    <w:rsid w:val="00604D54"/>
    <w:rsid w:val="006055BC"/>
    <w:rsid w:val="0060693F"/>
    <w:rsid w:val="00607F06"/>
    <w:rsid w:val="0061371F"/>
    <w:rsid w:val="00613E90"/>
    <w:rsid w:val="00614A26"/>
    <w:rsid w:val="00616DD3"/>
    <w:rsid w:val="006208CD"/>
    <w:rsid w:val="006216A5"/>
    <w:rsid w:val="00621A6D"/>
    <w:rsid w:val="00621D9C"/>
    <w:rsid w:val="00624A06"/>
    <w:rsid w:val="0062728F"/>
    <w:rsid w:val="00630290"/>
    <w:rsid w:val="00631E9C"/>
    <w:rsid w:val="006345D6"/>
    <w:rsid w:val="00635D78"/>
    <w:rsid w:val="006360C9"/>
    <w:rsid w:val="0063634F"/>
    <w:rsid w:val="00640401"/>
    <w:rsid w:val="00642A64"/>
    <w:rsid w:val="00642A99"/>
    <w:rsid w:val="00642C3D"/>
    <w:rsid w:val="00643F9B"/>
    <w:rsid w:val="00644AA7"/>
    <w:rsid w:val="00645EE8"/>
    <w:rsid w:val="00646135"/>
    <w:rsid w:val="00646A97"/>
    <w:rsid w:val="00647133"/>
    <w:rsid w:val="0065166F"/>
    <w:rsid w:val="00654AC4"/>
    <w:rsid w:val="00655ABF"/>
    <w:rsid w:val="00656589"/>
    <w:rsid w:val="00660067"/>
    <w:rsid w:val="0066565D"/>
    <w:rsid w:val="00665734"/>
    <w:rsid w:val="00665A1A"/>
    <w:rsid w:val="00667BE3"/>
    <w:rsid w:val="0067296F"/>
    <w:rsid w:val="00673162"/>
    <w:rsid w:val="0067427F"/>
    <w:rsid w:val="00674B75"/>
    <w:rsid w:val="00675DCD"/>
    <w:rsid w:val="00676904"/>
    <w:rsid w:val="00681939"/>
    <w:rsid w:val="006826BD"/>
    <w:rsid w:val="00682FB9"/>
    <w:rsid w:val="00686A01"/>
    <w:rsid w:val="00691778"/>
    <w:rsid w:val="006929D0"/>
    <w:rsid w:val="006A151B"/>
    <w:rsid w:val="006A20D3"/>
    <w:rsid w:val="006A5C91"/>
    <w:rsid w:val="006A6878"/>
    <w:rsid w:val="006B423F"/>
    <w:rsid w:val="006B5959"/>
    <w:rsid w:val="006C0D0A"/>
    <w:rsid w:val="006C2A4A"/>
    <w:rsid w:val="006C3E08"/>
    <w:rsid w:val="006C427F"/>
    <w:rsid w:val="006C52F0"/>
    <w:rsid w:val="006C58F6"/>
    <w:rsid w:val="006D0623"/>
    <w:rsid w:val="006D0656"/>
    <w:rsid w:val="006D1697"/>
    <w:rsid w:val="006D1FC4"/>
    <w:rsid w:val="006D25EC"/>
    <w:rsid w:val="006D6C33"/>
    <w:rsid w:val="006D7EC0"/>
    <w:rsid w:val="006E1F6B"/>
    <w:rsid w:val="006E3486"/>
    <w:rsid w:val="006E4F59"/>
    <w:rsid w:val="006E79DB"/>
    <w:rsid w:val="006F04CC"/>
    <w:rsid w:val="006F0899"/>
    <w:rsid w:val="006F2774"/>
    <w:rsid w:val="00704CE2"/>
    <w:rsid w:val="0070505A"/>
    <w:rsid w:val="00712FC7"/>
    <w:rsid w:val="0071504B"/>
    <w:rsid w:val="0071554B"/>
    <w:rsid w:val="00715627"/>
    <w:rsid w:val="007176C7"/>
    <w:rsid w:val="00717E94"/>
    <w:rsid w:val="007225B9"/>
    <w:rsid w:val="00722F7E"/>
    <w:rsid w:val="0072383B"/>
    <w:rsid w:val="0072700B"/>
    <w:rsid w:val="00730826"/>
    <w:rsid w:val="007309ED"/>
    <w:rsid w:val="00730AA6"/>
    <w:rsid w:val="00735E41"/>
    <w:rsid w:val="0073677E"/>
    <w:rsid w:val="00741871"/>
    <w:rsid w:val="00742441"/>
    <w:rsid w:val="00742FCD"/>
    <w:rsid w:val="007445C7"/>
    <w:rsid w:val="00744F53"/>
    <w:rsid w:val="00745C39"/>
    <w:rsid w:val="00746CB5"/>
    <w:rsid w:val="0075121D"/>
    <w:rsid w:val="007546D2"/>
    <w:rsid w:val="00754A2C"/>
    <w:rsid w:val="00760352"/>
    <w:rsid w:val="00760ADE"/>
    <w:rsid w:val="00762229"/>
    <w:rsid w:val="00762869"/>
    <w:rsid w:val="00764B46"/>
    <w:rsid w:val="0077017F"/>
    <w:rsid w:val="00770F12"/>
    <w:rsid w:val="00773088"/>
    <w:rsid w:val="00780D66"/>
    <w:rsid w:val="00784088"/>
    <w:rsid w:val="00784B70"/>
    <w:rsid w:val="007854E9"/>
    <w:rsid w:val="0078596B"/>
    <w:rsid w:val="00786277"/>
    <w:rsid w:val="00787608"/>
    <w:rsid w:val="007879DB"/>
    <w:rsid w:val="00787E9D"/>
    <w:rsid w:val="00790E20"/>
    <w:rsid w:val="00793861"/>
    <w:rsid w:val="007942EB"/>
    <w:rsid w:val="00795DB9"/>
    <w:rsid w:val="007978F8"/>
    <w:rsid w:val="007A07E4"/>
    <w:rsid w:val="007A42B3"/>
    <w:rsid w:val="007A4901"/>
    <w:rsid w:val="007A4DB7"/>
    <w:rsid w:val="007A72B0"/>
    <w:rsid w:val="007A742D"/>
    <w:rsid w:val="007A792A"/>
    <w:rsid w:val="007A7B90"/>
    <w:rsid w:val="007B01DA"/>
    <w:rsid w:val="007B3A59"/>
    <w:rsid w:val="007B3BBE"/>
    <w:rsid w:val="007B4DF4"/>
    <w:rsid w:val="007B7E16"/>
    <w:rsid w:val="007C0163"/>
    <w:rsid w:val="007C0276"/>
    <w:rsid w:val="007C2622"/>
    <w:rsid w:val="007C30E1"/>
    <w:rsid w:val="007C3D64"/>
    <w:rsid w:val="007C4797"/>
    <w:rsid w:val="007C5856"/>
    <w:rsid w:val="007C6BB4"/>
    <w:rsid w:val="007C79C4"/>
    <w:rsid w:val="007D14F6"/>
    <w:rsid w:val="007D47EC"/>
    <w:rsid w:val="007D584F"/>
    <w:rsid w:val="007D60AA"/>
    <w:rsid w:val="007E4968"/>
    <w:rsid w:val="007E74FA"/>
    <w:rsid w:val="007E7FD3"/>
    <w:rsid w:val="007F0A94"/>
    <w:rsid w:val="007F4B60"/>
    <w:rsid w:val="007F544D"/>
    <w:rsid w:val="007F745E"/>
    <w:rsid w:val="00804312"/>
    <w:rsid w:val="008072DF"/>
    <w:rsid w:val="008076C7"/>
    <w:rsid w:val="008129C7"/>
    <w:rsid w:val="00813AB6"/>
    <w:rsid w:val="00814A0A"/>
    <w:rsid w:val="008160A8"/>
    <w:rsid w:val="008211A1"/>
    <w:rsid w:val="00822962"/>
    <w:rsid w:val="008243C0"/>
    <w:rsid w:val="0082442F"/>
    <w:rsid w:val="0082508C"/>
    <w:rsid w:val="00825161"/>
    <w:rsid w:val="00825B49"/>
    <w:rsid w:val="008314D2"/>
    <w:rsid w:val="00832DD8"/>
    <w:rsid w:val="00833E45"/>
    <w:rsid w:val="00837AEF"/>
    <w:rsid w:val="00842CA2"/>
    <w:rsid w:val="008430DF"/>
    <w:rsid w:val="00843D4E"/>
    <w:rsid w:val="008449DF"/>
    <w:rsid w:val="0084679B"/>
    <w:rsid w:val="00846818"/>
    <w:rsid w:val="00853466"/>
    <w:rsid w:val="00853836"/>
    <w:rsid w:val="00853C63"/>
    <w:rsid w:val="00854531"/>
    <w:rsid w:val="00854796"/>
    <w:rsid w:val="00856D80"/>
    <w:rsid w:val="00857630"/>
    <w:rsid w:val="00860774"/>
    <w:rsid w:val="0086138B"/>
    <w:rsid w:val="008636C9"/>
    <w:rsid w:val="008656B1"/>
    <w:rsid w:val="00870578"/>
    <w:rsid w:val="00874779"/>
    <w:rsid w:val="0087479A"/>
    <w:rsid w:val="008749F1"/>
    <w:rsid w:val="00877610"/>
    <w:rsid w:val="0088024C"/>
    <w:rsid w:val="00881632"/>
    <w:rsid w:val="00882872"/>
    <w:rsid w:val="00882C35"/>
    <w:rsid w:val="008908FF"/>
    <w:rsid w:val="00890917"/>
    <w:rsid w:val="00890F5F"/>
    <w:rsid w:val="00891400"/>
    <w:rsid w:val="008931EA"/>
    <w:rsid w:val="00894335"/>
    <w:rsid w:val="008A04C9"/>
    <w:rsid w:val="008A0DA0"/>
    <w:rsid w:val="008A41D1"/>
    <w:rsid w:val="008A5E50"/>
    <w:rsid w:val="008A61E7"/>
    <w:rsid w:val="008B0344"/>
    <w:rsid w:val="008B11AC"/>
    <w:rsid w:val="008B28FB"/>
    <w:rsid w:val="008B39B9"/>
    <w:rsid w:val="008B6529"/>
    <w:rsid w:val="008B67FC"/>
    <w:rsid w:val="008C001A"/>
    <w:rsid w:val="008C03E5"/>
    <w:rsid w:val="008C0A5C"/>
    <w:rsid w:val="008C29C3"/>
    <w:rsid w:val="008C3570"/>
    <w:rsid w:val="008C5808"/>
    <w:rsid w:val="008C7C4A"/>
    <w:rsid w:val="008D00DF"/>
    <w:rsid w:val="008D4FF6"/>
    <w:rsid w:val="008D6D62"/>
    <w:rsid w:val="008E13E7"/>
    <w:rsid w:val="008E3067"/>
    <w:rsid w:val="008E4B88"/>
    <w:rsid w:val="008E5E65"/>
    <w:rsid w:val="008E7423"/>
    <w:rsid w:val="008F37EC"/>
    <w:rsid w:val="008F477B"/>
    <w:rsid w:val="008F4956"/>
    <w:rsid w:val="00904985"/>
    <w:rsid w:val="009052D3"/>
    <w:rsid w:val="00905821"/>
    <w:rsid w:val="0090789D"/>
    <w:rsid w:val="0091551F"/>
    <w:rsid w:val="009178A5"/>
    <w:rsid w:val="00920092"/>
    <w:rsid w:val="00921F63"/>
    <w:rsid w:val="00924368"/>
    <w:rsid w:val="0092461F"/>
    <w:rsid w:val="00924717"/>
    <w:rsid w:val="00924B96"/>
    <w:rsid w:val="00924E83"/>
    <w:rsid w:val="00926EDA"/>
    <w:rsid w:val="00931BA9"/>
    <w:rsid w:val="0093212A"/>
    <w:rsid w:val="00932E89"/>
    <w:rsid w:val="0094379C"/>
    <w:rsid w:val="00945FF9"/>
    <w:rsid w:val="00951C52"/>
    <w:rsid w:val="00953CFE"/>
    <w:rsid w:val="009550CC"/>
    <w:rsid w:val="00956011"/>
    <w:rsid w:val="009624E1"/>
    <w:rsid w:val="009668FC"/>
    <w:rsid w:val="00967AAE"/>
    <w:rsid w:val="009705E6"/>
    <w:rsid w:val="00972CE6"/>
    <w:rsid w:val="0097430B"/>
    <w:rsid w:val="00983242"/>
    <w:rsid w:val="0098588D"/>
    <w:rsid w:val="00987668"/>
    <w:rsid w:val="009877E4"/>
    <w:rsid w:val="00991E62"/>
    <w:rsid w:val="009931BD"/>
    <w:rsid w:val="0099335C"/>
    <w:rsid w:val="009946D2"/>
    <w:rsid w:val="009951E5"/>
    <w:rsid w:val="009A279F"/>
    <w:rsid w:val="009A5DBA"/>
    <w:rsid w:val="009A5E27"/>
    <w:rsid w:val="009A6854"/>
    <w:rsid w:val="009B09B6"/>
    <w:rsid w:val="009B3F4A"/>
    <w:rsid w:val="009B3FB0"/>
    <w:rsid w:val="009B449A"/>
    <w:rsid w:val="009B4678"/>
    <w:rsid w:val="009B4D20"/>
    <w:rsid w:val="009C0570"/>
    <w:rsid w:val="009C191E"/>
    <w:rsid w:val="009C326E"/>
    <w:rsid w:val="009C4B7B"/>
    <w:rsid w:val="009C5050"/>
    <w:rsid w:val="009C5910"/>
    <w:rsid w:val="009C5ADB"/>
    <w:rsid w:val="009C6D64"/>
    <w:rsid w:val="009D00B4"/>
    <w:rsid w:val="009D06DD"/>
    <w:rsid w:val="009D18CC"/>
    <w:rsid w:val="009D28F5"/>
    <w:rsid w:val="009D3589"/>
    <w:rsid w:val="009D50C3"/>
    <w:rsid w:val="009D64ED"/>
    <w:rsid w:val="009D6A52"/>
    <w:rsid w:val="009E196B"/>
    <w:rsid w:val="009E1D4B"/>
    <w:rsid w:val="009E23EA"/>
    <w:rsid w:val="009E2681"/>
    <w:rsid w:val="009E31A3"/>
    <w:rsid w:val="009E3A2A"/>
    <w:rsid w:val="009E5318"/>
    <w:rsid w:val="009F0359"/>
    <w:rsid w:val="009F0461"/>
    <w:rsid w:val="009F0744"/>
    <w:rsid w:val="009F0FE3"/>
    <w:rsid w:val="009F3419"/>
    <w:rsid w:val="009F56E7"/>
    <w:rsid w:val="009F6BF1"/>
    <w:rsid w:val="00A00027"/>
    <w:rsid w:val="00A02018"/>
    <w:rsid w:val="00A025E4"/>
    <w:rsid w:val="00A05674"/>
    <w:rsid w:val="00A0664F"/>
    <w:rsid w:val="00A07133"/>
    <w:rsid w:val="00A07C1C"/>
    <w:rsid w:val="00A107CF"/>
    <w:rsid w:val="00A10D05"/>
    <w:rsid w:val="00A12807"/>
    <w:rsid w:val="00A166E9"/>
    <w:rsid w:val="00A16FA3"/>
    <w:rsid w:val="00A20481"/>
    <w:rsid w:val="00A212E0"/>
    <w:rsid w:val="00A21836"/>
    <w:rsid w:val="00A2517B"/>
    <w:rsid w:val="00A26D68"/>
    <w:rsid w:val="00A27CE2"/>
    <w:rsid w:val="00A30D28"/>
    <w:rsid w:val="00A33E2F"/>
    <w:rsid w:val="00A346B2"/>
    <w:rsid w:val="00A36876"/>
    <w:rsid w:val="00A369BA"/>
    <w:rsid w:val="00A36A78"/>
    <w:rsid w:val="00A41026"/>
    <w:rsid w:val="00A419F7"/>
    <w:rsid w:val="00A46989"/>
    <w:rsid w:val="00A50F2D"/>
    <w:rsid w:val="00A54EA9"/>
    <w:rsid w:val="00A5537A"/>
    <w:rsid w:val="00A567F6"/>
    <w:rsid w:val="00A610CD"/>
    <w:rsid w:val="00A62903"/>
    <w:rsid w:val="00A660A6"/>
    <w:rsid w:val="00A71F27"/>
    <w:rsid w:val="00A7281B"/>
    <w:rsid w:val="00A730A7"/>
    <w:rsid w:val="00A7616C"/>
    <w:rsid w:val="00A76216"/>
    <w:rsid w:val="00A763F8"/>
    <w:rsid w:val="00A76D37"/>
    <w:rsid w:val="00A80FCE"/>
    <w:rsid w:val="00A82354"/>
    <w:rsid w:val="00A83E1F"/>
    <w:rsid w:val="00A84A0C"/>
    <w:rsid w:val="00A947C6"/>
    <w:rsid w:val="00A94F7B"/>
    <w:rsid w:val="00A9792F"/>
    <w:rsid w:val="00AA03C7"/>
    <w:rsid w:val="00AA0A69"/>
    <w:rsid w:val="00AA28FF"/>
    <w:rsid w:val="00AA4004"/>
    <w:rsid w:val="00AA48C6"/>
    <w:rsid w:val="00AB104E"/>
    <w:rsid w:val="00AB29DB"/>
    <w:rsid w:val="00AB303F"/>
    <w:rsid w:val="00AB58A1"/>
    <w:rsid w:val="00AB7243"/>
    <w:rsid w:val="00AC4867"/>
    <w:rsid w:val="00AC5825"/>
    <w:rsid w:val="00AC5E5C"/>
    <w:rsid w:val="00AD2721"/>
    <w:rsid w:val="00AD3D14"/>
    <w:rsid w:val="00AD5D45"/>
    <w:rsid w:val="00AE022C"/>
    <w:rsid w:val="00AE7F13"/>
    <w:rsid w:val="00AE7F5A"/>
    <w:rsid w:val="00AF04A8"/>
    <w:rsid w:val="00AF42C3"/>
    <w:rsid w:val="00AF7975"/>
    <w:rsid w:val="00B03B31"/>
    <w:rsid w:val="00B05710"/>
    <w:rsid w:val="00B057A8"/>
    <w:rsid w:val="00B10384"/>
    <w:rsid w:val="00B13A31"/>
    <w:rsid w:val="00B147CA"/>
    <w:rsid w:val="00B1663A"/>
    <w:rsid w:val="00B17B72"/>
    <w:rsid w:val="00B20A93"/>
    <w:rsid w:val="00B215A3"/>
    <w:rsid w:val="00B227D8"/>
    <w:rsid w:val="00B2287D"/>
    <w:rsid w:val="00B2308D"/>
    <w:rsid w:val="00B23652"/>
    <w:rsid w:val="00B25CBB"/>
    <w:rsid w:val="00B31A2D"/>
    <w:rsid w:val="00B32914"/>
    <w:rsid w:val="00B32C29"/>
    <w:rsid w:val="00B34354"/>
    <w:rsid w:val="00B35BC4"/>
    <w:rsid w:val="00B367C3"/>
    <w:rsid w:val="00B37170"/>
    <w:rsid w:val="00B37301"/>
    <w:rsid w:val="00B40BFA"/>
    <w:rsid w:val="00B41D13"/>
    <w:rsid w:val="00B42868"/>
    <w:rsid w:val="00B429A3"/>
    <w:rsid w:val="00B45196"/>
    <w:rsid w:val="00B453EA"/>
    <w:rsid w:val="00B4558C"/>
    <w:rsid w:val="00B471BD"/>
    <w:rsid w:val="00B5030D"/>
    <w:rsid w:val="00B53061"/>
    <w:rsid w:val="00B538C3"/>
    <w:rsid w:val="00B549AA"/>
    <w:rsid w:val="00B5583C"/>
    <w:rsid w:val="00B578D7"/>
    <w:rsid w:val="00B6160F"/>
    <w:rsid w:val="00B65D90"/>
    <w:rsid w:val="00B6617B"/>
    <w:rsid w:val="00B67808"/>
    <w:rsid w:val="00B7045B"/>
    <w:rsid w:val="00B74AA4"/>
    <w:rsid w:val="00B80A1D"/>
    <w:rsid w:val="00B81F97"/>
    <w:rsid w:val="00B837AF"/>
    <w:rsid w:val="00B86C3D"/>
    <w:rsid w:val="00B9297E"/>
    <w:rsid w:val="00B92DB9"/>
    <w:rsid w:val="00B96B40"/>
    <w:rsid w:val="00BA1907"/>
    <w:rsid w:val="00BA2205"/>
    <w:rsid w:val="00BA3501"/>
    <w:rsid w:val="00BA368C"/>
    <w:rsid w:val="00BA6D17"/>
    <w:rsid w:val="00BB1D6F"/>
    <w:rsid w:val="00BB2F41"/>
    <w:rsid w:val="00BB3A1B"/>
    <w:rsid w:val="00BB3BC7"/>
    <w:rsid w:val="00BB3DAD"/>
    <w:rsid w:val="00BB3FB7"/>
    <w:rsid w:val="00BB4421"/>
    <w:rsid w:val="00BC080A"/>
    <w:rsid w:val="00BC231B"/>
    <w:rsid w:val="00BC4256"/>
    <w:rsid w:val="00BC6B6E"/>
    <w:rsid w:val="00BD1EFC"/>
    <w:rsid w:val="00BD5025"/>
    <w:rsid w:val="00BD7898"/>
    <w:rsid w:val="00BE4BC4"/>
    <w:rsid w:val="00BE517F"/>
    <w:rsid w:val="00BE6B45"/>
    <w:rsid w:val="00BF11E8"/>
    <w:rsid w:val="00BF44B4"/>
    <w:rsid w:val="00BF6337"/>
    <w:rsid w:val="00BF6AAE"/>
    <w:rsid w:val="00BF72D1"/>
    <w:rsid w:val="00C0319C"/>
    <w:rsid w:val="00C04707"/>
    <w:rsid w:val="00C04D77"/>
    <w:rsid w:val="00C063C9"/>
    <w:rsid w:val="00C07D1B"/>
    <w:rsid w:val="00C14391"/>
    <w:rsid w:val="00C15A84"/>
    <w:rsid w:val="00C20358"/>
    <w:rsid w:val="00C207B9"/>
    <w:rsid w:val="00C208AD"/>
    <w:rsid w:val="00C223F0"/>
    <w:rsid w:val="00C227EB"/>
    <w:rsid w:val="00C24AE0"/>
    <w:rsid w:val="00C25AAA"/>
    <w:rsid w:val="00C34F5F"/>
    <w:rsid w:val="00C35DEE"/>
    <w:rsid w:val="00C36AA8"/>
    <w:rsid w:val="00C37CD5"/>
    <w:rsid w:val="00C4024C"/>
    <w:rsid w:val="00C436BD"/>
    <w:rsid w:val="00C4632E"/>
    <w:rsid w:val="00C47A2C"/>
    <w:rsid w:val="00C508B4"/>
    <w:rsid w:val="00C54FFF"/>
    <w:rsid w:val="00C626A8"/>
    <w:rsid w:val="00C64795"/>
    <w:rsid w:val="00C7170F"/>
    <w:rsid w:val="00C71D90"/>
    <w:rsid w:val="00C7590F"/>
    <w:rsid w:val="00C763C7"/>
    <w:rsid w:val="00C80836"/>
    <w:rsid w:val="00C80D75"/>
    <w:rsid w:val="00C82AA5"/>
    <w:rsid w:val="00C85B92"/>
    <w:rsid w:val="00C9043A"/>
    <w:rsid w:val="00C91CCB"/>
    <w:rsid w:val="00C92549"/>
    <w:rsid w:val="00C9486C"/>
    <w:rsid w:val="00C95C50"/>
    <w:rsid w:val="00C97531"/>
    <w:rsid w:val="00CA1634"/>
    <w:rsid w:val="00CA3908"/>
    <w:rsid w:val="00CA4152"/>
    <w:rsid w:val="00CA69DE"/>
    <w:rsid w:val="00CB01A6"/>
    <w:rsid w:val="00CB0373"/>
    <w:rsid w:val="00CB0FBB"/>
    <w:rsid w:val="00CB4959"/>
    <w:rsid w:val="00CC0483"/>
    <w:rsid w:val="00CC0546"/>
    <w:rsid w:val="00CC1C7A"/>
    <w:rsid w:val="00CC671B"/>
    <w:rsid w:val="00CC7300"/>
    <w:rsid w:val="00CD0DD1"/>
    <w:rsid w:val="00CD1C74"/>
    <w:rsid w:val="00CD2B5D"/>
    <w:rsid w:val="00CD3168"/>
    <w:rsid w:val="00CD6634"/>
    <w:rsid w:val="00CE0C39"/>
    <w:rsid w:val="00CE1B56"/>
    <w:rsid w:val="00CE46D0"/>
    <w:rsid w:val="00CF3837"/>
    <w:rsid w:val="00CF5227"/>
    <w:rsid w:val="00CF5B6B"/>
    <w:rsid w:val="00D00CD2"/>
    <w:rsid w:val="00D02DB0"/>
    <w:rsid w:val="00D02DD3"/>
    <w:rsid w:val="00D02EF5"/>
    <w:rsid w:val="00D03C87"/>
    <w:rsid w:val="00D13A79"/>
    <w:rsid w:val="00D13F35"/>
    <w:rsid w:val="00D144B7"/>
    <w:rsid w:val="00D161B1"/>
    <w:rsid w:val="00D17452"/>
    <w:rsid w:val="00D21810"/>
    <w:rsid w:val="00D21841"/>
    <w:rsid w:val="00D21A0F"/>
    <w:rsid w:val="00D230CA"/>
    <w:rsid w:val="00D236D2"/>
    <w:rsid w:val="00D25E58"/>
    <w:rsid w:val="00D30C42"/>
    <w:rsid w:val="00D30F52"/>
    <w:rsid w:val="00D32817"/>
    <w:rsid w:val="00D33CA1"/>
    <w:rsid w:val="00D35F20"/>
    <w:rsid w:val="00D4090C"/>
    <w:rsid w:val="00D42598"/>
    <w:rsid w:val="00D438C7"/>
    <w:rsid w:val="00D43B5D"/>
    <w:rsid w:val="00D449FF"/>
    <w:rsid w:val="00D44A33"/>
    <w:rsid w:val="00D46D64"/>
    <w:rsid w:val="00D473B5"/>
    <w:rsid w:val="00D47976"/>
    <w:rsid w:val="00D520A7"/>
    <w:rsid w:val="00D52785"/>
    <w:rsid w:val="00D53086"/>
    <w:rsid w:val="00D538A6"/>
    <w:rsid w:val="00D53C79"/>
    <w:rsid w:val="00D553BE"/>
    <w:rsid w:val="00D60404"/>
    <w:rsid w:val="00D62463"/>
    <w:rsid w:val="00D62AD7"/>
    <w:rsid w:val="00D6300B"/>
    <w:rsid w:val="00D63E96"/>
    <w:rsid w:val="00D65EF7"/>
    <w:rsid w:val="00D669BD"/>
    <w:rsid w:val="00D67327"/>
    <w:rsid w:val="00D67FCE"/>
    <w:rsid w:val="00D70088"/>
    <w:rsid w:val="00D749E7"/>
    <w:rsid w:val="00D74D07"/>
    <w:rsid w:val="00D75AF6"/>
    <w:rsid w:val="00D76943"/>
    <w:rsid w:val="00D81136"/>
    <w:rsid w:val="00D827AF"/>
    <w:rsid w:val="00D8340A"/>
    <w:rsid w:val="00D874D4"/>
    <w:rsid w:val="00D9050E"/>
    <w:rsid w:val="00D929C0"/>
    <w:rsid w:val="00D935CA"/>
    <w:rsid w:val="00D93B68"/>
    <w:rsid w:val="00D94745"/>
    <w:rsid w:val="00D9482E"/>
    <w:rsid w:val="00D95940"/>
    <w:rsid w:val="00D968B8"/>
    <w:rsid w:val="00DA3726"/>
    <w:rsid w:val="00DA3F2C"/>
    <w:rsid w:val="00DA5F41"/>
    <w:rsid w:val="00DB0E01"/>
    <w:rsid w:val="00DB25B1"/>
    <w:rsid w:val="00DB4026"/>
    <w:rsid w:val="00DC2911"/>
    <w:rsid w:val="00DC2DA0"/>
    <w:rsid w:val="00DC365E"/>
    <w:rsid w:val="00DC4305"/>
    <w:rsid w:val="00DC4DC6"/>
    <w:rsid w:val="00DC605D"/>
    <w:rsid w:val="00DC6DB3"/>
    <w:rsid w:val="00DC6F56"/>
    <w:rsid w:val="00DD069C"/>
    <w:rsid w:val="00DD07D5"/>
    <w:rsid w:val="00DD4081"/>
    <w:rsid w:val="00DD769F"/>
    <w:rsid w:val="00DD7963"/>
    <w:rsid w:val="00DE1842"/>
    <w:rsid w:val="00DE2BB8"/>
    <w:rsid w:val="00DE4CDD"/>
    <w:rsid w:val="00DF3C6E"/>
    <w:rsid w:val="00DF46B4"/>
    <w:rsid w:val="00DF4B94"/>
    <w:rsid w:val="00E02A60"/>
    <w:rsid w:val="00E0470F"/>
    <w:rsid w:val="00E048B5"/>
    <w:rsid w:val="00E0658F"/>
    <w:rsid w:val="00E11175"/>
    <w:rsid w:val="00E13FFC"/>
    <w:rsid w:val="00E20644"/>
    <w:rsid w:val="00E24338"/>
    <w:rsid w:val="00E26EEC"/>
    <w:rsid w:val="00E3023F"/>
    <w:rsid w:val="00E3044B"/>
    <w:rsid w:val="00E319E2"/>
    <w:rsid w:val="00E320ED"/>
    <w:rsid w:val="00E33603"/>
    <w:rsid w:val="00E36B0E"/>
    <w:rsid w:val="00E40195"/>
    <w:rsid w:val="00E4061F"/>
    <w:rsid w:val="00E406D8"/>
    <w:rsid w:val="00E41FA5"/>
    <w:rsid w:val="00E42102"/>
    <w:rsid w:val="00E47913"/>
    <w:rsid w:val="00E47A1B"/>
    <w:rsid w:val="00E50D7B"/>
    <w:rsid w:val="00E5142B"/>
    <w:rsid w:val="00E51438"/>
    <w:rsid w:val="00E51BC8"/>
    <w:rsid w:val="00E539DB"/>
    <w:rsid w:val="00E5451D"/>
    <w:rsid w:val="00E56206"/>
    <w:rsid w:val="00E6092F"/>
    <w:rsid w:val="00E6288C"/>
    <w:rsid w:val="00E64ABB"/>
    <w:rsid w:val="00E67986"/>
    <w:rsid w:val="00E67BB0"/>
    <w:rsid w:val="00E72689"/>
    <w:rsid w:val="00E75D4D"/>
    <w:rsid w:val="00E77034"/>
    <w:rsid w:val="00E77A5D"/>
    <w:rsid w:val="00E80BD9"/>
    <w:rsid w:val="00E80E69"/>
    <w:rsid w:val="00E84FE1"/>
    <w:rsid w:val="00E86B0F"/>
    <w:rsid w:val="00E86D85"/>
    <w:rsid w:val="00E86DE4"/>
    <w:rsid w:val="00E93C77"/>
    <w:rsid w:val="00E94600"/>
    <w:rsid w:val="00E94EB6"/>
    <w:rsid w:val="00E97129"/>
    <w:rsid w:val="00EA4486"/>
    <w:rsid w:val="00EA4BFF"/>
    <w:rsid w:val="00EA5808"/>
    <w:rsid w:val="00EB0728"/>
    <w:rsid w:val="00EB1DCE"/>
    <w:rsid w:val="00EB1EC2"/>
    <w:rsid w:val="00EB341C"/>
    <w:rsid w:val="00EB3D29"/>
    <w:rsid w:val="00EB483C"/>
    <w:rsid w:val="00EB4E25"/>
    <w:rsid w:val="00EC0745"/>
    <w:rsid w:val="00EC1F99"/>
    <w:rsid w:val="00EC2C6C"/>
    <w:rsid w:val="00EC2DDA"/>
    <w:rsid w:val="00EC306F"/>
    <w:rsid w:val="00EC76EE"/>
    <w:rsid w:val="00ED26E2"/>
    <w:rsid w:val="00EE3E2C"/>
    <w:rsid w:val="00EE4E73"/>
    <w:rsid w:val="00EE525E"/>
    <w:rsid w:val="00EE5868"/>
    <w:rsid w:val="00EE6099"/>
    <w:rsid w:val="00EF0ADA"/>
    <w:rsid w:val="00EF4DDA"/>
    <w:rsid w:val="00EF4F34"/>
    <w:rsid w:val="00EF6FB2"/>
    <w:rsid w:val="00F00F02"/>
    <w:rsid w:val="00F03867"/>
    <w:rsid w:val="00F050A3"/>
    <w:rsid w:val="00F05B83"/>
    <w:rsid w:val="00F075BE"/>
    <w:rsid w:val="00F07C61"/>
    <w:rsid w:val="00F127E8"/>
    <w:rsid w:val="00F17273"/>
    <w:rsid w:val="00F17794"/>
    <w:rsid w:val="00F20AAE"/>
    <w:rsid w:val="00F2498A"/>
    <w:rsid w:val="00F258B9"/>
    <w:rsid w:val="00F265FD"/>
    <w:rsid w:val="00F35CD8"/>
    <w:rsid w:val="00F37899"/>
    <w:rsid w:val="00F40973"/>
    <w:rsid w:val="00F41432"/>
    <w:rsid w:val="00F42498"/>
    <w:rsid w:val="00F42A0C"/>
    <w:rsid w:val="00F45146"/>
    <w:rsid w:val="00F47556"/>
    <w:rsid w:val="00F60F19"/>
    <w:rsid w:val="00F65814"/>
    <w:rsid w:val="00F70FC0"/>
    <w:rsid w:val="00F73606"/>
    <w:rsid w:val="00F75A7A"/>
    <w:rsid w:val="00F810CE"/>
    <w:rsid w:val="00F8574F"/>
    <w:rsid w:val="00F8731B"/>
    <w:rsid w:val="00F87FC5"/>
    <w:rsid w:val="00F908B3"/>
    <w:rsid w:val="00F92A3C"/>
    <w:rsid w:val="00F941C4"/>
    <w:rsid w:val="00F954E9"/>
    <w:rsid w:val="00F964FF"/>
    <w:rsid w:val="00F96B5E"/>
    <w:rsid w:val="00F96CEB"/>
    <w:rsid w:val="00F970BB"/>
    <w:rsid w:val="00FA196B"/>
    <w:rsid w:val="00FA4256"/>
    <w:rsid w:val="00FA42FA"/>
    <w:rsid w:val="00FA4AD5"/>
    <w:rsid w:val="00FA6775"/>
    <w:rsid w:val="00FA7114"/>
    <w:rsid w:val="00FB0F61"/>
    <w:rsid w:val="00FB2AB6"/>
    <w:rsid w:val="00FB4DFA"/>
    <w:rsid w:val="00FB542F"/>
    <w:rsid w:val="00FC0BDB"/>
    <w:rsid w:val="00FC2FA1"/>
    <w:rsid w:val="00FC5F82"/>
    <w:rsid w:val="00FC77B2"/>
    <w:rsid w:val="00FD1194"/>
    <w:rsid w:val="00FD1D58"/>
    <w:rsid w:val="00FD4CFB"/>
    <w:rsid w:val="00FD4E7E"/>
    <w:rsid w:val="00FD5F2F"/>
    <w:rsid w:val="00FE0680"/>
    <w:rsid w:val="00FE0894"/>
    <w:rsid w:val="00FE53F3"/>
    <w:rsid w:val="00FE6698"/>
    <w:rsid w:val="00FE72DC"/>
    <w:rsid w:val="00FE7ED3"/>
    <w:rsid w:val="00FF2CA1"/>
    <w:rsid w:val="00FF4760"/>
    <w:rsid w:val="00FF4DC8"/>
    <w:rsid w:val="00FF5F85"/>
    <w:rsid w:val="00FF7D95"/>
    <w:rsid w:val="0515D84E"/>
    <w:rsid w:val="051AB040"/>
    <w:rsid w:val="06FDC31C"/>
    <w:rsid w:val="0711AF8D"/>
    <w:rsid w:val="0796B124"/>
    <w:rsid w:val="08407B16"/>
    <w:rsid w:val="085A8D01"/>
    <w:rsid w:val="0A896014"/>
    <w:rsid w:val="0BFB51A9"/>
    <w:rsid w:val="0F7C8F68"/>
    <w:rsid w:val="140DB203"/>
    <w:rsid w:val="143F03CD"/>
    <w:rsid w:val="151E5649"/>
    <w:rsid w:val="152D9B02"/>
    <w:rsid w:val="163DEC14"/>
    <w:rsid w:val="167FB3F7"/>
    <w:rsid w:val="176093CB"/>
    <w:rsid w:val="183471BC"/>
    <w:rsid w:val="18CA3164"/>
    <w:rsid w:val="191993B5"/>
    <w:rsid w:val="1A2E7632"/>
    <w:rsid w:val="1C3D2FA2"/>
    <w:rsid w:val="1CA2346A"/>
    <w:rsid w:val="1E94BC2A"/>
    <w:rsid w:val="1EFE957F"/>
    <w:rsid w:val="20C4E45D"/>
    <w:rsid w:val="20E0D80B"/>
    <w:rsid w:val="2145D418"/>
    <w:rsid w:val="2257A83A"/>
    <w:rsid w:val="27BFFED0"/>
    <w:rsid w:val="281ED001"/>
    <w:rsid w:val="298D6292"/>
    <w:rsid w:val="299BA978"/>
    <w:rsid w:val="2B61DC76"/>
    <w:rsid w:val="2BFBD877"/>
    <w:rsid w:val="2C628782"/>
    <w:rsid w:val="2C8A2F96"/>
    <w:rsid w:val="2D204DE0"/>
    <w:rsid w:val="31D71C2A"/>
    <w:rsid w:val="32883F1F"/>
    <w:rsid w:val="32C6E7B1"/>
    <w:rsid w:val="34E74CB3"/>
    <w:rsid w:val="3706744C"/>
    <w:rsid w:val="39709A57"/>
    <w:rsid w:val="399763F2"/>
    <w:rsid w:val="3B41549A"/>
    <w:rsid w:val="3C3355A4"/>
    <w:rsid w:val="3F859419"/>
    <w:rsid w:val="40729607"/>
    <w:rsid w:val="40A29495"/>
    <w:rsid w:val="4153345B"/>
    <w:rsid w:val="423486B0"/>
    <w:rsid w:val="46C8CC41"/>
    <w:rsid w:val="46CF3E82"/>
    <w:rsid w:val="4A3B4E95"/>
    <w:rsid w:val="505F1E0B"/>
    <w:rsid w:val="521F1747"/>
    <w:rsid w:val="52FF91C2"/>
    <w:rsid w:val="548ADEE8"/>
    <w:rsid w:val="5527E2F5"/>
    <w:rsid w:val="5581686A"/>
    <w:rsid w:val="561283F5"/>
    <w:rsid w:val="594D5B11"/>
    <w:rsid w:val="5997E3CC"/>
    <w:rsid w:val="5AC3EDBF"/>
    <w:rsid w:val="5AD5496A"/>
    <w:rsid w:val="5B5ADE66"/>
    <w:rsid w:val="5F0B2794"/>
    <w:rsid w:val="62C29E27"/>
    <w:rsid w:val="62FDD37F"/>
    <w:rsid w:val="653CAE1B"/>
    <w:rsid w:val="6647A295"/>
    <w:rsid w:val="6AED0A51"/>
    <w:rsid w:val="6B2F40F6"/>
    <w:rsid w:val="6D0C4938"/>
    <w:rsid w:val="70D84A99"/>
    <w:rsid w:val="74C5FAAF"/>
    <w:rsid w:val="7BF79465"/>
    <w:rsid w:val="7DDA558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60FA2"/>
  <w15:chartTrackingRefBased/>
  <w15:docId w15:val="{807D00BC-F949-41A8-A44B-85115A32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6BF1"/>
    <w:pPr>
      <w:widowControl w:val="0"/>
      <w:autoSpaceDE w:val="0"/>
      <w:autoSpaceDN w:val="0"/>
      <w:spacing w:after="0" w:line="240" w:lineRule="auto"/>
    </w:pPr>
    <w:rPr>
      <w:rFonts w:ascii="Segoe UI Semilight" w:eastAsia="Segoe UI Semilight" w:hAnsi="Segoe UI Semilight" w:cs="Segoe UI Semilight"/>
    </w:rPr>
  </w:style>
  <w:style w:type="paragraph" w:styleId="berschrift1">
    <w:name w:val="heading 1"/>
    <w:basedOn w:val="Standard"/>
    <w:link w:val="berschrift1Zchn"/>
    <w:uiPriority w:val="9"/>
    <w:qFormat/>
    <w:rsid w:val="009B4D20"/>
    <w:pPr>
      <w:spacing w:before="222"/>
      <w:ind w:left="100"/>
      <w:outlineLvl w:val="0"/>
    </w:pPr>
    <w:rPr>
      <w:rFonts w:ascii="Segoe UI" w:eastAsia="Segoe UI" w:hAnsi="Segoe UI" w:cs="Segoe UI"/>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auptberschrift1">
    <w:name w:val="Hauptüberschrift 1"/>
    <w:basedOn w:val="KeineListe"/>
    <w:uiPriority w:val="99"/>
    <w:rsid w:val="001C4375"/>
    <w:pPr>
      <w:numPr>
        <w:numId w:val="1"/>
      </w:numPr>
    </w:pPr>
  </w:style>
  <w:style w:type="paragraph" w:styleId="Kopfzeile">
    <w:name w:val="header"/>
    <w:basedOn w:val="Standard"/>
    <w:link w:val="KopfzeileZchn"/>
    <w:uiPriority w:val="99"/>
    <w:unhideWhenUsed/>
    <w:rsid w:val="009B4D20"/>
    <w:pPr>
      <w:tabs>
        <w:tab w:val="center" w:pos="4536"/>
        <w:tab w:val="right" w:pos="9072"/>
      </w:tabs>
    </w:pPr>
  </w:style>
  <w:style w:type="character" w:customStyle="1" w:styleId="KopfzeileZchn">
    <w:name w:val="Kopfzeile Zchn"/>
    <w:basedOn w:val="Absatz-Standardschriftart"/>
    <w:link w:val="Kopfzeile"/>
    <w:uiPriority w:val="99"/>
    <w:rsid w:val="009B4D20"/>
    <w:rPr>
      <w:lang w:val="de-DE"/>
    </w:rPr>
  </w:style>
  <w:style w:type="paragraph" w:styleId="Fuzeile">
    <w:name w:val="footer"/>
    <w:basedOn w:val="Standard"/>
    <w:link w:val="FuzeileZchn"/>
    <w:uiPriority w:val="99"/>
    <w:unhideWhenUsed/>
    <w:rsid w:val="009B4D20"/>
    <w:pPr>
      <w:tabs>
        <w:tab w:val="center" w:pos="4536"/>
        <w:tab w:val="right" w:pos="9072"/>
      </w:tabs>
    </w:pPr>
  </w:style>
  <w:style w:type="character" w:customStyle="1" w:styleId="FuzeileZchn">
    <w:name w:val="Fußzeile Zchn"/>
    <w:basedOn w:val="Absatz-Standardschriftart"/>
    <w:link w:val="Fuzeile"/>
    <w:uiPriority w:val="99"/>
    <w:rsid w:val="009B4D20"/>
    <w:rPr>
      <w:lang w:val="de-DE"/>
    </w:rPr>
  </w:style>
  <w:style w:type="character" w:customStyle="1" w:styleId="berschrift1Zchn">
    <w:name w:val="Überschrift 1 Zchn"/>
    <w:basedOn w:val="Absatz-Standardschriftart"/>
    <w:link w:val="berschrift1"/>
    <w:uiPriority w:val="9"/>
    <w:rsid w:val="009B4D20"/>
    <w:rPr>
      <w:rFonts w:ascii="Segoe UI" w:eastAsia="Segoe UI" w:hAnsi="Segoe UI" w:cs="Segoe UI"/>
      <w:b/>
      <w:bCs/>
      <w:sz w:val="20"/>
      <w:szCs w:val="20"/>
    </w:rPr>
  </w:style>
  <w:style w:type="paragraph" w:styleId="Textkrper">
    <w:name w:val="Body Text"/>
    <w:basedOn w:val="Standard"/>
    <w:link w:val="TextkrperZchn"/>
    <w:uiPriority w:val="1"/>
    <w:qFormat/>
    <w:rsid w:val="009B4D20"/>
    <w:rPr>
      <w:sz w:val="20"/>
      <w:szCs w:val="20"/>
    </w:rPr>
  </w:style>
  <w:style w:type="character" w:customStyle="1" w:styleId="TextkrperZchn">
    <w:name w:val="Textkörper Zchn"/>
    <w:basedOn w:val="Absatz-Standardschriftart"/>
    <w:link w:val="Textkrper"/>
    <w:uiPriority w:val="1"/>
    <w:rsid w:val="009B4D20"/>
    <w:rPr>
      <w:rFonts w:ascii="Segoe UI Semilight" w:eastAsia="Segoe UI Semilight" w:hAnsi="Segoe UI Semilight" w:cs="Segoe UI Semilight"/>
      <w:sz w:val="20"/>
      <w:szCs w:val="20"/>
    </w:rPr>
  </w:style>
  <w:style w:type="paragraph" w:styleId="Titel">
    <w:name w:val="Title"/>
    <w:basedOn w:val="Standard"/>
    <w:link w:val="TitelZchn"/>
    <w:uiPriority w:val="10"/>
    <w:qFormat/>
    <w:rsid w:val="009B4D20"/>
    <w:pPr>
      <w:ind w:left="100"/>
    </w:pPr>
    <w:rPr>
      <w:rFonts w:ascii="Segoe UI" w:eastAsia="Segoe UI" w:hAnsi="Segoe UI" w:cs="Segoe UI"/>
      <w:b/>
      <w:bCs/>
      <w:sz w:val="54"/>
      <w:szCs w:val="54"/>
    </w:rPr>
  </w:style>
  <w:style w:type="character" w:customStyle="1" w:styleId="TitelZchn">
    <w:name w:val="Titel Zchn"/>
    <w:basedOn w:val="Absatz-Standardschriftart"/>
    <w:link w:val="Titel"/>
    <w:uiPriority w:val="10"/>
    <w:rsid w:val="009B4D20"/>
    <w:rPr>
      <w:rFonts w:ascii="Segoe UI" w:eastAsia="Segoe UI" w:hAnsi="Segoe UI" w:cs="Segoe UI"/>
      <w:b/>
      <w:bCs/>
      <w:sz w:val="54"/>
      <w:szCs w:val="54"/>
    </w:rPr>
  </w:style>
  <w:style w:type="paragraph" w:customStyle="1" w:styleId="EinfAbs">
    <w:name w:val="[Einf. Abs.]"/>
    <w:basedOn w:val="Standard"/>
    <w:uiPriority w:val="99"/>
    <w:rsid w:val="009B4D20"/>
    <w:pPr>
      <w:widowControl/>
      <w:adjustRightInd w:val="0"/>
      <w:spacing w:line="288" w:lineRule="auto"/>
      <w:textAlignment w:val="center"/>
    </w:pPr>
    <w:rPr>
      <w:rFonts w:ascii="Minion Pro" w:eastAsiaTheme="minorHAnsi" w:hAnsi="Minion Pro" w:cs="Minion Pro"/>
      <w:color w:val="000000"/>
      <w:sz w:val="24"/>
      <w:szCs w:val="24"/>
    </w:rPr>
  </w:style>
  <w:style w:type="paragraph" w:styleId="Listenabsatz">
    <w:name w:val="List Paragraph"/>
    <w:basedOn w:val="Standard"/>
    <w:link w:val="ListenabsatzZchn"/>
    <w:uiPriority w:val="34"/>
    <w:qFormat/>
    <w:rsid w:val="009B4D20"/>
    <w:pPr>
      <w:ind w:left="720"/>
      <w:contextualSpacing/>
    </w:pPr>
  </w:style>
  <w:style w:type="character" w:styleId="Hyperlink">
    <w:name w:val="Hyperlink"/>
    <w:basedOn w:val="Absatz-Standardschriftart"/>
    <w:uiPriority w:val="99"/>
    <w:unhideWhenUsed/>
    <w:rsid w:val="008C3570"/>
    <w:rPr>
      <w:color w:val="1612FF" w:themeColor="hyperlink"/>
      <w:u w:val="single"/>
    </w:rPr>
  </w:style>
  <w:style w:type="character" w:customStyle="1" w:styleId="NichtaufgelsteErwhnung1">
    <w:name w:val="Nicht aufgelöste Erwähnung1"/>
    <w:basedOn w:val="Absatz-Standardschriftart"/>
    <w:uiPriority w:val="99"/>
    <w:semiHidden/>
    <w:unhideWhenUsed/>
    <w:rsid w:val="00BB3DAD"/>
    <w:rPr>
      <w:color w:val="605E5C"/>
      <w:shd w:val="clear" w:color="auto" w:fill="E1DFDD"/>
    </w:rPr>
  </w:style>
  <w:style w:type="paragraph" w:styleId="Beschriftung">
    <w:name w:val="caption"/>
    <w:basedOn w:val="Standard"/>
    <w:next w:val="Standard"/>
    <w:uiPriority w:val="35"/>
    <w:unhideWhenUsed/>
    <w:qFormat/>
    <w:rsid w:val="00AD5D45"/>
    <w:pPr>
      <w:spacing w:after="200"/>
    </w:pPr>
    <w:rPr>
      <w:i/>
      <w:iCs/>
      <w:color w:val="000099" w:themeColor="text2"/>
      <w:sz w:val="18"/>
      <w:szCs w:val="18"/>
    </w:rPr>
  </w:style>
  <w:style w:type="paragraph" w:styleId="berarbeitung">
    <w:name w:val="Revision"/>
    <w:hidden/>
    <w:uiPriority w:val="99"/>
    <w:semiHidden/>
    <w:rsid w:val="00CA1634"/>
    <w:pPr>
      <w:spacing w:after="0" w:line="240" w:lineRule="auto"/>
    </w:pPr>
    <w:rPr>
      <w:rFonts w:ascii="Segoe UI Semilight" w:eastAsia="Segoe UI Semilight" w:hAnsi="Segoe UI Semilight" w:cs="Segoe UI Semilight"/>
    </w:rPr>
  </w:style>
  <w:style w:type="character" w:styleId="Kommentarzeichen">
    <w:name w:val="annotation reference"/>
    <w:basedOn w:val="Absatz-Standardschriftart"/>
    <w:uiPriority w:val="99"/>
    <w:semiHidden/>
    <w:unhideWhenUsed/>
    <w:rsid w:val="00373499"/>
    <w:rPr>
      <w:sz w:val="16"/>
      <w:szCs w:val="16"/>
    </w:rPr>
  </w:style>
  <w:style w:type="paragraph" w:styleId="Kommentartext">
    <w:name w:val="annotation text"/>
    <w:basedOn w:val="Standard"/>
    <w:link w:val="KommentartextZchn"/>
    <w:uiPriority w:val="99"/>
    <w:unhideWhenUsed/>
    <w:rsid w:val="00373499"/>
    <w:rPr>
      <w:sz w:val="20"/>
      <w:szCs w:val="20"/>
    </w:rPr>
  </w:style>
  <w:style w:type="character" w:customStyle="1" w:styleId="KommentartextZchn">
    <w:name w:val="Kommentartext Zchn"/>
    <w:basedOn w:val="Absatz-Standardschriftart"/>
    <w:link w:val="Kommentartext"/>
    <w:uiPriority w:val="99"/>
    <w:rsid w:val="00373499"/>
    <w:rPr>
      <w:rFonts w:ascii="Segoe UI Semilight" w:eastAsia="Segoe UI Semilight" w:hAnsi="Segoe UI Semilight" w:cs="Segoe UI Semilight"/>
      <w:sz w:val="20"/>
      <w:szCs w:val="20"/>
    </w:rPr>
  </w:style>
  <w:style w:type="paragraph" w:styleId="Kommentarthema">
    <w:name w:val="annotation subject"/>
    <w:basedOn w:val="Kommentartext"/>
    <w:next w:val="Kommentartext"/>
    <w:link w:val="KommentarthemaZchn"/>
    <w:uiPriority w:val="99"/>
    <w:semiHidden/>
    <w:unhideWhenUsed/>
    <w:rsid w:val="00373499"/>
    <w:rPr>
      <w:b/>
      <w:bCs/>
    </w:rPr>
  </w:style>
  <w:style w:type="character" w:customStyle="1" w:styleId="KommentarthemaZchn">
    <w:name w:val="Kommentarthema Zchn"/>
    <w:basedOn w:val="KommentartextZchn"/>
    <w:link w:val="Kommentarthema"/>
    <w:uiPriority w:val="99"/>
    <w:semiHidden/>
    <w:rsid w:val="00373499"/>
    <w:rPr>
      <w:rFonts w:ascii="Segoe UI Semilight" w:eastAsia="Segoe UI Semilight" w:hAnsi="Segoe UI Semilight" w:cs="Segoe UI Semilight"/>
      <w:b/>
      <w:bCs/>
      <w:sz w:val="20"/>
      <w:szCs w:val="20"/>
    </w:rPr>
  </w:style>
  <w:style w:type="paragraph" w:styleId="Funotentext">
    <w:name w:val="footnote text"/>
    <w:basedOn w:val="Standard"/>
    <w:link w:val="FunotentextZchn"/>
    <w:uiPriority w:val="99"/>
    <w:unhideWhenUsed/>
    <w:rsid w:val="00582DF5"/>
    <w:pPr>
      <w:widowControl/>
      <w:autoSpaceDE/>
      <w:autoSpaceDN/>
      <w:spacing w:after="160" w:line="259" w:lineRule="auto"/>
    </w:pPr>
    <w:rPr>
      <w:rFonts w:asciiTheme="minorHAnsi" w:eastAsiaTheme="minorEastAsia" w:hAnsiTheme="minorHAnsi" w:cstheme="minorBidi"/>
      <w:lang w:eastAsia="zh-CN"/>
    </w:rPr>
  </w:style>
  <w:style w:type="character" w:customStyle="1" w:styleId="FunotentextZchn">
    <w:name w:val="Fußnotentext Zchn"/>
    <w:basedOn w:val="Absatz-Standardschriftart"/>
    <w:link w:val="Funotentext"/>
    <w:uiPriority w:val="99"/>
    <w:rsid w:val="00582DF5"/>
    <w:rPr>
      <w:rFonts w:eastAsiaTheme="minorEastAsia"/>
      <w:lang w:eastAsia="zh-CN"/>
    </w:rPr>
  </w:style>
  <w:style w:type="character" w:styleId="Funotenzeichen">
    <w:name w:val="footnote reference"/>
    <w:uiPriority w:val="99"/>
    <w:unhideWhenUsed/>
    <w:rsid w:val="00582DF5"/>
    <w:rPr>
      <w:vertAlign w:val="superscript"/>
    </w:rPr>
  </w:style>
  <w:style w:type="character" w:customStyle="1" w:styleId="ui-provider">
    <w:name w:val="ui-provider"/>
    <w:basedOn w:val="Absatz-Standardschriftart"/>
    <w:rsid w:val="002A0B01"/>
  </w:style>
  <w:style w:type="paragraph" w:styleId="StandardWeb">
    <w:name w:val="Normal (Web)"/>
    <w:basedOn w:val="Standard"/>
    <w:uiPriority w:val="99"/>
    <w:semiHidden/>
    <w:unhideWhenUsed/>
    <w:rsid w:val="009F56E7"/>
    <w:pPr>
      <w:widowControl/>
      <w:autoSpaceDE/>
      <w:autoSpaceDN/>
      <w:spacing w:before="100" w:beforeAutospacing="1" w:after="100" w:afterAutospacing="1"/>
    </w:pPr>
    <w:rPr>
      <w:rFonts w:ascii="Times New Roman" w:eastAsia="Times New Roman" w:hAnsi="Times New Roman" w:cs="Times New Roman"/>
      <w:sz w:val="24"/>
      <w:szCs w:val="24"/>
      <w:lang w:eastAsia="zh-CN"/>
    </w:rPr>
  </w:style>
  <w:style w:type="character" w:customStyle="1" w:styleId="Erwhnung1">
    <w:name w:val="Erwähnung1"/>
    <w:basedOn w:val="Absatz-Standardschriftart"/>
    <w:uiPriority w:val="99"/>
    <w:unhideWhenUsed/>
    <w:rsid w:val="00E94600"/>
    <w:rPr>
      <w:color w:val="2B579A"/>
      <w:shd w:val="clear" w:color="auto" w:fill="E6E6E6"/>
    </w:rPr>
  </w:style>
  <w:style w:type="character" w:styleId="BesuchterLink">
    <w:name w:val="FollowedHyperlink"/>
    <w:basedOn w:val="Absatz-Standardschriftart"/>
    <w:uiPriority w:val="99"/>
    <w:semiHidden/>
    <w:unhideWhenUsed/>
    <w:rsid w:val="00AE7F13"/>
    <w:rPr>
      <w:color w:val="DDEF03" w:themeColor="followedHyperlink"/>
      <w:u w:val="single"/>
    </w:rPr>
  </w:style>
  <w:style w:type="character" w:customStyle="1" w:styleId="cf01">
    <w:name w:val="cf01"/>
    <w:basedOn w:val="Absatz-Standardschriftart"/>
    <w:rsid w:val="00E320ED"/>
    <w:rPr>
      <w:rFonts w:ascii="Segoe UI" w:hAnsi="Segoe UI" w:cs="Segoe UI" w:hint="default"/>
      <w:sz w:val="18"/>
      <w:szCs w:val="18"/>
    </w:rPr>
  </w:style>
  <w:style w:type="character" w:customStyle="1" w:styleId="cf11">
    <w:name w:val="cf11"/>
    <w:basedOn w:val="Absatz-Standardschriftart"/>
    <w:rsid w:val="00E320ED"/>
    <w:rPr>
      <w:rFonts w:ascii="Segoe UI" w:hAnsi="Segoe UI" w:cs="Segoe UI" w:hint="default"/>
      <w:color w:val="5C5D5F"/>
      <w:sz w:val="18"/>
      <w:szCs w:val="18"/>
    </w:rPr>
  </w:style>
  <w:style w:type="character" w:customStyle="1" w:styleId="ListenabsatzZchn">
    <w:name w:val="Listenabsatz Zchn"/>
    <w:basedOn w:val="Absatz-Standardschriftart"/>
    <w:link w:val="Listenabsatz"/>
    <w:uiPriority w:val="34"/>
    <w:rsid w:val="00F964FF"/>
    <w:rPr>
      <w:rFonts w:ascii="Segoe UI Semilight" w:eastAsia="Segoe UI Semilight" w:hAnsi="Segoe UI Semilight" w:cs="Segoe UI Semilight"/>
    </w:rPr>
  </w:style>
  <w:style w:type="character" w:styleId="NichtaufgelsteErwhnung">
    <w:name w:val="Unresolved Mention"/>
    <w:basedOn w:val="Absatz-Standardschriftart"/>
    <w:uiPriority w:val="99"/>
    <w:semiHidden/>
    <w:unhideWhenUsed/>
    <w:rsid w:val="00145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4210">
      <w:bodyDiv w:val="1"/>
      <w:marLeft w:val="0"/>
      <w:marRight w:val="0"/>
      <w:marTop w:val="0"/>
      <w:marBottom w:val="0"/>
      <w:divBdr>
        <w:top w:val="none" w:sz="0" w:space="0" w:color="auto"/>
        <w:left w:val="none" w:sz="0" w:space="0" w:color="auto"/>
        <w:bottom w:val="none" w:sz="0" w:space="0" w:color="auto"/>
        <w:right w:val="none" w:sz="0" w:space="0" w:color="auto"/>
      </w:divBdr>
    </w:div>
    <w:div w:id="339355930">
      <w:bodyDiv w:val="1"/>
      <w:marLeft w:val="0"/>
      <w:marRight w:val="0"/>
      <w:marTop w:val="0"/>
      <w:marBottom w:val="0"/>
      <w:divBdr>
        <w:top w:val="none" w:sz="0" w:space="0" w:color="auto"/>
        <w:left w:val="none" w:sz="0" w:space="0" w:color="auto"/>
        <w:bottom w:val="none" w:sz="0" w:space="0" w:color="auto"/>
        <w:right w:val="none" w:sz="0" w:space="0" w:color="auto"/>
      </w:divBdr>
      <w:divsChild>
        <w:div w:id="391080981">
          <w:marLeft w:val="461"/>
          <w:marRight w:val="0"/>
          <w:marTop w:val="15"/>
          <w:marBottom w:val="0"/>
          <w:divBdr>
            <w:top w:val="none" w:sz="0" w:space="0" w:color="auto"/>
            <w:left w:val="none" w:sz="0" w:space="0" w:color="auto"/>
            <w:bottom w:val="none" w:sz="0" w:space="0" w:color="auto"/>
            <w:right w:val="none" w:sz="0" w:space="0" w:color="auto"/>
          </w:divBdr>
        </w:div>
      </w:divsChild>
    </w:div>
    <w:div w:id="527261515">
      <w:bodyDiv w:val="1"/>
      <w:marLeft w:val="0"/>
      <w:marRight w:val="0"/>
      <w:marTop w:val="0"/>
      <w:marBottom w:val="0"/>
      <w:divBdr>
        <w:top w:val="none" w:sz="0" w:space="0" w:color="auto"/>
        <w:left w:val="none" w:sz="0" w:space="0" w:color="auto"/>
        <w:bottom w:val="none" w:sz="0" w:space="0" w:color="auto"/>
        <w:right w:val="none" w:sz="0" w:space="0" w:color="auto"/>
      </w:divBdr>
      <w:divsChild>
        <w:div w:id="1368679749">
          <w:marLeft w:val="461"/>
          <w:marRight w:val="0"/>
          <w:marTop w:val="15"/>
          <w:marBottom w:val="0"/>
          <w:divBdr>
            <w:top w:val="none" w:sz="0" w:space="0" w:color="auto"/>
            <w:left w:val="none" w:sz="0" w:space="0" w:color="auto"/>
            <w:bottom w:val="none" w:sz="0" w:space="0" w:color="auto"/>
            <w:right w:val="none" w:sz="0" w:space="0" w:color="auto"/>
          </w:divBdr>
        </w:div>
      </w:divsChild>
    </w:div>
    <w:div w:id="655576626">
      <w:bodyDiv w:val="1"/>
      <w:marLeft w:val="0"/>
      <w:marRight w:val="0"/>
      <w:marTop w:val="0"/>
      <w:marBottom w:val="0"/>
      <w:divBdr>
        <w:top w:val="none" w:sz="0" w:space="0" w:color="auto"/>
        <w:left w:val="none" w:sz="0" w:space="0" w:color="auto"/>
        <w:bottom w:val="none" w:sz="0" w:space="0" w:color="auto"/>
        <w:right w:val="none" w:sz="0" w:space="0" w:color="auto"/>
      </w:divBdr>
    </w:div>
    <w:div w:id="769862335">
      <w:bodyDiv w:val="1"/>
      <w:marLeft w:val="0"/>
      <w:marRight w:val="0"/>
      <w:marTop w:val="0"/>
      <w:marBottom w:val="0"/>
      <w:divBdr>
        <w:top w:val="none" w:sz="0" w:space="0" w:color="auto"/>
        <w:left w:val="none" w:sz="0" w:space="0" w:color="auto"/>
        <w:bottom w:val="none" w:sz="0" w:space="0" w:color="auto"/>
        <w:right w:val="none" w:sz="0" w:space="0" w:color="auto"/>
      </w:divBdr>
    </w:div>
    <w:div w:id="773136217">
      <w:bodyDiv w:val="1"/>
      <w:marLeft w:val="0"/>
      <w:marRight w:val="0"/>
      <w:marTop w:val="0"/>
      <w:marBottom w:val="0"/>
      <w:divBdr>
        <w:top w:val="none" w:sz="0" w:space="0" w:color="auto"/>
        <w:left w:val="none" w:sz="0" w:space="0" w:color="auto"/>
        <w:bottom w:val="none" w:sz="0" w:space="0" w:color="auto"/>
        <w:right w:val="none" w:sz="0" w:space="0" w:color="auto"/>
      </w:divBdr>
      <w:divsChild>
        <w:div w:id="1289581190">
          <w:marLeft w:val="461"/>
          <w:marRight w:val="0"/>
          <w:marTop w:val="15"/>
          <w:marBottom w:val="0"/>
          <w:divBdr>
            <w:top w:val="none" w:sz="0" w:space="0" w:color="auto"/>
            <w:left w:val="none" w:sz="0" w:space="0" w:color="auto"/>
            <w:bottom w:val="none" w:sz="0" w:space="0" w:color="auto"/>
            <w:right w:val="none" w:sz="0" w:space="0" w:color="auto"/>
          </w:divBdr>
        </w:div>
      </w:divsChild>
    </w:div>
    <w:div w:id="784933582">
      <w:bodyDiv w:val="1"/>
      <w:marLeft w:val="0"/>
      <w:marRight w:val="0"/>
      <w:marTop w:val="0"/>
      <w:marBottom w:val="0"/>
      <w:divBdr>
        <w:top w:val="none" w:sz="0" w:space="0" w:color="auto"/>
        <w:left w:val="none" w:sz="0" w:space="0" w:color="auto"/>
        <w:bottom w:val="none" w:sz="0" w:space="0" w:color="auto"/>
        <w:right w:val="none" w:sz="0" w:space="0" w:color="auto"/>
      </w:divBdr>
    </w:div>
    <w:div w:id="883173222">
      <w:bodyDiv w:val="1"/>
      <w:marLeft w:val="0"/>
      <w:marRight w:val="0"/>
      <w:marTop w:val="0"/>
      <w:marBottom w:val="0"/>
      <w:divBdr>
        <w:top w:val="none" w:sz="0" w:space="0" w:color="auto"/>
        <w:left w:val="none" w:sz="0" w:space="0" w:color="auto"/>
        <w:bottom w:val="none" w:sz="0" w:space="0" w:color="auto"/>
        <w:right w:val="none" w:sz="0" w:space="0" w:color="auto"/>
      </w:divBdr>
      <w:divsChild>
        <w:div w:id="1044210319">
          <w:marLeft w:val="461"/>
          <w:marRight w:val="0"/>
          <w:marTop w:val="15"/>
          <w:marBottom w:val="0"/>
          <w:divBdr>
            <w:top w:val="none" w:sz="0" w:space="0" w:color="auto"/>
            <w:left w:val="none" w:sz="0" w:space="0" w:color="auto"/>
            <w:bottom w:val="none" w:sz="0" w:space="0" w:color="auto"/>
            <w:right w:val="none" w:sz="0" w:space="0" w:color="auto"/>
          </w:divBdr>
        </w:div>
      </w:divsChild>
    </w:div>
    <w:div w:id="897086374">
      <w:bodyDiv w:val="1"/>
      <w:marLeft w:val="0"/>
      <w:marRight w:val="0"/>
      <w:marTop w:val="0"/>
      <w:marBottom w:val="0"/>
      <w:divBdr>
        <w:top w:val="none" w:sz="0" w:space="0" w:color="auto"/>
        <w:left w:val="none" w:sz="0" w:space="0" w:color="auto"/>
        <w:bottom w:val="none" w:sz="0" w:space="0" w:color="auto"/>
        <w:right w:val="none" w:sz="0" w:space="0" w:color="auto"/>
      </w:divBdr>
      <w:divsChild>
        <w:div w:id="412750020">
          <w:marLeft w:val="461"/>
          <w:marRight w:val="0"/>
          <w:marTop w:val="15"/>
          <w:marBottom w:val="0"/>
          <w:divBdr>
            <w:top w:val="none" w:sz="0" w:space="0" w:color="auto"/>
            <w:left w:val="none" w:sz="0" w:space="0" w:color="auto"/>
            <w:bottom w:val="none" w:sz="0" w:space="0" w:color="auto"/>
            <w:right w:val="none" w:sz="0" w:space="0" w:color="auto"/>
          </w:divBdr>
        </w:div>
      </w:divsChild>
    </w:div>
    <w:div w:id="1183547097">
      <w:bodyDiv w:val="1"/>
      <w:marLeft w:val="0"/>
      <w:marRight w:val="0"/>
      <w:marTop w:val="0"/>
      <w:marBottom w:val="0"/>
      <w:divBdr>
        <w:top w:val="none" w:sz="0" w:space="0" w:color="auto"/>
        <w:left w:val="none" w:sz="0" w:space="0" w:color="auto"/>
        <w:bottom w:val="none" w:sz="0" w:space="0" w:color="auto"/>
        <w:right w:val="none" w:sz="0" w:space="0" w:color="auto"/>
      </w:divBdr>
      <w:divsChild>
        <w:div w:id="1637487022">
          <w:marLeft w:val="461"/>
          <w:marRight w:val="0"/>
          <w:marTop w:val="15"/>
          <w:marBottom w:val="0"/>
          <w:divBdr>
            <w:top w:val="none" w:sz="0" w:space="0" w:color="auto"/>
            <w:left w:val="none" w:sz="0" w:space="0" w:color="auto"/>
            <w:bottom w:val="none" w:sz="0" w:space="0" w:color="auto"/>
            <w:right w:val="none" w:sz="0" w:space="0" w:color="auto"/>
          </w:divBdr>
        </w:div>
      </w:divsChild>
    </w:div>
    <w:div w:id="1310865481">
      <w:bodyDiv w:val="1"/>
      <w:marLeft w:val="0"/>
      <w:marRight w:val="0"/>
      <w:marTop w:val="0"/>
      <w:marBottom w:val="0"/>
      <w:divBdr>
        <w:top w:val="none" w:sz="0" w:space="0" w:color="auto"/>
        <w:left w:val="none" w:sz="0" w:space="0" w:color="auto"/>
        <w:bottom w:val="none" w:sz="0" w:space="0" w:color="auto"/>
        <w:right w:val="none" w:sz="0" w:space="0" w:color="auto"/>
      </w:divBdr>
    </w:div>
    <w:div w:id="1374892131">
      <w:bodyDiv w:val="1"/>
      <w:marLeft w:val="0"/>
      <w:marRight w:val="0"/>
      <w:marTop w:val="0"/>
      <w:marBottom w:val="0"/>
      <w:divBdr>
        <w:top w:val="none" w:sz="0" w:space="0" w:color="auto"/>
        <w:left w:val="none" w:sz="0" w:space="0" w:color="auto"/>
        <w:bottom w:val="none" w:sz="0" w:space="0" w:color="auto"/>
        <w:right w:val="none" w:sz="0" w:space="0" w:color="auto"/>
      </w:divBdr>
      <w:divsChild>
        <w:div w:id="257298885">
          <w:marLeft w:val="461"/>
          <w:marRight w:val="0"/>
          <w:marTop w:val="15"/>
          <w:marBottom w:val="0"/>
          <w:divBdr>
            <w:top w:val="none" w:sz="0" w:space="0" w:color="auto"/>
            <w:left w:val="none" w:sz="0" w:space="0" w:color="auto"/>
            <w:bottom w:val="none" w:sz="0" w:space="0" w:color="auto"/>
            <w:right w:val="none" w:sz="0" w:space="0" w:color="auto"/>
          </w:divBdr>
        </w:div>
      </w:divsChild>
    </w:div>
    <w:div w:id="1460220005">
      <w:bodyDiv w:val="1"/>
      <w:marLeft w:val="0"/>
      <w:marRight w:val="0"/>
      <w:marTop w:val="0"/>
      <w:marBottom w:val="0"/>
      <w:divBdr>
        <w:top w:val="none" w:sz="0" w:space="0" w:color="auto"/>
        <w:left w:val="none" w:sz="0" w:space="0" w:color="auto"/>
        <w:bottom w:val="none" w:sz="0" w:space="0" w:color="auto"/>
        <w:right w:val="none" w:sz="0" w:space="0" w:color="auto"/>
      </w:divBdr>
    </w:div>
    <w:div w:id="1554271691">
      <w:bodyDiv w:val="1"/>
      <w:marLeft w:val="0"/>
      <w:marRight w:val="0"/>
      <w:marTop w:val="0"/>
      <w:marBottom w:val="0"/>
      <w:divBdr>
        <w:top w:val="none" w:sz="0" w:space="0" w:color="auto"/>
        <w:left w:val="none" w:sz="0" w:space="0" w:color="auto"/>
        <w:bottom w:val="none" w:sz="0" w:space="0" w:color="auto"/>
        <w:right w:val="none" w:sz="0" w:space="0" w:color="auto"/>
      </w:divBdr>
    </w:div>
    <w:div w:id="1703284817">
      <w:bodyDiv w:val="1"/>
      <w:marLeft w:val="0"/>
      <w:marRight w:val="0"/>
      <w:marTop w:val="0"/>
      <w:marBottom w:val="0"/>
      <w:divBdr>
        <w:top w:val="none" w:sz="0" w:space="0" w:color="auto"/>
        <w:left w:val="none" w:sz="0" w:space="0" w:color="auto"/>
        <w:bottom w:val="none" w:sz="0" w:space="0" w:color="auto"/>
        <w:right w:val="none" w:sz="0" w:space="0" w:color="auto"/>
      </w:divBdr>
      <w:divsChild>
        <w:div w:id="1116364392">
          <w:marLeft w:val="461"/>
          <w:marRight w:val="0"/>
          <w:marTop w:val="15"/>
          <w:marBottom w:val="0"/>
          <w:divBdr>
            <w:top w:val="none" w:sz="0" w:space="0" w:color="auto"/>
            <w:left w:val="none" w:sz="0" w:space="0" w:color="auto"/>
            <w:bottom w:val="none" w:sz="0" w:space="0" w:color="auto"/>
            <w:right w:val="none" w:sz="0" w:space="0" w:color="auto"/>
          </w:divBdr>
        </w:div>
      </w:divsChild>
    </w:div>
    <w:div w:id="197926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jamin.Brodbeck@mhp.com" TargetMode="External"/><Relationship Id="rId18" Type="http://schemas.openxmlformats.org/officeDocument/2006/relationships/hyperlink" Target="https://www.linkedin.com/in/benjaminbrodbeck/" TargetMode="Externa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Benjamin.Brodbeck@mhp.com" TargetMode="External"/><Relationship Id="rId2" Type="http://schemas.openxmlformats.org/officeDocument/2006/relationships/customXml" Target="../customXml/item2.xml"/><Relationship Id="rId16" Type="http://schemas.openxmlformats.org/officeDocument/2006/relationships/hyperlink" Target="https://www.linkedin.com/in/ann-holz/" TargetMode="External"/><Relationship Id="rId20" Type="http://schemas.openxmlformats.org/officeDocument/2006/relationships/hyperlink" Target="https://www.linkedin.com/in/ann-hol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in/benjaminbrodbeck/" TargetMode="External"/><Relationship Id="rId22" Type="http://schemas.openxmlformats.org/officeDocument/2006/relationships/image" Target="media/image5.png"/></Relationships>
</file>

<file path=word/theme/theme1.xml><?xml version="1.0" encoding="utf-8"?>
<a:theme xmlns:a="http://schemas.openxmlformats.org/drawingml/2006/main" name="Office">
  <a:themeElements>
    <a:clrScheme name="MHP Farben 2025">
      <a:dk1>
        <a:srgbClr val="575757"/>
      </a:dk1>
      <a:lt1>
        <a:sysClr val="window" lastClr="FFFFFF"/>
      </a:lt1>
      <a:dk2>
        <a:srgbClr val="000099"/>
      </a:dk2>
      <a:lt2>
        <a:srgbClr val="DCDCDC"/>
      </a:lt2>
      <a:accent1>
        <a:srgbClr val="000099"/>
      </a:accent1>
      <a:accent2>
        <a:srgbClr val="575757"/>
      </a:accent2>
      <a:accent3>
        <a:srgbClr val="1612FF"/>
      </a:accent3>
      <a:accent4>
        <a:srgbClr val="00CC67"/>
      </a:accent4>
      <a:accent5>
        <a:srgbClr val="DDEF03"/>
      </a:accent5>
      <a:accent6>
        <a:srgbClr val="DCDCDC"/>
      </a:accent6>
      <a:hlink>
        <a:srgbClr val="1612FF"/>
      </a:hlink>
      <a:folHlink>
        <a:srgbClr val="DDEF03"/>
      </a:folHlink>
    </a:clrScheme>
    <a:fontScheme name="Benutzerdefiniert 1">
      <a:majorFont>
        <a:latin typeface="Segoe UI Black"/>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A1EBA1111B0C469BC741441927B99E" ma:contentTypeVersion="18" ma:contentTypeDescription="Create a new document." ma:contentTypeScope="" ma:versionID="5f1524a6540b3bf45b0957c157ee7d0a">
  <xsd:schema xmlns:xsd="http://www.w3.org/2001/XMLSchema" xmlns:xs="http://www.w3.org/2001/XMLSchema" xmlns:p="http://schemas.microsoft.com/office/2006/metadata/properties" xmlns:ns2="4a57d4bf-9a7e-46c4-acf4-78ac17535ba1" xmlns:ns3="be61d1e7-a1f3-4649-90ff-e8785b244049" targetNamespace="http://schemas.microsoft.com/office/2006/metadata/properties" ma:root="true" ma:fieldsID="8dbff124955ee4099f92cd596cede97e" ns2:_="" ns3:_="">
    <xsd:import namespace="4a57d4bf-9a7e-46c4-acf4-78ac17535ba1"/>
    <xsd:import namespace="be61d1e7-a1f3-4649-90ff-e8785b2440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7d4bf-9a7e-46c4-acf4-78ac17535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2ccb64-0838-493a-8158-7dc6b1690c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1d1e7-a1f3-4649-90ff-e8785b24404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67583-5735-4a5d-9b97-1bd8156f79ba}" ma:internalName="TaxCatchAll" ma:showField="CatchAllData" ma:web="be61d1e7-a1f3-4649-90ff-e8785b2440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57d4bf-9a7e-46c4-acf4-78ac17535ba1">
      <Terms xmlns="http://schemas.microsoft.com/office/infopath/2007/PartnerControls"/>
    </lcf76f155ced4ddcb4097134ff3c332f>
    <TaxCatchAll xmlns="be61d1e7-a1f3-4649-90ff-e8785b244049" xsi:nil="true"/>
    <SharedWithUsers xmlns="be61d1e7-a1f3-4649-90ff-e8785b244049">
      <UserInfo>
        <DisplayName>Tobias Cawein</DisplayName>
        <AccountId>244</AccountId>
        <AccountType/>
      </UserInfo>
    </SharedWithUsers>
  </documentManagement>
</p:properties>
</file>

<file path=customXml/itemProps1.xml><?xml version="1.0" encoding="utf-8"?>
<ds:datastoreItem xmlns:ds="http://schemas.openxmlformats.org/officeDocument/2006/customXml" ds:itemID="{B976D3D6-735A-44E8-8401-06012DD46E4D}">
  <ds:schemaRefs>
    <ds:schemaRef ds:uri="http://schemas.openxmlformats.org/officeDocument/2006/bibliography"/>
  </ds:schemaRefs>
</ds:datastoreItem>
</file>

<file path=customXml/itemProps2.xml><?xml version="1.0" encoding="utf-8"?>
<ds:datastoreItem xmlns:ds="http://schemas.openxmlformats.org/officeDocument/2006/customXml" ds:itemID="{1CC736E6-B24A-4F96-9266-BDB843A0FA07}">
  <ds:schemaRefs>
    <ds:schemaRef ds:uri="http://schemas.microsoft.com/sharepoint/v3/contenttype/forms"/>
  </ds:schemaRefs>
</ds:datastoreItem>
</file>

<file path=customXml/itemProps3.xml><?xml version="1.0" encoding="utf-8"?>
<ds:datastoreItem xmlns:ds="http://schemas.openxmlformats.org/officeDocument/2006/customXml" ds:itemID="{081C1ED1-DBE0-4A15-B431-456735544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7d4bf-9a7e-46c4-acf4-78ac17535ba1"/>
    <ds:schemaRef ds:uri="be61d1e7-a1f3-4649-90ff-e8785b244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503C8B-65E9-4C88-BF5D-7ECF91E81775}">
  <ds:schemaRefs>
    <ds:schemaRef ds:uri="http://schemas.microsoft.com/office/2006/metadata/properties"/>
    <ds:schemaRef ds:uri="http://schemas.microsoft.com/office/infopath/2007/PartnerControls"/>
    <ds:schemaRef ds:uri="4a57d4bf-9a7e-46c4-acf4-78ac17535ba1"/>
    <ds:schemaRef ds:uri="be61d1e7-a1f3-4649-90ff-e8785b24404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5066</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Benjamin.Brodbeck@mhp.com</dc:creator>
  <cp:keywords/>
  <dc:description/>
  <cp:lastModifiedBy>Ann Holz</cp:lastModifiedBy>
  <cp:revision>2</cp:revision>
  <cp:lastPrinted>2023-02-03T10:27:00Z</cp:lastPrinted>
  <dcterms:created xsi:type="dcterms:W3CDTF">2026-02-17T06:40:00Z</dcterms:created>
  <dcterms:modified xsi:type="dcterms:W3CDTF">2026-02-17T06:40:00Z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0x01010009A1EBA1111B0C469BC741441927B99E</vt:lpwstr>
  </property>
  <property fmtid="{D5CDD505-2E9C-101B-9397-08002B2CF9AE}" pid="3" name="MediaServiceImageTags">
    <vt:lpwstr/>
  </property>
  <property fmtid="{D5CDD505-2E9C-101B-9397-08002B2CF9AE}" pid="4" name="GrammarlyDocumentId">
    <vt:lpwstr>79d9833a975d615b03d949f31118891923aaddfeb7722c1a80c64bf6f91303b4</vt:lpwstr>
  </property>
</Properties>
</file>