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98D63" w14:textId="3DF1E07E" w:rsidR="00BA3BBB" w:rsidRPr="00BA3BBB" w:rsidRDefault="5B9D72AE" w:rsidP="22DB3CC6">
      <w:pPr>
        <w:spacing w:before="360" w:after="180"/>
        <w:rPr>
          <w:rFonts w:ascii="Calibri" w:eastAsia="Calibri" w:hAnsi="Calibri" w:cs="Calibri"/>
          <w:b/>
          <w:bCs/>
          <w:sz w:val="28"/>
          <w:szCs w:val="28"/>
        </w:rPr>
      </w:pPr>
      <w:proofErr w:type="spellStart"/>
      <w:r w:rsidRPr="17226E61">
        <w:rPr>
          <w:rFonts w:ascii="Calibri" w:eastAsia="Calibri" w:hAnsi="Calibri" w:cs="Calibri"/>
          <w:b/>
          <w:bCs/>
          <w:sz w:val="28"/>
          <w:szCs w:val="28"/>
        </w:rPr>
        <w:t>Volaris</w:t>
      </w:r>
      <w:proofErr w:type="spellEnd"/>
      <w:r w:rsidRPr="17226E61">
        <w:rPr>
          <w:rFonts w:ascii="Calibri" w:eastAsia="Calibri" w:hAnsi="Calibri" w:cs="Calibri"/>
          <w:b/>
          <w:bCs/>
          <w:sz w:val="28"/>
          <w:szCs w:val="28"/>
        </w:rPr>
        <w:t xml:space="preserve"> Group übernimmt </w:t>
      </w:r>
      <w:r w:rsidR="003331DF" w:rsidRPr="17226E61">
        <w:rPr>
          <w:rFonts w:ascii="Calibri" w:eastAsia="Calibri" w:hAnsi="Calibri" w:cs="Calibri"/>
          <w:b/>
          <w:bCs/>
          <w:sz w:val="28"/>
          <w:szCs w:val="28"/>
        </w:rPr>
        <w:t xml:space="preserve">mit der </w:t>
      </w:r>
      <w:proofErr w:type="spellStart"/>
      <w:r w:rsidRPr="17226E61">
        <w:rPr>
          <w:rFonts w:ascii="Calibri" w:eastAsia="Calibri" w:hAnsi="Calibri" w:cs="Calibri"/>
          <w:b/>
          <w:bCs/>
          <w:sz w:val="28"/>
          <w:szCs w:val="28"/>
        </w:rPr>
        <w:t>socoto</w:t>
      </w:r>
      <w:proofErr w:type="spellEnd"/>
      <w:r w:rsidRPr="17226E61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 w:rsidR="003A5B31">
        <w:rPr>
          <w:rFonts w:ascii="Calibri" w:eastAsia="Calibri" w:hAnsi="Calibri" w:cs="Calibri"/>
          <w:b/>
          <w:bCs/>
          <w:sz w:val="28"/>
          <w:szCs w:val="28"/>
        </w:rPr>
        <w:t>gmbh</w:t>
      </w:r>
      <w:proofErr w:type="spellEnd"/>
      <w:r w:rsidR="003A5B31">
        <w:rPr>
          <w:rFonts w:ascii="Calibri" w:eastAsia="Calibri" w:hAnsi="Calibri" w:cs="Calibri"/>
          <w:b/>
          <w:bCs/>
          <w:sz w:val="28"/>
          <w:szCs w:val="28"/>
        </w:rPr>
        <w:t xml:space="preserve"> &amp; </w:t>
      </w:r>
      <w:proofErr w:type="spellStart"/>
      <w:r w:rsidR="003A5B31">
        <w:rPr>
          <w:rFonts w:ascii="Calibri" w:eastAsia="Calibri" w:hAnsi="Calibri" w:cs="Calibri"/>
          <w:b/>
          <w:bCs/>
          <w:sz w:val="28"/>
          <w:szCs w:val="28"/>
        </w:rPr>
        <w:t>co.</w:t>
      </w:r>
      <w:proofErr w:type="spellEnd"/>
      <w:r w:rsidR="003A5B31">
        <w:rPr>
          <w:rFonts w:ascii="Calibri" w:eastAsia="Calibri" w:hAnsi="Calibri" w:cs="Calibri"/>
          <w:b/>
          <w:bCs/>
          <w:sz w:val="28"/>
          <w:szCs w:val="28"/>
        </w:rPr>
        <w:t xml:space="preserve"> kg</w:t>
      </w:r>
      <w:r w:rsidR="003331DF" w:rsidRPr="17226E61">
        <w:rPr>
          <w:rFonts w:ascii="Calibri" w:eastAsia="Calibri" w:hAnsi="Calibri" w:cs="Calibri"/>
          <w:b/>
          <w:bCs/>
          <w:sz w:val="28"/>
          <w:szCs w:val="28"/>
        </w:rPr>
        <w:t xml:space="preserve"> einen </w:t>
      </w:r>
      <w:r w:rsidR="21282E05" w:rsidRPr="17226E61">
        <w:rPr>
          <w:rFonts w:ascii="Calibri" w:eastAsia="Calibri" w:hAnsi="Calibri" w:cs="Calibri"/>
          <w:b/>
          <w:bCs/>
          <w:sz w:val="28"/>
          <w:szCs w:val="28"/>
        </w:rPr>
        <w:t>führende</w:t>
      </w:r>
      <w:r w:rsidR="00FF0F17" w:rsidRPr="17226E61">
        <w:rPr>
          <w:rFonts w:ascii="Calibri" w:eastAsia="Calibri" w:hAnsi="Calibri" w:cs="Calibri"/>
          <w:b/>
          <w:bCs/>
          <w:sz w:val="28"/>
          <w:szCs w:val="28"/>
        </w:rPr>
        <w:t xml:space="preserve">n </w:t>
      </w:r>
      <w:r w:rsidR="5E56E2D1" w:rsidRPr="17226E61">
        <w:rPr>
          <w:rFonts w:ascii="Calibri" w:eastAsia="Calibri" w:hAnsi="Calibri" w:cs="Calibri"/>
          <w:b/>
          <w:bCs/>
          <w:sz w:val="28"/>
          <w:szCs w:val="28"/>
        </w:rPr>
        <w:t>Marketing-Software-A</w:t>
      </w:r>
      <w:r w:rsidR="21282E05" w:rsidRPr="17226E61">
        <w:rPr>
          <w:rFonts w:ascii="Calibri" w:eastAsia="Calibri" w:hAnsi="Calibri" w:cs="Calibri"/>
          <w:b/>
          <w:bCs/>
          <w:sz w:val="28"/>
          <w:szCs w:val="28"/>
        </w:rPr>
        <w:t>nbiet</w:t>
      </w:r>
      <w:r w:rsidR="7E977546" w:rsidRPr="17226E61">
        <w:rPr>
          <w:rFonts w:ascii="Calibri" w:eastAsia="Calibri" w:hAnsi="Calibri" w:cs="Calibri"/>
          <w:b/>
          <w:bCs/>
          <w:sz w:val="28"/>
          <w:szCs w:val="28"/>
        </w:rPr>
        <w:t>er</w:t>
      </w:r>
      <w:r w:rsidR="21282E05" w:rsidRPr="17226E61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Pr="17226E61">
        <w:rPr>
          <w:rFonts w:ascii="Calibri" w:eastAsia="Calibri" w:hAnsi="Calibri" w:cs="Calibri"/>
          <w:b/>
          <w:bCs/>
          <w:sz w:val="28"/>
          <w:szCs w:val="28"/>
        </w:rPr>
        <w:t>fü</w:t>
      </w:r>
      <w:r w:rsidR="03D47917" w:rsidRPr="17226E61">
        <w:rPr>
          <w:rFonts w:ascii="Calibri" w:eastAsia="Calibri" w:hAnsi="Calibri" w:cs="Calibri"/>
          <w:b/>
          <w:bCs/>
          <w:sz w:val="28"/>
          <w:szCs w:val="28"/>
        </w:rPr>
        <w:t xml:space="preserve">r </w:t>
      </w:r>
      <w:r w:rsidRPr="17226E61">
        <w:rPr>
          <w:rFonts w:ascii="Calibri" w:eastAsia="Calibri" w:hAnsi="Calibri" w:cs="Calibri"/>
          <w:b/>
          <w:bCs/>
          <w:sz w:val="28"/>
          <w:szCs w:val="28"/>
        </w:rPr>
        <w:t>dezentrale Organisationen</w:t>
      </w:r>
    </w:p>
    <w:p w14:paraId="4B1CED82" w14:textId="61B3A564" w:rsidR="00C36028" w:rsidRPr="004610D8" w:rsidRDefault="5B9D72AE" w:rsidP="00476BE8">
      <w:pPr>
        <w:spacing w:before="180" w:after="240"/>
        <w:rPr>
          <w:rFonts w:ascii="Calibri" w:eastAsia="Calibri" w:hAnsi="Calibri" w:cs="Calibri"/>
        </w:rPr>
      </w:pPr>
      <w:r w:rsidRPr="22DB3CC6">
        <w:rPr>
          <w:rFonts w:ascii="Calibri" w:eastAsia="Calibri" w:hAnsi="Calibri" w:cs="Calibri"/>
          <w:b/>
          <w:bCs/>
        </w:rPr>
        <w:t>Trier, 1</w:t>
      </w:r>
      <w:r w:rsidR="00476BE8">
        <w:rPr>
          <w:rFonts w:ascii="Calibri" w:eastAsia="Calibri" w:hAnsi="Calibri" w:cs="Calibri"/>
          <w:b/>
          <w:bCs/>
        </w:rPr>
        <w:t>1</w:t>
      </w:r>
      <w:r w:rsidRPr="22DB3CC6">
        <w:rPr>
          <w:rFonts w:ascii="Calibri" w:eastAsia="Calibri" w:hAnsi="Calibri" w:cs="Calibri"/>
          <w:b/>
          <w:bCs/>
        </w:rPr>
        <w:t>. Mai 2026</w:t>
      </w:r>
      <w:r w:rsidRPr="22DB3CC6">
        <w:rPr>
          <w:rFonts w:ascii="Calibri" w:eastAsia="Calibri" w:hAnsi="Calibri" w:cs="Calibri"/>
        </w:rPr>
        <w:t xml:space="preserve"> – Die </w:t>
      </w:r>
      <w:proofErr w:type="spellStart"/>
      <w:r w:rsidRPr="22DB3CC6">
        <w:rPr>
          <w:rFonts w:ascii="Calibri" w:eastAsia="Calibri" w:hAnsi="Calibri" w:cs="Calibri"/>
        </w:rPr>
        <w:t>Volaris</w:t>
      </w:r>
      <w:proofErr w:type="spellEnd"/>
      <w:r w:rsidRPr="22DB3CC6">
        <w:rPr>
          <w:rFonts w:ascii="Calibri" w:eastAsia="Calibri" w:hAnsi="Calibri" w:cs="Calibri"/>
        </w:rPr>
        <w:t xml:space="preserve"> Group hat heute die Übernahme der </w:t>
      </w:r>
      <w:proofErr w:type="spellStart"/>
      <w:r w:rsidRPr="22DB3CC6">
        <w:rPr>
          <w:rFonts w:ascii="Calibri" w:eastAsia="Calibri" w:hAnsi="Calibri" w:cs="Calibri"/>
        </w:rPr>
        <w:t>socoto</w:t>
      </w:r>
      <w:proofErr w:type="spellEnd"/>
      <w:r w:rsidRPr="22DB3CC6">
        <w:rPr>
          <w:rFonts w:ascii="Calibri" w:eastAsia="Calibri" w:hAnsi="Calibri" w:cs="Calibri"/>
        </w:rPr>
        <w:t xml:space="preserve"> </w:t>
      </w:r>
      <w:proofErr w:type="spellStart"/>
      <w:r w:rsidR="003B0E20">
        <w:rPr>
          <w:rFonts w:ascii="Calibri" w:eastAsia="Calibri" w:hAnsi="Calibri" w:cs="Calibri"/>
        </w:rPr>
        <w:t>gmbh</w:t>
      </w:r>
      <w:proofErr w:type="spellEnd"/>
      <w:r w:rsidR="003B0E20">
        <w:rPr>
          <w:rFonts w:ascii="Calibri" w:eastAsia="Calibri" w:hAnsi="Calibri" w:cs="Calibri"/>
        </w:rPr>
        <w:t xml:space="preserve"> &amp; </w:t>
      </w:r>
      <w:proofErr w:type="spellStart"/>
      <w:r w:rsidR="003B0E20">
        <w:rPr>
          <w:rFonts w:ascii="Calibri" w:eastAsia="Calibri" w:hAnsi="Calibri" w:cs="Calibri"/>
        </w:rPr>
        <w:t>co.</w:t>
      </w:r>
      <w:proofErr w:type="spellEnd"/>
      <w:r w:rsidR="003B0E20">
        <w:rPr>
          <w:rFonts w:ascii="Calibri" w:eastAsia="Calibri" w:hAnsi="Calibri" w:cs="Calibri"/>
        </w:rPr>
        <w:t xml:space="preserve"> </w:t>
      </w:r>
      <w:r w:rsidR="005F0B66">
        <w:rPr>
          <w:rFonts w:ascii="Calibri" w:eastAsia="Calibri" w:hAnsi="Calibri" w:cs="Calibri"/>
        </w:rPr>
        <w:t>k</w:t>
      </w:r>
      <w:r w:rsidR="003B0E20">
        <w:rPr>
          <w:rFonts w:ascii="Calibri" w:eastAsia="Calibri" w:hAnsi="Calibri" w:cs="Calibri"/>
        </w:rPr>
        <w:t>g</w:t>
      </w:r>
      <w:r w:rsidRPr="22DB3CC6">
        <w:rPr>
          <w:rFonts w:ascii="Calibri" w:eastAsia="Calibri" w:hAnsi="Calibri" w:cs="Calibri"/>
        </w:rPr>
        <w:t>, de</w:t>
      </w:r>
      <w:r w:rsidR="005F0B66">
        <w:rPr>
          <w:rFonts w:ascii="Calibri" w:eastAsia="Calibri" w:hAnsi="Calibri" w:cs="Calibri"/>
        </w:rPr>
        <w:t>s</w:t>
      </w:r>
      <w:r w:rsidRPr="22DB3CC6">
        <w:rPr>
          <w:rFonts w:ascii="Calibri" w:eastAsia="Calibri" w:hAnsi="Calibri" w:cs="Calibri"/>
        </w:rPr>
        <w:t xml:space="preserve"> führenden Anbieter</w:t>
      </w:r>
      <w:r w:rsidR="005F0B66">
        <w:rPr>
          <w:rFonts w:ascii="Calibri" w:eastAsia="Calibri" w:hAnsi="Calibri" w:cs="Calibri"/>
        </w:rPr>
        <w:t>s</w:t>
      </w:r>
      <w:r w:rsidRPr="22DB3CC6">
        <w:rPr>
          <w:rFonts w:ascii="Calibri" w:eastAsia="Calibri" w:hAnsi="Calibri" w:cs="Calibri"/>
        </w:rPr>
        <w:t xml:space="preserve"> von Marketing-Software-Lösungen für dezentral organisierte Unternehmen im DACH-Raum, bekannt gegeben. Mit diesem Schritt baut </w:t>
      </w:r>
      <w:proofErr w:type="spellStart"/>
      <w:r w:rsidRPr="22DB3CC6">
        <w:rPr>
          <w:rFonts w:ascii="Calibri" w:eastAsia="Calibri" w:hAnsi="Calibri" w:cs="Calibri"/>
        </w:rPr>
        <w:t>Volaris</w:t>
      </w:r>
      <w:proofErr w:type="spellEnd"/>
      <w:r w:rsidRPr="22DB3CC6">
        <w:rPr>
          <w:rFonts w:ascii="Calibri" w:eastAsia="Calibri" w:hAnsi="Calibri" w:cs="Calibri"/>
        </w:rPr>
        <w:t xml:space="preserve"> sein deutsches Portfolio in einem wachstumsstarken Segment weiter aus. Als Tochterunternehmen der </w:t>
      </w:r>
      <w:proofErr w:type="spellStart"/>
      <w:r w:rsidRPr="22DB3CC6">
        <w:rPr>
          <w:rFonts w:ascii="Calibri" w:eastAsia="Calibri" w:hAnsi="Calibri" w:cs="Calibri"/>
        </w:rPr>
        <w:t>Constellation</w:t>
      </w:r>
      <w:proofErr w:type="spellEnd"/>
      <w:r w:rsidRPr="22DB3CC6">
        <w:rPr>
          <w:rFonts w:ascii="Calibri" w:eastAsia="Calibri" w:hAnsi="Calibri" w:cs="Calibri"/>
        </w:rPr>
        <w:t xml:space="preserve"> Software Inc. konzentriert sich </w:t>
      </w:r>
      <w:proofErr w:type="spellStart"/>
      <w:r w:rsidRPr="22DB3CC6">
        <w:rPr>
          <w:rFonts w:ascii="Calibri" w:eastAsia="Calibri" w:hAnsi="Calibri" w:cs="Calibri"/>
        </w:rPr>
        <w:t>Volaris</w:t>
      </w:r>
      <w:proofErr w:type="spellEnd"/>
      <w:r w:rsidRPr="22DB3CC6">
        <w:rPr>
          <w:rFonts w:ascii="Calibri" w:eastAsia="Calibri" w:hAnsi="Calibri" w:cs="Calibri"/>
        </w:rPr>
        <w:t xml:space="preserve"> darauf, Softwareunternehmen in vertikalen Märkten bei ihrer Entwicklung zu unterstützen. </w:t>
      </w:r>
      <w:r w:rsidR="002423C2">
        <w:rPr>
          <w:rFonts w:ascii="Calibri" w:eastAsia="Calibri" w:hAnsi="Calibri" w:cs="Calibri"/>
        </w:rPr>
        <w:br/>
      </w:r>
      <w:r w:rsidR="004610D8">
        <w:t>I-ADVI</w:t>
      </w:r>
      <w:r w:rsidR="00860CE4">
        <w:t>S</w:t>
      </w:r>
      <w:r w:rsidR="004610D8">
        <w:t xml:space="preserve">E </w:t>
      </w:r>
      <w:r w:rsidR="00AB097A">
        <w:t xml:space="preserve">aus Düsseldorf </w:t>
      </w:r>
      <w:r w:rsidR="002423C2">
        <w:t xml:space="preserve">begleitete </w:t>
      </w:r>
      <w:r w:rsidR="00AB097A">
        <w:t>die Transaktion</w:t>
      </w:r>
      <w:r w:rsidR="002423C2">
        <w:t xml:space="preserve"> aufseiten von </w:t>
      </w:r>
      <w:proofErr w:type="spellStart"/>
      <w:r w:rsidR="002423C2">
        <w:t>socoto</w:t>
      </w:r>
      <w:proofErr w:type="spellEnd"/>
      <w:r w:rsidR="00AB097A">
        <w:t>.</w:t>
      </w:r>
    </w:p>
    <w:p w14:paraId="754146F9" w14:textId="7FE68F85" w:rsidR="00BA3BBB" w:rsidRPr="00BA3BBB" w:rsidDel="007D29A7" w:rsidRDefault="5B9D72AE" w:rsidP="00476BE8">
      <w:pPr>
        <w:spacing w:before="180" w:after="240"/>
        <w:rPr>
          <w:rFonts w:ascii="Calibri" w:eastAsia="Calibri" w:hAnsi="Calibri" w:cs="Calibri"/>
          <w:b/>
          <w:bCs/>
          <w:sz w:val="30"/>
          <w:szCs w:val="30"/>
        </w:rPr>
      </w:pPr>
      <w:r w:rsidRPr="22DB3CC6">
        <w:rPr>
          <w:rFonts w:ascii="Calibri" w:eastAsia="Calibri" w:hAnsi="Calibri" w:cs="Calibri"/>
          <w:b/>
          <w:bCs/>
          <w:sz w:val="30"/>
          <w:szCs w:val="30"/>
        </w:rPr>
        <w:t xml:space="preserve">Über </w:t>
      </w:r>
      <w:proofErr w:type="spellStart"/>
      <w:r w:rsidRPr="22DB3CC6">
        <w:rPr>
          <w:rFonts w:ascii="Calibri" w:eastAsia="Calibri" w:hAnsi="Calibri" w:cs="Calibri"/>
          <w:b/>
          <w:bCs/>
          <w:sz w:val="30"/>
          <w:szCs w:val="30"/>
        </w:rPr>
        <w:t>socoto</w:t>
      </w:r>
      <w:proofErr w:type="spellEnd"/>
    </w:p>
    <w:p w14:paraId="66795A08" w14:textId="4B4EA360" w:rsidR="00BA3BBB" w:rsidRPr="00BA3BBB" w:rsidDel="007D29A7" w:rsidRDefault="00860CE4" w:rsidP="22DB3CC6">
      <w:pPr>
        <w:spacing w:before="180" w:after="24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s</w:t>
      </w:r>
      <w:r w:rsidR="5B9D72AE" w:rsidRPr="17226E61">
        <w:rPr>
          <w:rFonts w:ascii="Calibri" w:eastAsia="Calibri" w:hAnsi="Calibri" w:cs="Calibri"/>
        </w:rPr>
        <w:t>ocoto</w:t>
      </w:r>
      <w:proofErr w:type="spellEnd"/>
      <w:r w:rsidR="5B9D72AE" w:rsidRPr="17226E61">
        <w:rPr>
          <w:rFonts w:ascii="Calibri" w:eastAsia="Calibri" w:hAnsi="Calibri" w:cs="Calibri"/>
        </w:rPr>
        <w:t xml:space="preserve"> ist ein spezialisierter Software- und Dienstleistungsanbieter mit Sitz in Trier. Seit vielen Jahren entwickelt und implementiert das Unternehmen Softwarelösungen für das Management von Marketingmaterialien und </w:t>
      </w:r>
      <w:r w:rsidR="0047657F" w:rsidRPr="17226E61">
        <w:rPr>
          <w:rFonts w:ascii="Calibri" w:eastAsia="Calibri" w:hAnsi="Calibri" w:cs="Calibri"/>
        </w:rPr>
        <w:t>-</w:t>
      </w:r>
      <w:r w:rsidR="5B9D72AE" w:rsidRPr="17226E61">
        <w:rPr>
          <w:rFonts w:ascii="Calibri" w:eastAsia="Calibri" w:hAnsi="Calibri" w:cs="Calibri"/>
        </w:rPr>
        <w:t>Kampagnen für dezentrale Organisationen. Zu den Kunden zählen zahlreiche nationale und internationale Automobilhersteller sowie weitere Unternehmensketten, wie etwa Baumärkte oder Apotheken. Mit dem Anschluss an die internationale Software</w:t>
      </w:r>
      <w:r w:rsidR="00A26AB2" w:rsidRPr="17226E61">
        <w:rPr>
          <w:rFonts w:ascii="Calibri" w:eastAsia="Calibri" w:hAnsi="Calibri" w:cs="Calibri"/>
        </w:rPr>
        <w:t>-Unternehmens</w:t>
      </w:r>
      <w:r w:rsidR="5B9D72AE" w:rsidRPr="17226E61">
        <w:rPr>
          <w:rFonts w:ascii="Calibri" w:eastAsia="Calibri" w:hAnsi="Calibri" w:cs="Calibri"/>
        </w:rPr>
        <w:t xml:space="preserve">gruppe </w:t>
      </w:r>
      <w:proofErr w:type="spellStart"/>
      <w:r w:rsidR="00A26AB2" w:rsidRPr="17226E61">
        <w:rPr>
          <w:rFonts w:ascii="Calibri" w:eastAsia="Calibri" w:hAnsi="Calibri" w:cs="Calibri"/>
        </w:rPr>
        <w:t>Volaris</w:t>
      </w:r>
      <w:proofErr w:type="spellEnd"/>
      <w:r w:rsidR="00A26AB2" w:rsidRPr="17226E61">
        <w:rPr>
          <w:rFonts w:ascii="Calibri" w:eastAsia="Calibri" w:hAnsi="Calibri" w:cs="Calibri"/>
        </w:rPr>
        <w:t xml:space="preserve"> Group </w:t>
      </w:r>
      <w:r w:rsidR="5B9D72AE" w:rsidRPr="17226E61">
        <w:rPr>
          <w:rFonts w:ascii="Calibri" w:eastAsia="Calibri" w:hAnsi="Calibri" w:cs="Calibri"/>
        </w:rPr>
        <w:t xml:space="preserve">sichert sich das Trierer Unternehmen Zugang zu umfangreichem </w:t>
      </w:r>
      <w:r w:rsidR="00A26AB2" w:rsidRPr="17226E61">
        <w:rPr>
          <w:rFonts w:ascii="Calibri" w:eastAsia="Calibri" w:hAnsi="Calibri" w:cs="Calibri"/>
        </w:rPr>
        <w:t>Best</w:t>
      </w:r>
      <w:r w:rsidR="00B21048">
        <w:rPr>
          <w:rFonts w:ascii="Calibri" w:eastAsia="Calibri" w:hAnsi="Calibri" w:cs="Calibri"/>
        </w:rPr>
        <w:t>-</w:t>
      </w:r>
      <w:r w:rsidR="00A26AB2" w:rsidRPr="17226E61">
        <w:rPr>
          <w:rFonts w:ascii="Calibri" w:eastAsia="Calibri" w:hAnsi="Calibri" w:cs="Calibri"/>
        </w:rPr>
        <w:t>Practice</w:t>
      </w:r>
      <w:r w:rsidR="5B9D72AE" w:rsidRPr="17226E61">
        <w:rPr>
          <w:rFonts w:ascii="Calibri" w:eastAsia="Calibri" w:hAnsi="Calibri" w:cs="Calibri"/>
        </w:rPr>
        <w:t xml:space="preserve">-Know-how </w:t>
      </w:r>
      <w:r w:rsidR="00A26AB2" w:rsidRPr="17226E61">
        <w:rPr>
          <w:rFonts w:ascii="Calibri" w:eastAsia="Calibri" w:hAnsi="Calibri" w:cs="Calibri"/>
        </w:rPr>
        <w:t xml:space="preserve">der Unternehmensentwicklung </w:t>
      </w:r>
      <w:r w:rsidR="5B9D72AE" w:rsidRPr="17226E61">
        <w:rPr>
          <w:rFonts w:ascii="Calibri" w:eastAsia="Calibri" w:hAnsi="Calibri" w:cs="Calibri"/>
        </w:rPr>
        <w:t xml:space="preserve">und stellt die Weichen auf Wachstum sowie </w:t>
      </w:r>
      <w:r w:rsidR="220AD11B" w:rsidRPr="17226E61">
        <w:rPr>
          <w:rFonts w:ascii="Calibri" w:eastAsia="Calibri" w:hAnsi="Calibri" w:cs="Calibri"/>
        </w:rPr>
        <w:t xml:space="preserve">auf </w:t>
      </w:r>
      <w:r w:rsidR="5B9D72AE" w:rsidRPr="17226E61">
        <w:rPr>
          <w:rFonts w:ascii="Calibri" w:eastAsia="Calibri" w:hAnsi="Calibri" w:cs="Calibri"/>
        </w:rPr>
        <w:t>die Ausweitung des innovativen Technologie-Stacks</w:t>
      </w:r>
      <w:r w:rsidR="00AA09D7" w:rsidRPr="17226E61">
        <w:rPr>
          <w:rFonts w:ascii="Calibri" w:eastAsia="Calibri" w:hAnsi="Calibri" w:cs="Calibri"/>
        </w:rPr>
        <w:t xml:space="preserve"> durch Künstliche Intelligenz</w:t>
      </w:r>
      <w:r w:rsidR="5B9D72AE" w:rsidRPr="17226E61">
        <w:rPr>
          <w:rFonts w:ascii="Calibri" w:eastAsia="Calibri" w:hAnsi="Calibri" w:cs="Calibri"/>
        </w:rPr>
        <w:t>.</w:t>
      </w:r>
    </w:p>
    <w:p w14:paraId="69737331" w14:textId="73311882" w:rsidR="00BA3BBB" w:rsidRPr="00BA3BBB" w:rsidDel="007D29A7" w:rsidRDefault="5B9D72AE" w:rsidP="22DB3CC6">
      <w:pPr>
        <w:spacing w:before="180" w:after="240"/>
        <w:rPr>
          <w:rFonts w:ascii="Calibri" w:eastAsia="Calibri" w:hAnsi="Calibri" w:cs="Calibri"/>
        </w:rPr>
      </w:pPr>
      <w:r w:rsidRPr="17226E61">
        <w:rPr>
          <w:rFonts w:ascii="Calibri" w:eastAsia="Calibri" w:hAnsi="Calibri" w:cs="Calibri"/>
        </w:rPr>
        <w:t>„</w:t>
      </w:r>
      <w:r w:rsidR="00AA09D7" w:rsidRPr="17226E61">
        <w:rPr>
          <w:rFonts w:ascii="Calibri" w:eastAsia="Calibri" w:hAnsi="Calibri" w:cs="Calibri"/>
        </w:rPr>
        <w:t>D</w:t>
      </w:r>
      <w:r w:rsidRPr="17226E61">
        <w:rPr>
          <w:rFonts w:ascii="Calibri" w:eastAsia="Calibri" w:hAnsi="Calibri" w:cs="Calibri"/>
        </w:rPr>
        <w:t>urch</w:t>
      </w:r>
      <w:r w:rsidR="00AA09D7" w:rsidRPr="17226E61">
        <w:rPr>
          <w:rFonts w:ascii="Calibri" w:eastAsia="Calibri" w:hAnsi="Calibri" w:cs="Calibri"/>
        </w:rPr>
        <w:t xml:space="preserve"> den Anschluss an die </w:t>
      </w:r>
      <w:proofErr w:type="spellStart"/>
      <w:r w:rsidRPr="17226E61">
        <w:rPr>
          <w:rFonts w:ascii="Calibri" w:eastAsia="Calibri" w:hAnsi="Calibri" w:cs="Calibri"/>
        </w:rPr>
        <w:t>Volaris</w:t>
      </w:r>
      <w:proofErr w:type="spellEnd"/>
      <w:r w:rsidRPr="17226E61">
        <w:rPr>
          <w:rFonts w:ascii="Calibri" w:eastAsia="Calibri" w:hAnsi="Calibri" w:cs="Calibri"/>
        </w:rPr>
        <w:t xml:space="preserve"> Group ergeben sich für uns zahlreiche neue und aufregende Möglichkeiten. Ab sofort haben wir Zugriff auf das Wissen und die Kompetenz einer Familie von mehr als 1.</w:t>
      </w:r>
      <w:r w:rsidR="00AA09D7" w:rsidRPr="17226E61">
        <w:rPr>
          <w:rFonts w:ascii="Calibri" w:eastAsia="Calibri" w:hAnsi="Calibri" w:cs="Calibri"/>
        </w:rPr>
        <w:t>5</w:t>
      </w:r>
      <w:r w:rsidRPr="17226E61">
        <w:rPr>
          <w:rFonts w:ascii="Calibri" w:eastAsia="Calibri" w:hAnsi="Calibri" w:cs="Calibri"/>
        </w:rPr>
        <w:t xml:space="preserve">00 Softwareunternehmen </w:t>
      </w:r>
      <w:r w:rsidR="00245153">
        <w:rPr>
          <w:rFonts w:ascii="Calibri" w:eastAsia="Calibri" w:hAnsi="Calibri" w:cs="Calibri"/>
        </w:rPr>
        <w:t xml:space="preserve">der </w:t>
      </w:r>
      <w:proofErr w:type="spellStart"/>
      <w:r w:rsidR="00245153" w:rsidRPr="17226E61">
        <w:rPr>
          <w:rFonts w:ascii="Calibri" w:eastAsia="Calibri" w:hAnsi="Calibri" w:cs="Calibri"/>
        </w:rPr>
        <w:t>Constellation</w:t>
      </w:r>
      <w:proofErr w:type="spellEnd"/>
      <w:r w:rsidR="00245153" w:rsidRPr="17226E61">
        <w:rPr>
          <w:rFonts w:ascii="Calibri" w:eastAsia="Calibri" w:hAnsi="Calibri" w:cs="Calibri"/>
        </w:rPr>
        <w:t xml:space="preserve"> Software </w:t>
      </w:r>
      <w:r w:rsidRPr="17226E61">
        <w:rPr>
          <w:rFonts w:ascii="Calibri" w:eastAsia="Calibri" w:hAnsi="Calibri" w:cs="Calibri"/>
        </w:rPr>
        <w:t>– insbesondere im Bereich der Künstlichen Intelligenz“, so Geschäftsführer Dr. Bernhard Gründer. „Dieser Wissensvorsprung ermöglicht es uns, unsere Marketingplattform durch innovative KI-Lösungen konsequent weiterzuentwickeln und unseren Kunden damit echte, zukunftsweisende Mehrwerte zu bieten.“</w:t>
      </w:r>
    </w:p>
    <w:p w14:paraId="0B4E2AD0" w14:textId="71204DE3" w:rsidR="00BA3BBB" w:rsidRPr="00BA3BBB" w:rsidDel="007D29A7" w:rsidRDefault="5B9D72AE" w:rsidP="22DB3CC6">
      <w:pPr>
        <w:spacing w:before="180" w:after="240"/>
        <w:rPr>
          <w:rFonts w:ascii="Calibri" w:eastAsia="Calibri" w:hAnsi="Calibri" w:cs="Calibri"/>
        </w:rPr>
      </w:pPr>
      <w:r w:rsidRPr="17226E61">
        <w:rPr>
          <w:rFonts w:ascii="Calibri" w:eastAsia="Calibri" w:hAnsi="Calibri" w:cs="Calibri"/>
        </w:rPr>
        <w:t>„</w:t>
      </w:r>
      <w:proofErr w:type="spellStart"/>
      <w:r w:rsidR="00860CE4">
        <w:rPr>
          <w:rFonts w:ascii="Calibri" w:eastAsia="Calibri" w:hAnsi="Calibri" w:cs="Calibri"/>
        </w:rPr>
        <w:t>s</w:t>
      </w:r>
      <w:r w:rsidRPr="17226E61">
        <w:rPr>
          <w:rFonts w:ascii="Calibri" w:eastAsia="Calibri" w:hAnsi="Calibri" w:cs="Calibri"/>
        </w:rPr>
        <w:t>ocoto</w:t>
      </w:r>
      <w:proofErr w:type="spellEnd"/>
      <w:r w:rsidRPr="17226E61">
        <w:rPr>
          <w:rFonts w:ascii="Calibri" w:eastAsia="Calibri" w:hAnsi="Calibri" w:cs="Calibri"/>
        </w:rPr>
        <w:t xml:space="preserve"> </w:t>
      </w:r>
      <w:r w:rsidR="260DA0DB" w:rsidRPr="17226E61">
        <w:rPr>
          <w:rFonts w:ascii="Calibri" w:eastAsia="Calibri" w:hAnsi="Calibri" w:cs="Calibri"/>
        </w:rPr>
        <w:t>steht für Marketing-Excellence in dezentralen Organisationen. Sie</w:t>
      </w:r>
      <w:r w:rsidRPr="17226E61">
        <w:rPr>
          <w:rFonts w:ascii="Calibri" w:eastAsia="Calibri" w:hAnsi="Calibri" w:cs="Calibri"/>
        </w:rPr>
        <w:t xml:space="preserve"> bringt eine starke technologische Basis mit, verfügt über ein erfahrenes Team aus Marketing-Software-Experten und </w:t>
      </w:r>
      <w:r w:rsidR="57F1A205" w:rsidRPr="17226E61">
        <w:rPr>
          <w:rFonts w:ascii="Calibri" w:eastAsia="Calibri" w:hAnsi="Calibri" w:cs="Calibri"/>
        </w:rPr>
        <w:t>über eine breite und loyale Kundenbasis</w:t>
      </w:r>
      <w:r w:rsidRPr="17226E61">
        <w:rPr>
          <w:rFonts w:ascii="Calibri" w:eastAsia="Calibri" w:hAnsi="Calibri" w:cs="Calibri"/>
        </w:rPr>
        <w:t xml:space="preserve">“, kommentiert Dr. Christoph Klimmer. „Innerhalb der </w:t>
      </w:r>
      <w:proofErr w:type="spellStart"/>
      <w:r w:rsidRPr="17226E61">
        <w:rPr>
          <w:rFonts w:ascii="Calibri" w:eastAsia="Calibri" w:hAnsi="Calibri" w:cs="Calibri"/>
        </w:rPr>
        <w:t>Volaris</w:t>
      </w:r>
      <w:proofErr w:type="spellEnd"/>
      <w:r w:rsidRPr="17226E61">
        <w:rPr>
          <w:rFonts w:ascii="Calibri" w:eastAsia="Calibri" w:hAnsi="Calibri" w:cs="Calibri"/>
        </w:rPr>
        <w:t xml:space="preserve"> Group können wir diese Stärken gezielt ausbauen. Ein zentraler Fokus liegt dabei auf dem Zugang zu globalen KI-Best-Practices und modernsten Technologien. Durch strukturierten Austausch setzen wir zusätzliche Impulse, um </w:t>
      </w:r>
      <w:proofErr w:type="spellStart"/>
      <w:r w:rsidRPr="17226E61">
        <w:rPr>
          <w:rFonts w:ascii="Calibri" w:eastAsia="Calibri" w:hAnsi="Calibri" w:cs="Calibri"/>
        </w:rPr>
        <w:t>socoto</w:t>
      </w:r>
      <w:proofErr w:type="spellEnd"/>
      <w:r w:rsidRPr="17226E61">
        <w:rPr>
          <w:rFonts w:ascii="Calibri" w:eastAsia="Calibri" w:hAnsi="Calibri" w:cs="Calibri"/>
        </w:rPr>
        <w:t xml:space="preserve"> als Vorreiter für KI-gestützte Marketing-Lösungen </w:t>
      </w:r>
      <w:r w:rsidR="00FA7B55" w:rsidRPr="17226E61">
        <w:rPr>
          <w:rFonts w:ascii="Calibri" w:eastAsia="Calibri" w:hAnsi="Calibri" w:cs="Calibri"/>
        </w:rPr>
        <w:t xml:space="preserve">für </w:t>
      </w:r>
      <w:r w:rsidRPr="17226E61">
        <w:rPr>
          <w:rFonts w:ascii="Calibri" w:eastAsia="Calibri" w:hAnsi="Calibri" w:cs="Calibri"/>
        </w:rPr>
        <w:t xml:space="preserve">dezentrale </w:t>
      </w:r>
      <w:r w:rsidR="00FA7B55" w:rsidRPr="17226E61">
        <w:rPr>
          <w:rFonts w:ascii="Calibri" w:eastAsia="Calibri" w:hAnsi="Calibri" w:cs="Calibri"/>
        </w:rPr>
        <w:t xml:space="preserve">Organisationen </w:t>
      </w:r>
      <w:r w:rsidRPr="17226E61">
        <w:rPr>
          <w:rFonts w:ascii="Calibri" w:eastAsia="Calibri" w:hAnsi="Calibri" w:cs="Calibri"/>
        </w:rPr>
        <w:t>zu festigen.“</w:t>
      </w:r>
    </w:p>
    <w:p w14:paraId="57C6F9E0" w14:textId="77777777" w:rsidR="00860CE4" w:rsidRDefault="00860CE4" w:rsidP="22DB3CC6">
      <w:pPr>
        <w:spacing w:before="360" w:after="180"/>
        <w:rPr>
          <w:rFonts w:ascii="Calibri" w:eastAsia="Calibri" w:hAnsi="Calibri" w:cs="Calibri"/>
          <w:b/>
          <w:bCs/>
          <w:sz w:val="30"/>
          <w:szCs w:val="30"/>
        </w:rPr>
      </w:pPr>
    </w:p>
    <w:p w14:paraId="067EA938" w14:textId="78FE887C" w:rsidR="00BA3BBB" w:rsidRPr="00BA3BBB" w:rsidDel="007D29A7" w:rsidRDefault="5B9D72AE" w:rsidP="22DB3CC6">
      <w:pPr>
        <w:spacing w:before="360" w:after="180"/>
        <w:rPr>
          <w:rFonts w:ascii="Calibri" w:eastAsia="Calibri" w:hAnsi="Calibri" w:cs="Calibri"/>
          <w:b/>
          <w:bCs/>
          <w:sz w:val="30"/>
          <w:szCs w:val="30"/>
        </w:rPr>
      </w:pPr>
      <w:r w:rsidRPr="22DB3CC6">
        <w:rPr>
          <w:rFonts w:ascii="Calibri" w:eastAsia="Calibri" w:hAnsi="Calibri" w:cs="Calibri"/>
          <w:b/>
          <w:bCs/>
          <w:sz w:val="30"/>
          <w:szCs w:val="30"/>
        </w:rPr>
        <w:lastRenderedPageBreak/>
        <w:t xml:space="preserve">Über die </w:t>
      </w:r>
      <w:proofErr w:type="spellStart"/>
      <w:r w:rsidRPr="22DB3CC6">
        <w:rPr>
          <w:rFonts w:ascii="Calibri" w:eastAsia="Calibri" w:hAnsi="Calibri" w:cs="Calibri"/>
          <w:b/>
          <w:bCs/>
          <w:sz w:val="30"/>
          <w:szCs w:val="30"/>
        </w:rPr>
        <w:t>Volaris</w:t>
      </w:r>
      <w:proofErr w:type="spellEnd"/>
      <w:r w:rsidRPr="22DB3CC6">
        <w:rPr>
          <w:rFonts w:ascii="Calibri" w:eastAsia="Calibri" w:hAnsi="Calibri" w:cs="Calibri"/>
          <w:b/>
          <w:bCs/>
          <w:sz w:val="30"/>
          <w:szCs w:val="30"/>
        </w:rPr>
        <w:t xml:space="preserve"> Group</w:t>
      </w:r>
    </w:p>
    <w:p w14:paraId="1AA9468A" w14:textId="4E0A50D5" w:rsidR="00BA3BBB" w:rsidRPr="00BA3BBB" w:rsidDel="007D29A7" w:rsidRDefault="5B9D72AE" w:rsidP="22DB3CC6">
      <w:pPr>
        <w:spacing w:before="180" w:after="240"/>
        <w:rPr>
          <w:rFonts w:ascii="Calibri" w:eastAsia="Calibri" w:hAnsi="Calibri" w:cs="Calibri"/>
        </w:rPr>
      </w:pPr>
      <w:r w:rsidRPr="17226E61">
        <w:rPr>
          <w:rFonts w:ascii="Calibri" w:eastAsia="Calibri" w:hAnsi="Calibri" w:cs="Calibri"/>
        </w:rPr>
        <w:t xml:space="preserve">Die </w:t>
      </w:r>
      <w:proofErr w:type="spellStart"/>
      <w:r w:rsidRPr="17226E61">
        <w:rPr>
          <w:rFonts w:ascii="Calibri" w:eastAsia="Calibri" w:hAnsi="Calibri" w:cs="Calibri"/>
        </w:rPr>
        <w:t>Volaris</w:t>
      </w:r>
      <w:proofErr w:type="spellEnd"/>
      <w:r w:rsidRPr="17226E61">
        <w:rPr>
          <w:rFonts w:ascii="Calibri" w:eastAsia="Calibri" w:hAnsi="Calibri" w:cs="Calibri"/>
        </w:rPr>
        <w:t xml:space="preserve"> Group erwirbt, stärkt und entwickelt Anbieter von Software für vertikale Märkte. Als Geschäftsbereich von </w:t>
      </w:r>
      <w:proofErr w:type="spellStart"/>
      <w:r w:rsidRPr="17226E61">
        <w:rPr>
          <w:rFonts w:ascii="Calibri" w:eastAsia="Calibri" w:hAnsi="Calibri" w:cs="Calibri"/>
        </w:rPr>
        <w:t>Constellation</w:t>
      </w:r>
      <w:proofErr w:type="spellEnd"/>
      <w:r w:rsidRPr="17226E61">
        <w:rPr>
          <w:rFonts w:ascii="Calibri" w:eastAsia="Calibri" w:hAnsi="Calibri" w:cs="Calibri"/>
        </w:rPr>
        <w:t xml:space="preserve"> Software Inc. konzentriert sich </w:t>
      </w:r>
      <w:proofErr w:type="spellStart"/>
      <w:r w:rsidRPr="17226E61">
        <w:rPr>
          <w:rFonts w:ascii="Calibri" w:eastAsia="Calibri" w:hAnsi="Calibri" w:cs="Calibri"/>
        </w:rPr>
        <w:t>Volaris</w:t>
      </w:r>
      <w:proofErr w:type="spellEnd"/>
      <w:r w:rsidRPr="17226E61">
        <w:rPr>
          <w:rFonts w:ascii="Calibri" w:eastAsia="Calibri" w:hAnsi="Calibri" w:cs="Calibri"/>
        </w:rPr>
        <w:t xml:space="preserve"> darauf, Unternehmen in ihren jeweiligen Märkten zu stärken und in ihrem Wachstum zu unterstützen: sei es durch </w:t>
      </w:r>
      <w:r w:rsidR="008E14DB" w:rsidRPr="17226E61">
        <w:rPr>
          <w:rFonts w:ascii="Calibri" w:eastAsia="Calibri" w:hAnsi="Calibri" w:cs="Calibri"/>
        </w:rPr>
        <w:t>Unternehmensentwicklungs-</w:t>
      </w:r>
      <w:r w:rsidRPr="17226E61">
        <w:rPr>
          <w:rFonts w:ascii="Calibri" w:eastAsia="Calibri" w:hAnsi="Calibri" w:cs="Calibri"/>
        </w:rPr>
        <w:t xml:space="preserve"> Initiativen</w:t>
      </w:r>
      <w:r w:rsidR="008E14DB" w:rsidRPr="17226E61">
        <w:rPr>
          <w:rFonts w:ascii="Calibri" w:eastAsia="Calibri" w:hAnsi="Calibri" w:cs="Calibri"/>
        </w:rPr>
        <w:t xml:space="preserve">, </w:t>
      </w:r>
      <w:r w:rsidRPr="17226E61">
        <w:rPr>
          <w:rFonts w:ascii="Calibri" w:eastAsia="Calibri" w:hAnsi="Calibri" w:cs="Calibri"/>
        </w:rPr>
        <w:t>Produktentwicklung</w:t>
      </w:r>
      <w:r w:rsidR="008E14DB" w:rsidRPr="17226E61">
        <w:rPr>
          <w:rFonts w:ascii="Calibri" w:eastAsia="Calibri" w:hAnsi="Calibri" w:cs="Calibri"/>
        </w:rPr>
        <w:t xml:space="preserve"> oder </w:t>
      </w:r>
      <w:r w:rsidRPr="17226E61">
        <w:rPr>
          <w:rFonts w:ascii="Calibri" w:eastAsia="Calibri" w:hAnsi="Calibri" w:cs="Calibri"/>
        </w:rPr>
        <w:t xml:space="preserve">durch ergänzende Übernahmen. Zur Gruppe gehören mehr als 240 Unternehmen in über 60 Ländern. Erfahren Sie mehr unter </w:t>
      </w:r>
      <w:hyperlink r:id="rId7">
        <w:r w:rsidRPr="17226E61">
          <w:rPr>
            <w:rStyle w:val="Hyperlink"/>
            <w:rFonts w:ascii="Calibri" w:eastAsia="Calibri" w:hAnsi="Calibri" w:cs="Calibri"/>
          </w:rPr>
          <w:t>www.volarisgroup.com</w:t>
        </w:r>
      </w:hyperlink>
      <w:r w:rsidRPr="17226E61">
        <w:rPr>
          <w:rFonts w:ascii="Calibri" w:eastAsia="Calibri" w:hAnsi="Calibri" w:cs="Calibri"/>
        </w:rPr>
        <w:t>.</w:t>
      </w:r>
    </w:p>
    <w:p w14:paraId="2F9EA43A" w14:textId="31875FDE" w:rsidR="00BA3BBB" w:rsidRPr="00BA3BBB" w:rsidDel="007D29A7" w:rsidRDefault="00BA3BBB" w:rsidP="22DB3CC6">
      <w:pPr>
        <w:rPr>
          <w:rFonts w:ascii="Calibri" w:eastAsia="Calibri" w:hAnsi="Calibri" w:cs="Calibri"/>
        </w:rPr>
      </w:pPr>
    </w:p>
    <w:p w14:paraId="64B98739" w14:textId="1EA24249" w:rsidR="00BA3BBB" w:rsidRPr="00BA3BBB" w:rsidDel="007D29A7" w:rsidRDefault="00BA3BBB" w:rsidP="22DB3CC6">
      <w:pPr>
        <w:rPr>
          <w:rFonts w:ascii="Calibri" w:eastAsia="Calibri" w:hAnsi="Calibri" w:cs="Calibri"/>
        </w:rPr>
      </w:pPr>
    </w:p>
    <w:p w14:paraId="1E3BC735" w14:textId="77777777" w:rsidR="00BA3BBB" w:rsidRPr="00BA3BBB" w:rsidDel="007D29A7" w:rsidRDefault="00BA3BBB" w:rsidP="22DB3CC6">
      <w:pPr>
        <w:rPr>
          <w:rFonts w:ascii="Calibri" w:eastAsia="Calibri" w:hAnsi="Calibri" w:cs="Calibri"/>
        </w:rPr>
      </w:pPr>
    </w:p>
    <w:p w14:paraId="6586CA9E" w14:textId="39ACC6A8" w:rsidR="349F7E6A" w:rsidRDefault="349F7E6A" w:rsidP="17226E61">
      <w:pPr>
        <w:rPr>
          <w:rFonts w:ascii="Calibri" w:eastAsia="Calibri" w:hAnsi="Calibri" w:cs="Calibri"/>
        </w:rPr>
      </w:pPr>
      <w:r>
        <w:br/>
      </w:r>
      <w:r>
        <w:br/>
      </w:r>
      <w:r>
        <w:br/>
      </w:r>
    </w:p>
    <w:p w14:paraId="042C04F4" w14:textId="47BDD942" w:rsidR="00BA3BBB" w:rsidRDefault="00BA3BBB">
      <w:pPr>
        <w:rPr>
          <w:rFonts w:ascii="Calibri" w:eastAsia="Calibri" w:hAnsi="Calibri" w:cs="Calibri"/>
        </w:rPr>
      </w:pPr>
    </w:p>
    <w:sectPr w:rsidR="00BA3B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BB"/>
    <w:rsid w:val="000152B5"/>
    <w:rsid w:val="00016D2D"/>
    <w:rsid w:val="000230EB"/>
    <w:rsid w:val="00027743"/>
    <w:rsid w:val="000421F4"/>
    <w:rsid w:val="0005341C"/>
    <w:rsid w:val="0009370C"/>
    <w:rsid w:val="000A775C"/>
    <w:rsid w:val="000C352E"/>
    <w:rsid w:val="000D3708"/>
    <w:rsid w:val="000E2B41"/>
    <w:rsid w:val="000E5555"/>
    <w:rsid w:val="001005C1"/>
    <w:rsid w:val="00104477"/>
    <w:rsid w:val="001141F6"/>
    <w:rsid w:val="00115073"/>
    <w:rsid w:val="001174DA"/>
    <w:rsid w:val="00124990"/>
    <w:rsid w:val="00127FA5"/>
    <w:rsid w:val="00133A48"/>
    <w:rsid w:val="0013505D"/>
    <w:rsid w:val="00137956"/>
    <w:rsid w:val="00151EA9"/>
    <w:rsid w:val="00164AFF"/>
    <w:rsid w:val="00164C0A"/>
    <w:rsid w:val="00165F3E"/>
    <w:rsid w:val="00176F98"/>
    <w:rsid w:val="00186673"/>
    <w:rsid w:val="001B6807"/>
    <w:rsid w:val="001C428E"/>
    <w:rsid w:val="001D6877"/>
    <w:rsid w:val="001E61C9"/>
    <w:rsid w:val="00211F20"/>
    <w:rsid w:val="002208B6"/>
    <w:rsid w:val="00225592"/>
    <w:rsid w:val="002265B7"/>
    <w:rsid w:val="00233B58"/>
    <w:rsid w:val="00234209"/>
    <w:rsid w:val="002423C2"/>
    <w:rsid w:val="00245153"/>
    <w:rsid w:val="002511DA"/>
    <w:rsid w:val="00253639"/>
    <w:rsid w:val="002A7F3E"/>
    <w:rsid w:val="002B6F5B"/>
    <w:rsid w:val="002C71EF"/>
    <w:rsid w:val="002F664B"/>
    <w:rsid w:val="003009A9"/>
    <w:rsid w:val="003016E4"/>
    <w:rsid w:val="00305BBC"/>
    <w:rsid w:val="0030781B"/>
    <w:rsid w:val="00322C4D"/>
    <w:rsid w:val="003257DB"/>
    <w:rsid w:val="0033144E"/>
    <w:rsid w:val="0033252A"/>
    <w:rsid w:val="003331DF"/>
    <w:rsid w:val="0035220F"/>
    <w:rsid w:val="00366F7D"/>
    <w:rsid w:val="003754DC"/>
    <w:rsid w:val="00380C0E"/>
    <w:rsid w:val="003A4D08"/>
    <w:rsid w:val="003A5B31"/>
    <w:rsid w:val="003B0E20"/>
    <w:rsid w:val="003B2BAB"/>
    <w:rsid w:val="003B413D"/>
    <w:rsid w:val="003E0302"/>
    <w:rsid w:val="00402D2E"/>
    <w:rsid w:val="00426CA3"/>
    <w:rsid w:val="00456255"/>
    <w:rsid w:val="004610D8"/>
    <w:rsid w:val="00461B40"/>
    <w:rsid w:val="00471AF5"/>
    <w:rsid w:val="00473113"/>
    <w:rsid w:val="0047657F"/>
    <w:rsid w:val="00476BE8"/>
    <w:rsid w:val="00480963"/>
    <w:rsid w:val="004814B5"/>
    <w:rsid w:val="00491C0A"/>
    <w:rsid w:val="004A6F1D"/>
    <w:rsid w:val="004D1A8D"/>
    <w:rsid w:val="004D5F92"/>
    <w:rsid w:val="004DB2E0"/>
    <w:rsid w:val="004E7ED9"/>
    <w:rsid w:val="004F3720"/>
    <w:rsid w:val="004F5D8D"/>
    <w:rsid w:val="005170E1"/>
    <w:rsid w:val="005172DD"/>
    <w:rsid w:val="00520B94"/>
    <w:rsid w:val="00532B6B"/>
    <w:rsid w:val="00540FDE"/>
    <w:rsid w:val="00543358"/>
    <w:rsid w:val="00544E76"/>
    <w:rsid w:val="00545C75"/>
    <w:rsid w:val="00547EDE"/>
    <w:rsid w:val="005527EB"/>
    <w:rsid w:val="005743FA"/>
    <w:rsid w:val="0058194A"/>
    <w:rsid w:val="00583FDE"/>
    <w:rsid w:val="005A1674"/>
    <w:rsid w:val="005A27EC"/>
    <w:rsid w:val="005A695C"/>
    <w:rsid w:val="005C1366"/>
    <w:rsid w:val="005F0B66"/>
    <w:rsid w:val="005F0F72"/>
    <w:rsid w:val="00617652"/>
    <w:rsid w:val="006231CB"/>
    <w:rsid w:val="00640BFF"/>
    <w:rsid w:val="0065336C"/>
    <w:rsid w:val="0065772B"/>
    <w:rsid w:val="00666E17"/>
    <w:rsid w:val="00682EFE"/>
    <w:rsid w:val="00685EE8"/>
    <w:rsid w:val="00693609"/>
    <w:rsid w:val="006A78E0"/>
    <w:rsid w:val="006F27A9"/>
    <w:rsid w:val="00704F5D"/>
    <w:rsid w:val="00727A3A"/>
    <w:rsid w:val="00747DFD"/>
    <w:rsid w:val="00760F18"/>
    <w:rsid w:val="007656FE"/>
    <w:rsid w:val="0079115A"/>
    <w:rsid w:val="007B349B"/>
    <w:rsid w:val="007C15C1"/>
    <w:rsid w:val="007D1340"/>
    <w:rsid w:val="007D29A7"/>
    <w:rsid w:val="007D34AB"/>
    <w:rsid w:val="007E1ED9"/>
    <w:rsid w:val="007F4B0A"/>
    <w:rsid w:val="008033A8"/>
    <w:rsid w:val="00812247"/>
    <w:rsid w:val="008544FB"/>
    <w:rsid w:val="00860CE4"/>
    <w:rsid w:val="0086658E"/>
    <w:rsid w:val="00894A05"/>
    <w:rsid w:val="00896A27"/>
    <w:rsid w:val="008A0367"/>
    <w:rsid w:val="008A1B58"/>
    <w:rsid w:val="008E14DB"/>
    <w:rsid w:val="00917E48"/>
    <w:rsid w:val="009211A1"/>
    <w:rsid w:val="0096601A"/>
    <w:rsid w:val="009747B2"/>
    <w:rsid w:val="00975D0E"/>
    <w:rsid w:val="009844ED"/>
    <w:rsid w:val="00993A43"/>
    <w:rsid w:val="009A14AA"/>
    <w:rsid w:val="009B20FF"/>
    <w:rsid w:val="00A0293B"/>
    <w:rsid w:val="00A16D45"/>
    <w:rsid w:val="00A26AB2"/>
    <w:rsid w:val="00A330FB"/>
    <w:rsid w:val="00A47CD7"/>
    <w:rsid w:val="00A54C9A"/>
    <w:rsid w:val="00A6332A"/>
    <w:rsid w:val="00A6380F"/>
    <w:rsid w:val="00A947F0"/>
    <w:rsid w:val="00A94FDD"/>
    <w:rsid w:val="00AA09D7"/>
    <w:rsid w:val="00AB097A"/>
    <w:rsid w:val="00AB2C4C"/>
    <w:rsid w:val="00AC0B7F"/>
    <w:rsid w:val="00AC27A0"/>
    <w:rsid w:val="00AE5C4B"/>
    <w:rsid w:val="00B11C51"/>
    <w:rsid w:val="00B21048"/>
    <w:rsid w:val="00B27D48"/>
    <w:rsid w:val="00B57A35"/>
    <w:rsid w:val="00B72A7E"/>
    <w:rsid w:val="00B9146E"/>
    <w:rsid w:val="00B9795C"/>
    <w:rsid w:val="00BA17B6"/>
    <w:rsid w:val="00BA2B3C"/>
    <w:rsid w:val="00BA3BBB"/>
    <w:rsid w:val="00BD0C84"/>
    <w:rsid w:val="00BE5EA7"/>
    <w:rsid w:val="00BF282B"/>
    <w:rsid w:val="00C15194"/>
    <w:rsid w:val="00C2369F"/>
    <w:rsid w:val="00C2487B"/>
    <w:rsid w:val="00C3068E"/>
    <w:rsid w:val="00C36028"/>
    <w:rsid w:val="00C466C5"/>
    <w:rsid w:val="00C57B22"/>
    <w:rsid w:val="00CA1F75"/>
    <w:rsid w:val="00CB5118"/>
    <w:rsid w:val="00CD0C8D"/>
    <w:rsid w:val="00CD275B"/>
    <w:rsid w:val="00CF2C3F"/>
    <w:rsid w:val="00D15386"/>
    <w:rsid w:val="00D2381E"/>
    <w:rsid w:val="00D41B33"/>
    <w:rsid w:val="00D45148"/>
    <w:rsid w:val="00D522B5"/>
    <w:rsid w:val="00D939A9"/>
    <w:rsid w:val="00D9776D"/>
    <w:rsid w:val="00DB3ACA"/>
    <w:rsid w:val="00DB40EB"/>
    <w:rsid w:val="00DB4D29"/>
    <w:rsid w:val="00DC5842"/>
    <w:rsid w:val="00DD1978"/>
    <w:rsid w:val="00DF3417"/>
    <w:rsid w:val="00E12B54"/>
    <w:rsid w:val="00E2596B"/>
    <w:rsid w:val="00E25BB4"/>
    <w:rsid w:val="00E37C0D"/>
    <w:rsid w:val="00E456F8"/>
    <w:rsid w:val="00E62163"/>
    <w:rsid w:val="00EB6C13"/>
    <w:rsid w:val="00EB7FA9"/>
    <w:rsid w:val="00EF69E0"/>
    <w:rsid w:val="00F0338B"/>
    <w:rsid w:val="00F350DE"/>
    <w:rsid w:val="00F36F85"/>
    <w:rsid w:val="00F4534F"/>
    <w:rsid w:val="00F66F7E"/>
    <w:rsid w:val="00F90466"/>
    <w:rsid w:val="00F90C2F"/>
    <w:rsid w:val="00FA7B55"/>
    <w:rsid w:val="00FB151F"/>
    <w:rsid w:val="00FB397E"/>
    <w:rsid w:val="00FE0274"/>
    <w:rsid w:val="00FF0F17"/>
    <w:rsid w:val="00FF511A"/>
    <w:rsid w:val="00FF5477"/>
    <w:rsid w:val="0176E514"/>
    <w:rsid w:val="01DE857E"/>
    <w:rsid w:val="01FF96E8"/>
    <w:rsid w:val="023CD2BE"/>
    <w:rsid w:val="02D889AA"/>
    <w:rsid w:val="0337D0AB"/>
    <w:rsid w:val="039DF13E"/>
    <w:rsid w:val="03D47917"/>
    <w:rsid w:val="0418856F"/>
    <w:rsid w:val="04271DD9"/>
    <w:rsid w:val="06062532"/>
    <w:rsid w:val="06A19069"/>
    <w:rsid w:val="077F59FD"/>
    <w:rsid w:val="0883F65E"/>
    <w:rsid w:val="09081A36"/>
    <w:rsid w:val="0912790A"/>
    <w:rsid w:val="0B1CEB11"/>
    <w:rsid w:val="0BEB3627"/>
    <w:rsid w:val="0BEC0D05"/>
    <w:rsid w:val="0C6A98F0"/>
    <w:rsid w:val="0D6B5CDE"/>
    <w:rsid w:val="0D7E3658"/>
    <w:rsid w:val="0DBDD9DF"/>
    <w:rsid w:val="0DD61A43"/>
    <w:rsid w:val="0DDDDE18"/>
    <w:rsid w:val="0E874269"/>
    <w:rsid w:val="0EB16087"/>
    <w:rsid w:val="0FA6C32F"/>
    <w:rsid w:val="10234D9D"/>
    <w:rsid w:val="10F6D603"/>
    <w:rsid w:val="1230FE6E"/>
    <w:rsid w:val="124FCD92"/>
    <w:rsid w:val="128AEA8D"/>
    <w:rsid w:val="12E7C981"/>
    <w:rsid w:val="138E066E"/>
    <w:rsid w:val="13DD6D76"/>
    <w:rsid w:val="1438BE87"/>
    <w:rsid w:val="1531D8E7"/>
    <w:rsid w:val="158C993A"/>
    <w:rsid w:val="164148B1"/>
    <w:rsid w:val="17226E61"/>
    <w:rsid w:val="17FFF654"/>
    <w:rsid w:val="180D660D"/>
    <w:rsid w:val="181C837A"/>
    <w:rsid w:val="18210160"/>
    <w:rsid w:val="18601BF9"/>
    <w:rsid w:val="18EF842F"/>
    <w:rsid w:val="195EA8C4"/>
    <w:rsid w:val="1BEF7C0F"/>
    <w:rsid w:val="1CEDF23F"/>
    <w:rsid w:val="1E228AAF"/>
    <w:rsid w:val="1E26EC63"/>
    <w:rsid w:val="1F30F582"/>
    <w:rsid w:val="1F321E44"/>
    <w:rsid w:val="2017FA62"/>
    <w:rsid w:val="20E6DB82"/>
    <w:rsid w:val="21282E05"/>
    <w:rsid w:val="214C53C9"/>
    <w:rsid w:val="21C57CE2"/>
    <w:rsid w:val="220AD11B"/>
    <w:rsid w:val="22DB3CC6"/>
    <w:rsid w:val="23455C12"/>
    <w:rsid w:val="240FA40A"/>
    <w:rsid w:val="2445E3A4"/>
    <w:rsid w:val="24F0D0DF"/>
    <w:rsid w:val="25EAC440"/>
    <w:rsid w:val="260DA0DB"/>
    <w:rsid w:val="27E03B8E"/>
    <w:rsid w:val="27E38980"/>
    <w:rsid w:val="28C970A4"/>
    <w:rsid w:val="28FDFE55"/>
    <w:rsid w:val="2A0734DC"/>
    <w:rsid w:val="2A1C5677"/>
    <w:rsid w:val="2B7237E4"/>
    <w:rsid w:val="2B99CAE2"/>
    <w:rsid w:val="2C6B0C79"/>
    <w:rsid w:val="2C9E662C"/>
    <w:rsid w:val="2E63971B"/>
    <w:rsid w:val="2EBEA086"/>
    <w:rsid w:val="2F1237D4"/>
    <w:rsid w:val="2F5F22AE"/>
    <w:rsid w:val="2F908DDB"/>
    <w:rsid w:val="2F976FF0"/>
    <w:rsid w:val="30E07A7C"/>
    <w:rsid w:val="31227A3F"/>
    <w:rsid w:val="31D74598"/>
    <w:rsid w:val="32C7F266"/>
    <w:rsid w:val="339D4998"/>
    <w:rsid w:val="346730F0"/>
    <w:rsid w:val="349F7E6A"/>
    <w:rsid w:val="34BA0626"/>
    <w:rsid w:val="353A9238"/>
    <w:rsid w:val="3549BA46"/>
    <w:rsid w:val="3550DD92"/>
    <w:rsid w:val="36459DF5"/>
    <w:rsid w:val="3785CBA3"/>
    <w:rsid w:val="38C945A3"/>
    <w:rsid w:val="390429EE"/>
    <w:rsid w:val="3939ECEA"/>
    <w:rsid w:val="3979C0E7"/>
    <w:rsid w:val="39886DA2"/>
    <w:rsid w:val="3B8FD5A5"/>
    <w:rsid w:val="3BB8DA8A"/>
    <w:rsid w:val="3C61724D"/>
    <w:rsid w:val="3CFDD403"/>
    <w:rsid w:val="3D6C3433"/>
    <w:rsid w:val="3EE73261"/>
    <w:rsid w:val="401680EB"/>
    <w:rsid w:val="405E4B57"/>
    <w:rsid w:val="408A4F57"/>
    <w:rsid w:val="408BEE26"/>
    <w:rsid w:val="41CEBBFC"/>
    <w:rsid w:val="420FD30D"/>
    <w:rsid w:val="42D671D5"/>
    <w:rsid w:val="43332996"/>
    <w:rsid w:val="43C6090D"/>
    <w:rsid w:val="44038793"/>
    <w:rsid w:val="4594DD7A"/>
    <w:rsid w:val="45C37E67"/>
    <w:rsid w:val="461EC19F"/>
    <w:rsid w:val="46A5670F"/>
    <w:rsid w:val="4850226F"/>
    <w:rsid w:val="4A5F4997"/>
    <w:rsid w:val="4AF665B4"/>
    <w:rsid w:val="4B5DBC44"/>
    <w:rsid w:val="4BA7A31F"/>
    <w:rsid w:val="4BC744AD"/>
    <w:rsid w:val="4BD80A5B"/>
    <w:rsid w:val="4E8FD7C5"/>
    <w:rsid w:val="4EC3CE05"/>
    <w:rsid w:val="4FCCD79F"/>
    <w:rsid w:val="507307D9"/>
    <w:rsid w:val="50B1FC1D"/>
    <w:rsid w:val="50D782A1"/>
    <w:rsid w:val="515E9194"/>
    <w:rsid w:val="51C15876"/>
    <w:rsid w:val="51E66D5D"/>
    <w:rsid w:val="5202AB26"/>
    <w:rsid w:val="5286D3D2"/>
    <w:rsid w:val="5459E17D"/>
    <w:rsid w:val="55542783"/>
    <w:rsid w:val="5600DA70"/>
    <w:rsid w:val="571AB852"/>
    <w:rsid w:val="5742E393"/>
    <w:rsid w:val="577B8B81"/>
    <w:rsid w:val="57F1A205"/>
    <w:rsid w:val="582AD910"/>
    <w:rsid w:val="583300AE"/>
    <w:rsid w:val="5852796D"/>
    <w:rsid w:val="586004A8"/>
    <w:rsid w:val="588176E8"/>
    <w:rsid w:val="59661707"/>
    <w:rsid w:val="599D4100"/>
    <w:rsid w:val="59DFAF57"/>
    <w:rsid w:val="5A7CCB30"/>
    <w:rsid w:val="5B9D72AE"/>
    <w:rsid w:val="5BF8DE79"/>
    <w:rsid w:val="5C7ADA73"/>
    <w:rsid w:val="5E56E2D1"/>
    <w:rsid w:val="5F568DB7"/>
    <w:rsid w:val="60BBA37F"/>
    <w:rsid w:val="61831B1A"/>
    <w:rsid w:val="61EE34F2"/>
    <w:rsid w:val="6217A8D8"/>
    <w:rsid w:val="6376FADE"/>
    <w:rsid w:val="64209B38"/>
    <w:rsid w:val="64B8B5A3"/>
    <w:rsid w:val="655678E2"/>
    <w:rsid w:val="665025E4"/>
    <w:rsid w:val="66528E58"/>
    <w:rsid w:val="66F49ED4"/>
    <w:rsid w:val="6804781A"/>
    <w:rsid w:val="683CBA3C"/>
    <w:rsid w:val="68FED84E"/>
    <w:rsid w:val="69EEC50B"/>
    <w:rsid w:val="6B0641B9"/>
    <w:rsid w:val="6C6B37A9"/>
    <w:rsid w:val="6D0F737B"/>
    <w:rsid w:val="6D3107EC"/>
    <w:rsid w:val="6D8DEEA6"/>
    <w:rsid w:val="6EDE414E"/>
    <w:rsid w:val="7043571A"/>
    <w:rsid w:val="70890112"/>
    <w:rsid w:val="7100B638"/>
    <w:rsid w:val="720E1E25"/>
    <w:rsid w:val="72D2195A"/>
    <w:rsid w:val="7321655B"/>
    <w:rsid w:val="754AC4D4"/>
    <w:rsid w:val="76D73B7C"/>
    <w:rsid w:val="76E7B15A"/>
    <w:rsid w:val="76F69743"/>
    <w:rsid w:val="78B069CC"/>
    <w:rsid w:val="78D16FC5"/>
    <w:rsid w:val="78E01C23"/>
    <w:rsid w:val="78EFB7B1"/>
    <w:rsid w:val="7984528C"/>
    <w:rsid w:val="7A406BBC"/>
    <w:rsid w:val="7B9B132E"/>
    <w:rsid w:val="7C44A8E4"/>
    <w:rsid w:val="7C5F8784"/>
    <w:rsid w:val="7CB97888"/>
    <w:rsid w:val="7D41A7E9"/>
    <w:rsid w:val="7D68D6BD"/>
    <w:rsid w:val="7DF9E83C"/>
    <w:rsid w:val="7E8C3B13"/>
    <w:rsid w:val="7E97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379AB"/>
  <w15:chartTrackingRefBased/>
  <w15:docId w15:val="{6D842334-9ECD-4C24-AA2F-65C091A4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hidden/>
    <w:rsid w:val="00BF282B"/>
  </w:style>
  <w:style w:type="paragraph" w:styleId="berschrift1">
    <w:name w:val="heading 1"/>
    <w:basedOn w:val="Standard"/>
    <w:next w:val="Standard"/>
    <w:link w:val="berschrift1Zchn"/>
    <w:uiPriority w:val="9"/>
    <w:qFormat/>
    <w:rsid w:val="00BA3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A3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A3B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A3B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A3B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A3B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A3B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A3B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A3B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A3B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A3B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A3B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A3BB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A3BB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A3BB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A3BB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A3BB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A3BBB"/>
    <w:rPr>
      <w:rFonts w:eastAsiaTheme="majorEastAsia" w:cstheme="majorBidi"/>
      <w:color w:val="272727" w:themeColor="text1" w:themeTint="D8"/>
    </w:rPr>
  </w:style>
  <w:style w:type="paragraph" w:styleId="Listenabsatz">
    <w:name w:val="List Paragraph"/>
    <w:basedOn w:val="Standard"/>
    <w:uiPriority w:val="34"/>
    <w:qFormat/>
    <w:rsid w:val="00BA3BB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A3BB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A3BBB"/>
    <w:rPr>
      <w:b/>
      <w:bCs/>
      <w:smallCaps/>
      <w:color w:val="0F4761" w:themeColor="accent1" w:themeShade="BF"/>
      <w:spacing w:val="5"/>
    </w:rPr>
  </w:style>
  <w:style w:type="paragraph" w:styleId="berarbeitung">
    <w:name w:val="Revision"/>
    <w:hidden/>
    <w:uiPriority w:val="99"/>
    <w:semiHidden/>
    <w:rsid w:val="00473113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3257DB"/>
    <w:rPr>
      <w:color w:val="467886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B39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B397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B397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B39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B397E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860CE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volarisgroup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834a94-175b-430f-93e0-d9fed7fa7c3c">
      <Terms xmlns="http://schemas.microsoft.com/office/infopath/2007/PartnerControls"/>
    </lcf76f155ced4ddcb4097134ff3c332f>
    <TaxCatchAll xmlns="0bd6b96d-fa4a-4dee-bc68-37671ff905c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E0B908F31A3649AA404888EB39A1FC" ma:contentTypeVersion="19" ma:contentTypeDescription="Ein neues Dokument erstellen." ma:contentTypeScope="" ma:versionID="ed328fe47f30b21375bc7bfda453ffc4">
  <xsd:schema xmlns:xsd="http://www.w3.org/2001/XMLSchema" xmlns:xs="http://www.w3.org/2001/XMLSchema" xmlns:p="http://schemas.microsoft.com/office/2006/metadata/properties" xmlns:ns2="8c834a94-175b-430f-93e0-d9fed7fa7c3c" xmlns:ns3="0bd6b96d-fa4a-4dee-bc68-37671ff905c8" targetNamespace="http://schemas.microsoft.com/office/2006/metadata/properties" ma:root="true" ma:fieldsID="1dcbbe6b5e87fc68c09f916084000d19" ns2:_="" ns3:_="">
    <xsd:import namespace="8c834a94-175b-430f-93e0-d9fed7fa7c3c"/>
    <xsd:import namespace="0bd6b96d-fa4a-4dee-bc68-37671ff905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34a94-175b-430f-93e0-d9fed7fa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fbf9f0d8-b3f8-4541-9739-cf7603d724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6b96d-fa4a-4dee-bc68-37671ff905c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52dd600-86b3-41b9-90c7-ff70123134c1}" ma:internalName="TaxCatchAll" ma:showField="CatchAllData" ma:web="0bd6b96d-fa4a-4dee-bc68-37671ff905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12748D-183A-4ABA-A54B-F3755E395F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389696-13C1-4928-9A50-EFC4C9F677C6}">
  <ds:schemaRefs>
    <ds:schemaRef ds:uri="http://schemas.microsoft.com/office/2006/metadata/properties"/>
    <ds:schemaRef ds:uri="http://schemas.microsoft.com/office/infopath/2007/PartnerControls"/>
    <ds:schemaRef ds:uri="8c834a94-175b-430f-93e0-d9fed7fa7c3c"/>
    <ds:schemaRef ds:uri="0bd6b96d-fa4a-4dee-bc68-37671ff905c8"/>
  </ds:schemaRefs>
</ds:datastoreItem>
</file>

<file path=customXml/itemProps3.xml><?xml version="1.0" encoding="utf-8"?>
<ds:datastoreItem xmlns:ds="http://schemas.openxmlformats.org/officeDocument/2006/customXml" ds:itemID="{214FA5C7-A63C-419A-9F86-0D2AF2248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834a94-175b-430f-93e0-d9fed7fa7c3c"/>
    <ds:schemaRef ds:uri="0bd6b96d-fa4a-4dee-bc68-37671ff905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Erlenwein</dc:creator>
  <cp:keywords/>
  <dc:description/>
  <cp:lastModifiedBy>Astrid Sievers</cp:lastModifiedBy>
  <cp:revision>3</cp:revision>
  <dcterms:created xsi:type="dcterms:W3CDTF">2026-05-08T16:36:00Z</dcterms:created>
  <dcterms:modified xsi:type="dcterms:W3CDTF">2026-05-11T06:41:00Z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0x010100F5E0B908F31A3649AA404888EB39A1FC</vt:lpwstr>
  </property>
  <property fmtid="{D5CDD505-2E9C-101B-9397-08002B2CF9AE}" pid="3" name="MediaServiceImageTags">
    <vt:lpwstr/>
  </property>
  <property fmtid="{D5CDD505-2E9C-101B-9397-08002B2CF9AE}" pid="4" name="docLang">
    <vt:lpwstr>de</vt:lpwstr>
  </property>
</Properties>
</file>