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E8B4C2" w14:textId="77777777" w:rsidR="005B1541" w:rsidRPr="001B0D1E" w:rsidRDefault="005B1541" w:rsidP="002419C6">
      <w:pPr>
        <w:ind w:right="27"/>
        <w:rPr>
          <w:rFonts w:ascii="Arial" w:hAnsi="Arial" w:cs="Arial"/>
          <w:b/>
          <w:bCs/>
        </w:rPr>
      </w:pPr>
      <w:r w:rsidRPr="001B0D1E">
        <w:rPr>
          <w:rFonts w:ascii="Arial" w:hAnsi="Arial" w:cs="Arial"/>
          <w:b/>
          <w:bCs/>
        </w:rPr>
        <w:t>Nachhaltig duschen – gut für Umwelt und Geldbeutel</w:t>
      </w:r>
    </w:p>
    <w:p w14:paraId="536B3E2F" w14:textId="77777777" w:rsidR="005B1541" w:rsidRDefault="005B1541" w:rsidP="002419C6">
      <w:pPr>
        <w:ind w:right="27"/>
        <w:rPr>
          <w:rFonts w:ascii="Arial" w:hAnsi="Arial" w:cs="Arial"/>
          <w:b/>
          <w:bCs/>
        </w:rPr>
      </w:pPr>
    </w:p>
    <w:p w14:paraId="543D6465" w14:textId="77777777" w:rsidR="005B1541" w:rsidRPr="001B0D1E" w:rsidRDefault="005B1541" w:rsidP="002419C6">
      <w:pPr>
        <w:ind w:right="27"/>
        <w:rPr>
          <w:rFonts w:ascii="Arial" w:hAnsi="Arial" w:cs="Arial"/>
          <w:b/>
          <w:bCs/>
        </w:rPr>
      </w:pPr>
      <w:r w:rsidRPr="001B0D1E">
        <w:rPr>
          <w:rFonts w:ascii="Arial" w:hAnsi="Arial" w:cs="Arial"/>
          <w:b/>
          <w:bCs/>
        </w:rPr>
        <w:t>Bewusst planen, klug wählen, nachhaltig handeln</w:t>
      </w:r>
    </w:p>
    <w:p w14:paraId="52414FEE" w14:textId="77777777" w:rsidR="005B1541" w:rsidRDefault="005B1541" w:rsidP="002419C6">
      <w:pPr>
        <w:ind w:right="27"/>
        <w:rPr>
          <w:rFonts w:ascii="Arial" w:hAnsi="Arial" w:cs="Arial"/>
          <w:b/>
          <w:bCs/>
        </w:rPr>
      </w:pPr>
    </w:p>
    <w:p w14:paraId="2EA4441D" w14:textId="5FF8195A" w:rsidR="005B1541" w:rsidRPr="001C1A31" w:rsidRDefault="00A05ABF" w:rsidP="002419C6">
      <w:pPr>
        <w:pStyle w:val="Listenabsatz"/>
        <w:numPr>
          <w:ilvl w:val="0"/>
          <w:numId w:val="8"/>
        </w:numPr>
        <w:ind w:right="27"/>
        <w:contextualSpacing/>
        <w:rPr>
          <w:rFonts w:ascii="Arial" w:hAnsi="Arial" w:cs="Arial"/>
          <w:b/>
          <w:bCs/>
        </w:rPr>
      </w:pPr>
      <w:r>
        <w:rPr>
          <w:rFonts w:ascii="Arial" w:hAnsi="Arial" w:cs="Arial"/>
          <w:b/>
          <w:bCs/>
        </w:rPr>
        <w:t>Clever planen für Komfort und Sicherheit</w:t>
      </w:r>
    </w:p>
    <w:p w14:paraId="6ED5E087" w14:textId="672F13B5" w:rsidR="005B1541" w:rsidRPr="00A05ABF" w:rsidRDefault="00A05ABF" w:rsidP="002419C6">
      <w:pPr>
        <w:pStyle w:val="Listenabsatz"/>
        <w:numPr>
          <w:ilvl w:val="0"/>
          <w:numId w:val="8"/>
        </w:numPr>
        <w:ind w:right="27"/>
        <w:contextualSpacing/>
        <w:rPr>
          <w:rFonts w:ascii="Arial" w:hAnsi="Arial" w:cs="Arial"/>
          <w:b/>
          <w:bCs/>
        </w:rPr>
      </w:pPr>
      <w:r>
        <w:rPr>
          <w:rFonts w:ascii="Arial" w:hAnsi="Arial" w:cs="Arial"/>
          <w:b/>
          <w:bCs/>
        </w:rPr>
        <w:t>Ressourcen sparen mit den richtigen Produkten</w:t>
      </w:r>
    </w:p>
    <w:p w14:paraId="1E138CA3" w14:textId="52DA26FF" w:rsidR="005B1541" w:rsidRDefault="00A05ABF" w:rsidP="002419C6">
      <w:pPr>
        <w:pStyle w:val="Listenabsatz"/>
        <w:numPr>
          <w:ilvl w:val="0"/>
          <w:numId w:val="8"/>
        </w:numPr>
        <w:ind w:right="27"/>
        <w:contextualSpacing/>
        <w:rPr>
          <w:rFonts w:ascii="Arial" w:hAnsi="Arial" w:cs="Arial"/>
          <w:b/>
          <w:bCs/>
        </w:rPr>
      </w:pPr>
      <w:r>
        <w:rPr>
          <w:rFonts w:ascii="Arial" w:hAnsi="Arial" w:cs="Arial"/>
          <w:b/>
          <w:bCs/>
        </w:rPr>
        <w:t>Umweltfreundlich duschen für ein gutes Gewissen</w:t>
      </w:r>
    </w:p>
    <w:p w14:paraId="6F070AC6" w14:textId="77777777" w:rsidR="005B1541" w:rsidRDefault="005B1541" w:rsidP="002419C6">
      <w:pPr>
        <w:ind w:right="27"/>
        <w:rPr>
          <w:rFonts w:ascii="Arial" w:hAnsi="Arial" w:cs="Arial"/>
          <w:b/>
          <w:bCs/>
        </w:rPr>
      </w:pPr>
    </w:p>
    <w:p w14:paraId="7C354BA8" w14:textId="17E04D2E" w:rsidR="005B1541" w:rsidRPr="007A0DCD" w:rsidRDefault="00BF16E3" w:rsidP="002419C6">
      <w:pPr>
        <w:ind w:right="27"/>
        <w:rPr>
          <w:rFonts w:ascii="Arial" w:hAnsi="Arial" w:cs="Arial"/>
        </w:rPr>
      </w:pPr>
      <w:r w:rsidRPr="00BF16E3">
        <w:rPr>
          <w:rFonts w:ascii="Arial" w:hAnsi="Arial" w:cs="Arial"/>
        </w:rPr>
        <w:t>Wer sein Bad modernisiert</w:t>
      </w:r>
      <w:r w:rsidR="002419C6">
        <w:rPr>
          <w:rFonts w:ascii="Arial" w:hAnsi="Arial" w:cs="Arial"/>
        </w:rPr>
        <w:t>,</w:t>
      </w:r>
      <w:r w:rsidRPr="00BF16E3">
        <w:rPr>
          <w:rFonts w:ascii="Arial" w:hAnsi="Arial" w:cs="Arial"/>
        </w:rPr>
        <w:t xml:space="preserve"> wünscht sich </w:t>
      </w:r>
      <w:r>
        <w:rPr>
          <w:rFonts w:ascii="Arial" w:hAnsi="Arial" w:cs="Arial"/>
        </w:rPr>
        <w:t>in der Regel</w:t>
      </w:r>
      <w:r w:rsidRPr="00BF16E3">
        <w:rPr>
          <w:rFonts w:ascii="Arial" w:hAnsi="Arial" w:cs="Arial"/>
        </w:rPr>
        <w:t xml:space="preserve"> einen Duschplatz, der komfortabel, sicher und zeitlos schön ist. Da ein Badezimmer durchschnittlich 15 bis 20 Jahre genutzt wird, lohnt es sich, schon bei der Planung an die Zukunft zu denken.</w:t>
      </w:r>
      <w:r>
        <w:rPr>
          <w:rFonts w:ascii="Arial" w:hAnsi="Arial" w:cs="Arial"/>
        </w:rPr>
        <w:t xml:space="preserve"> </w:t>
      </w:r>
      <w:r w:rsidR="005B1541" w:rsidRPr="001B0D1E">
        <w:rPr>
          <w:rFonts w:ascii="Arial" w:hAnsi="Arial" w:cs="Arial"/>
        </w:rPr>
        <w:t xml:space="preserve">Eine bodenebene </w:t>
      </w:r>
      <w:r w:rsidR="005B1541">
        <w:rPr>
          <w:rFonts w:ascii="Arial" w:hAnsi="Arial" w:cs="Arial"/>
        </w:rPr>
        <w:t>Walk-in-</w:t>
      </w:r>
      <w:r w:rsidR="005B1541" w:rsidRPr="001B0D1E">
        <w:rPr>
          <w:rFonts w:ascii="Arial" w:hAnsi="Arial" w:cs="Arial"/>
        </w:rPr>
        <w:t xml:space="preserve">Dusche etwa ist </w:t>
      </w:r>
      <w:r w:rsidR="002419C6">
        <w:rPr>
          <w:rFonts w:ascii="Arial" w:hAnsi="Arial" w:cs="Arial"/>
        </w:rPr>
        <w:t>sowohl</w:t>
      </w:r>
      <w:r w:rsidR="005B1541" w:rsidRPr="001B0D1E">
        <w:rPr>
          <w:rFonts w:ascii="Arial" w:hAnsi="Arial" w:cs="Arial"/>
        </w:rPr>
        <w:t xml:space="preserve"> optisch ein Highlight</w:t>
      </w:r>
      <w:r w:rsidR="002419C6">
        <w:rPr>
          <w:rFonts w:ascii="Arial" w:hAnsi="Arial" w:cs="Arial"/>
        </w:rPr>
        <w:t xml:space="preserve"> als</w:t>
      </w:r>
      <w:r w:rsidR="005B1541" w:rsidRPr="001B0D1E">
        <w:rPr>
          <w:rFonts w:ascii="Arial" w:hAnsi="Arial" w:cs="Arial"/>
        </w:rPr>
        <w:t xml:space="preserve"> auch barrierefrei und damit </w:t>
      </w:r>
      <w:r w:rsidR="005B1541">
        <w:rPr>
          <w:rFonts w:ascii="Arial" w:hAnsi="Arial" w:cs="Arial"/>
        </w:rPr>
        <w:t xml:space="preserve">selbst </w:t>
      </w:r>
      <w:r w:rsidR="005B1541" w:rsidRPr="001B0D1E">
        <w:rPr>
          <w:rFonts w:ascii="Arial" w:hAnsi="Arial" w:cs="Arial"/>
        </w:rPr>
        <w:t>bei eingeschränkter Mobilität langfristig komfortabel</w:t>
      </w:r>
      <w:r w:rsidR="005B1541">
        <w:rPr>
          <w:rFonts w:ascii="Arial" w:hAnsi="Arial" w:cs="Arial"/>
        </w:rPr>
        <w:t xml:space="preserve">. </w:t>
      </w:r>
      <w:r w:rsidR="005B1541" w:rsidRPr="001B0D1E">
        <w:rPr>
          <w:rFonts w:ascii="Arial" w:hAnsi="Arial" w:cs="Arial"/>
        </w:rPr>
        <w:t xml:space="preserve">Auch bei der </w:t>
      </w:r>
      <w:r w:rsidR="005B1541">
        <w:rPr>
          <w:rFonts w:ascii="Arial" w:hAnsi="Arial" w:cs="Arial"/>
        </w:rPr>
        <w:t>Produktaus</w:t>
      </w:r>
      <w:r w:rsidR="005B1541" w:rsidRPr="001B0D1E">
        <w:rPr>
          <w:rFonts w:ascii="Arial" w:hAnsi="Arial" w:cs="Arial"/>
        </w:rPr>
        <w:t>wahl zahlt sich Weitsicht aus</w:t>
      </w:r>
      <w:r w:rsidR="005B1541">
        <w:rPr>
          <w:rFonts w:ascii="Arial" w:hAnsi="Arial" w:cs="Arial"/>
        </w:rPr>
        <w:t>.</w:t>
      </w:r>
      <w:r w:rsidR="005B1541" w:rsidRPr="001B0D1E">
        <w:rPr>
          <w:rFonts w:ascii="Arial" w:hAnsi="Arial" w:cs="Arial"/>
        </w:rPr>
        <w:t xml:space="preserve"> </w:t>
      </w:r>
      <w:r w:rsidR="005B1541">
        <w:rPr>
          <w:rFonts w:ascii="Arial" w:hAnsi="Arial" w:cs="Arial"/>
        </w:rPr>
        <w:t>Mit l</w:t>
      </w:r>
      <w:r w:rsidR="005B1541" w:rsidRPr="007A0DCD">
        <w:rPr>
          <w:rFonts w:ascii="Arial" w:hAnsi="Arial" w:cs="Arial"/>
        </w:rPr>
        <w:t>anglebige</w:t>
      </w:r>
      <w:r w:rsidR="005B1541">
        <w:rPr>
          <w:rFonts w:ascii="Arial" w:hAnsi="Arial" w:cs="Arial"/>
        </w:rPr>
        <w:t>r</w:t>
      </w:r>
      <w:r w:rsidR="005B1541" w:rsidRPr="007A0DCD">
        <w:rPr>
          <w:rFonts w:ascii="Arial" w:hAnsi="Arial" w:cs="Arial"/>
        </w:rPr>
        <w:t xml:space="preserve"> Materialqualität </w:t>
      </w:r>
      <w:r w:rsidR="005B1541">
        <w:rPr>
          <w:rFonts w:ascii="Arial" w:hAnsi="Arial" w:cs="Arial"/>
        </w:rPr>
        <w:t xml:space="preserve">und </w:t>
      </w:r>
      <w:r w:rsidR="005B1541" w:rsidRPr="007A0DCD">
        <w:rPr>
          <w:rFonts w:ascii="Arial" w:hAnsi="Arial" w:cs="Arial"/>
        </w:rPr>
        <w:t>Effizienz im täglichen Gebrauch</w:t>
      </w:r>
      <w:r w:rsidR="005B1541">
        <w:rPr>
          <w:rFonts w:ascii="Arial" w:hAnsi="Arial" w:cs="Arial"/>
        </w:rPr>
        <w:t xml:space="preserve"> bieten sich</w:t>
      </w:r>
      <w:r w:rsidR="005B1541" w:rsidRPr="007A0DCD">
        <w:rPr>
          <w:rFonts w:ascii="Arial" w:hAnsi="Arial" w:cs="Arial"/>
        </w:rPr>
        <w:t xml:space="preserve"> eine ganze Reihe von </w:t>
      </w:r>
      <w:r w:rsidR="005B1541">
        <w:rPr>
          <w:rFonts w:ascii="Arial" w:hAnsi="Arial" w:cs="Arial"/>
        </w:rPr>
        <w:t>Möglichkeiten</w:t>
      </w:r>
      <w:r w:rsidR="005B1541" w:rsidRPr="007A0DCD">
        <w:rPr>
          <w:rFonts w:ascii="Arial" w:hAnsi="Arial" w:cs="Arial"/>
        </w:rPr>
        <w:t xml:space="preserve">, um </w:t>
      </w:r>
      <w:r w:rsidR="005B1541">
        <w:rPr>
          <w:rFonts w:ascii="Arial" w:hAnsi="Arial" w:cs="Arial"/>
        </w:rPr>
        <w:t>maximalen Komfort</w:t>
      </w:r>
      <w:r w:rsidR="005B1541" w:rsidRPr="007A0DCD">
        <w:rPr>
          <w:rFonts w:ascii="Arial" w:hAnsi="Arial" w:cs="Arial"/>
        </w:rPr>
        <w:t xml:space="preserve"> </w:t>
      </w:r>
      <w:r w:rsidR="005B1541">
        <w:rPr>
          <w:rFonts w:ascii="Arial" w:hAnsi="Arial" w:cs="Arial"/>
        </w:rPr>
        <w:t xml:space="preserve">und </w:t>
      </w:r>
      <w:r w:rsidR="005B1541" w:rsidRPr="007A0DCD">
        <w:rPr>
          <w:rFonts w:ascii="Arial" w:hAnsi="Arial" w:cs="Arial"/>
        </w:rPr>
        <w:t xml:space="preserve">ökologische Verantwortung optimal miteinander zu verbinden. </w:t>
      </w:r>
      <w:r w:rsidR="005B1541">
        <w:rPr>
          <w:rFonts w:ascii="Arial" w:hAnsi="Arial" w:cs="Arial"/>
        </w:rPr>
        <w:t>O</w:t>
      </w:r>
      <w:r w:rsidR="005B1541" w:rsidRPr="002B567C">
        <w:rPr>
          <w:rFonts w:ascii="Arial" w:hAnsi="Arial" w:cs="Arial"/>
        </w:rPr>
        <w:t>b Neubau oder Sanierung</w:t>
      </w:r>
      <w:r w:rsidR="005B1541">
        <w:rPr>
          <w:rFonts w:ascii="Arial" w:hAnsi="Arial" w:cs="Arial"/>
        </w:rPr>
        <w:t>: D</w:t>
      </w:r>
      <w:r w:rsidR="005B1541" w:rsidRPr="002B567C">
        <w:rPr>
          <w:rFonts w:ascii="Arial" w:hAnsi="Arial" w:cs="Arial"/>
        </w:rPr>
        <w:t>urchdachte, ressourcenschonende Duschlösungen mach</w:t>
      </w:r>
      <w:r w:rsidR="005B1541">
        <w:rPr>
          <w:rFonts w:ascii="Arial" w:hAnsi="Arial" w:cs="Arial"/>
        </w:rPr>
        <w:t>en</w:t>
      </w:r>
      <w:r w:rsidR="005B1541" w:rsidRPr="002B567C">
        <w:rPr>
          <w:rFonts w:ascii="Arial" w:hAnsi="Arial" w:cs="Arial"/>
        </w:rPr>
        <w:t xml:space="preserve"> das Bad fit für die Zukunft und </w:t>
      </w:r>
      <w:r w:rsidR="005B1541" w:rsidRPr="00366DB3">
        <w:rPr>
          <w:rFonts w:ascii="Arial" w:hAnsi="Arial" w:cs="Arial"/>
        </w:rPr>
        <w:t xml:space="preserve">sichern </w:t>
      </w:r>
      <w:r w:rsidR="005B1541">
        <w:rPr>
          <w:rFonts w:ascii="Arial" w:hAnsi="Arial" w:cs="Arial"/>
        </w:rPr>
        <w:t xml:space="preserve">den </w:t>
      </w:r>
      <w:r w:rsidR="005B1541" w:rsidRPr="00366DB3">
        <w:rPr>
          <w:rFonts w:ascii="Arial" w:hAnsi="Arial" w:cs="Arial"/>
        </w:rPr>
        <w:t>nachhaltigen Nutzungskomfort über viele Jahre.</w:t>
      </w:r>
    </w:p>
    <w:p w14:paraId="23A46471" w14:textId="77777777" w:rsidR="005B1541" w:rsidRPr="007A0DCD" w:rsidRDefault="005B1541" w:rsidP="002419C6">
      <w:pPr>
        <w:ind w:right="27"/>
        <w:rPr>
          <w:rFonts w:ascii="Arial" w:hAnsi="Arial" w:cs="Arial"/>
        </w:rPr>
      </w:pPr>
    </w:p>
    <w:p w14:paraId="74AE18FE" w14:textId="77777777" w:rsidR="005B1541" w:rsidRPr="00BA343D" w:rsidRDefault="005B1541" w:rsidP="002419C6">
      <w:pPr>
        <w:ind w:right="27"/>
        <w:rPr>
          <w:rFonts w:ascii="Arial" w:hAnsi="Arial" w:cs="Arial"/>
          <w:b/>
          <w:bCs/>
        </w:rPr>
      </w:pPr>
      <w:r w:rsidRPr="00BA343D">
        <w:rPr>
          <w:rFonts w:ascii="Arial" w:hAnsi="Arial" w:cs="Arial"/>
          <w:b/>
          <w:bCs/>
        </w:rPr>
        <w:t>Die Duschwanne</w:t>
      </w:r>
      <w:r>
        <w:rPr>
          <w:rFonts w:ascii="Arial" w:hAnsi="Arial" w:cs="Arial"/>
          <w:b/>
          <w:bCs/>
        </w:rPr>
        <w:t>:</w:t>
      </w:r>
      <w:r w:rsidRPr="00BA343D">
        <w:rPr>
          <w:rFonts w:ascii="Arial" w:hAnsi="Arial" w:cs="Arial"/>
          <w:b/>
          <w:bCs/>
        </w:rPr>
        <w:t xml:space="preserve"> Herzstück </w:t>
      </w:r>
      <w:r>
        <w:rPr>
          <w:rFonts w:ascii="Arial" w:hAnsi="Arial" w:cs="Arial"/>
          <w:b/>
          <w:bCs/>
        </w:rPr>
        <w:t>im</w:t>
      </w:r>
      <w:r w:rsidRPr="00BA343D">
        <w:rPr>
          <w:rFonts w:ascii="Arial" w:hAnsi="Arial" w:cs="Arial"/>
          <w:b/>
          <w:bCs/>
        </w:rPr>
        <w:t xml:space="preserve"> nachhaltigen Bad</w:t>
      </w:r>
    </w:p>
    <w:p w14:paraId="19AC0DBA" w14:textId="5FEED874" w:rsidR="005B1541" w:rsidRPr="00BA343D" w:rsidRDefault="005B1541" w:rsidP="002419C6">
      <w:pPr>
        <w:ind w:right="27"/>
        <w:rPr>
          <w:rFonts w:ascii="Arial" w:hAnsi="Arial" w:cs="Arial"/>
        </w:rPr>
      </w:pPr>
      <w:r w:rsidRPr="00BA343D">
        <w:rPr>
          <w:rFonts w:ascii="Arial" w:hAnsi="Arial" w:cs="Arial"/>
        </w:rPr>
        <w:t>Ein offener, bodenebener Duschbereich steht für modernen Komfort und ein großzügiges Raumgefühl – und er bleibt auch im Alter bequem und sicher nutzbar. D</w:t>
      </w:r>
      <w:r w:rsidR="00BF16E3">
        <w:rPr>
          <w:rFonts w:ascii="Arial" w:hAnsi="Arial" w:cs="Arial"/>
        </w:rPr>
        <w:t>as</w:t>
      </w:r>
      <w:r w:rsidRPr="00BA343D">
        <w:rPr>
          <w:rFonts w:ascii="Arial" w:hAnsi="Arial" w:cs="Arial"/>
        </w:rPr>
        <w:t xml:space="preserve"> Duschwannen</w:t>
      </w:r>
      <w:r w:rsidR="00BF16E3">
        <w:rPr>
          <w:rFonts w:ascii="Arial" w:hAnsi="Arial" w:cs="Arial"/>
        </w:rPr>
        <w:t>programm Sustano ermöglicht</w:t>
      </w:r>
      <w:r w:rsidRPr="00BA343D">
        <w:rPr>
          <w:rFonts w:ascii="Arial" w:hAnsi="Arial" w:cs="Arial"/>
        </w:rPr>
        <w:t xml:space="preserve"> diesen Komfort für nahezu jedes Badezimmer: Mit einer Einbauhöhe von nur 30 Millimetern lassen sich </w:t>
      </w:r>
      <w:r w:rsidR="00BF16E3">
        <w:rPr>
          <w:rFonts w:ascii="Arial" w:hAnsi="Arial" w:cs="Arial"/>
        </w:rPr>
        <w:t xml:space="preserve">die Duschwannen </w:t>
      </w:r>
      <w:r w:rsidRPr="00BA343D">
        <w:rPr>
          <w:rFonts w:ascii="Arial" w:hAnsi="Arial" w:cs="Arial"/>
        </w:rPr>
        <w:t xml:space="preserve">selbst bei Renovierungen mit geringem Bodenaufbau elegant flächenbündig integrieren. Ihr puristisches, randloses Design </w:t>
      </w:r>
      <w:r w:rsidR="002419C6">
        <w:rPr>
          <w:rFonts w:ascii="Arial" w:hAnsi="Arial" w:cs="Arial"/>
        </w:rPr>
        <w:t>fügt</w:t>
      </w:r>
      <w:r w:rsidRPr="00BA343D">
        <w:rPr>
          <w:rFonts w:ascii="Arial" w:hAnsi="Arial" w:cs="Arial"/>
        </w:rPr>
        <w:t xml:space="preserve"> sich harmonisch </w:t>
      </w:r>
      <w:r w:rsidR="002419C6">
        <w:rPr>
          <w:rFonts w:ascii="Arial" w:hAnsi="Arial" w:cs="Arial"/>
        </w:rPr>
        <w:t>in die Badsituation ein</w:t>
      </w:r>
      <w:r w:rsidRPr="00BA343D">
        <w:rPr>
          <w:rFonts w:ascii="Arial" w:hAnsi="Arial" w:cs="Arial"/>
        </w:rPr>
        <w:t xml:space="preserve"> – ob </w:t>
      </w:r>
      <w:r w:rsidR="002419C6">
        <w:rPr>
          <w:rFonts w:ascii="Arial" w:hAnsi="Arial" w:cs="Arial"/>
        </w:rPr>
        <w:t xml:space="preserve">im </w:t>
      </w:r>
      <w:r w:rsidRPr="00BA343D">
        <w:rPr>
          <w:rFonts w:ascii="Arial" w:hAnsi="Arial" w:cs="Arial"/>
        </w:rPr>
        <w:t>klein</w:t>
      </w:r>
      <w:r w:rsidR="002419C6">
        <w:rPr>
          <w:rFonts w:ascii="Arial" w:hAnsi="Arial" w:cs="Arial"/>
        </w:rPr>
        <w:t>en Gästebad</w:t>
      </w:r>
      <w:r w:rsidRPr="00BA343D">
        <w:rPr>
          <w:rFonts w:ascii="Arial" w:hAnsi="Arial" w:cs="Arial"/>
        </w:rPr>
        <w:t xml:space="preserve"> oder großzügig geplant.</w:t>
      </w:r>
      <w:r w:rsidR="002419C6">
        <w:rPr>
          <w:rFonts w:ascii="Arial" w:hAnsi="Arial" w:cs="Arial"/>
        </w:rPr>
        <w:t xml:space="preserve"> </w:t>
      </w:r>
      <w:r w:rsidRPr="00C40A0A">
        <w:rPr>
          <w:rFonts w:ascii="Arial" w:hAnsi="Arial" w:cs="Arial"/>
        </w:rPr>
        <w:t>Nachhaltigkeit wird hier zur Selbstverständlichkeit: Die Duschwannen bestehen aus dem recycl</w:t>
      </w:r>
      <w:r>
        <w:rPr>
          <w:rFonts w:ascii="Arial" w:hAnsi="Arial" w:cs="Arial"/>
        </w:rPr>
        <w:t>ing</w:t>
      </w:r>
      <w:r w:rsidRPr="00C40A0A">
        <w:rPr>
          <w:rFonts w:ascii="Arial" w:hAnsi="Arial" w:cs="Arial"/>
        </w:rPr>
        <w:t>fähigen Mineralwerkstoff DuroCast, der besonders robust und pflegeleicht ist</w:t>
      </w:r>
      <w:r>
        <w:rPr>
          <w:rFonts w:ascii="Arial" w:hAnsi="Arial" w:cs="Arial"/>
        </w:rPr>
        <w:t xml:space="preserve">. </w:t>
      </w:r>
      <w:r w:rsidRPr="00C40A0A">
        <w:rPr>
          <w:rFonts w:ascii="Arial" w:hAnsi="Arial" w:cs="Arial"/>
        </w:rPr>
        <w:t xml:space="preserve">Neben dem umweltfreundlichen Material überzeugt Sustano mit vielseitigen Größen und sechs modernen Farben, </w:t>
      </w:r>
      <w:r>
        <w:rPr>
          <w:rFonts w:ascii="Arial" w:hAnsi="Arial" w:cs="Arial"/>
        </w:rPr>
        <w:t>so dass</w:t>
      </w:r>
      <w:r w:rsidRPr="00C40A0A">
        <w:rPr>
          <w:rFonts w:ascii="Arial" w:hAnsi="Arial" w:cs="Arial"/>
        </w:rPr>
        <w:t xml:space="preserve"> kreative Gestaltungsideen leicht </w:t>
      </w:r>
      <w:r>
        <w:rPr>
          <w:rFonts w:ascii="Arial" w:hAnsi="Arial" w:cs="Arial"/>
        </w:rPr>
        <w:t>umzusetzen sind</w:t>
      </w:r>
      <w:r w:rsidRPr="00C40A0A">
        <w:rPr>
          <w:rFonts w:ascii="Arial" w:hAnsi="Arial" w:cs="Arial"/>
        </w:rPr>
        <w:t xml:space="preserve">. </w:t>
      </w:r>
    </w:p>
    <w:p w14:paraId="7897613F" w14:textId="77777777" w:rsidR="005B1541" w:rsidRDefault="005B1541" w:rsidP="002419C6">
      <w:pPr>
        <w:ind w:right="27"/>
        <w:rPr>
          <w:rFonts w:ascii="Arial" w:hAnsi="Arial" w:cs="Arial"/>
        </w:rPr>
      </w:pPr>
    </w:p>
    <w:p w14:paraId="5CE4C03B" w14:textId="77777777" w:rsidR="00242844" w:rsidRPr="007A0DCD" w:rsidRDefault="00242844" w:rsidP="002419C6">
      <w:pPr>
        <w:ind w:right="27"/>
        <w:rPr>
          <w:rFonts w:ascii="Arial" w:hAnsi="Arial" w:cs="Arial"/>
          <w:b/>
          <w:bCs/>
        </w:rPr>
      </w:pPr>
      <w:r w:rsidRPr="007A0DCD">
        <w:rPr>
          <w:rFonts w:ascii="Arial" w:hAnsi="Arial" w:cs="Arial"/>
          <w:b/>
          <w:bCs/>
        </w:rPr>
        <w:t xml:space="preserve">Wasser- und energiesparende Armaturen und Brausen </w:t>
      </w:r>
    </w:p>
    <w:p w14:paraId="4EAF73BF" w14:textId="28B30A46" w:rsidR="00242844" w:rsidRPr="007A0DCD" w:rsidRDefault="00242844" w:rsidP="002419C6">
      <w:pPr>
        <w:ind w:right="27"/>
        <w:rPr>
          <w:rFonts w:ascii="Arial" w:hAnsi="Arial" w:cs="Arial"/>
        </w:rPr>
      </w:pPr>
      <w:r w:rsidRPr="007A0DCD">
        <w:rPr>
          <w:rFonts w:ascii="Arial" w:hAnsi="Arial" w:cs="Arial"/>
        </w:rPr>
        <w:t xml:space="preserve">Bei der Neuplanung oder Sanierung von Bädern sind innovative und wassersparende Lösungen die erste Wahl. Sie tragen zu einer nachhaltigen </w:t>
      </w:r>
      <w:r w:rsidRPr="007A0DCD">
        <w:rPr>
          <w:rFonts w:ascii="Arial" w:hAnsi="Arial" w:cs="Arial"/>
        </w:rPr>
        <w:lastRenderedPageBreak/>
        <w:t>Wassernutzung im Bad bei, ohne den Komfort zu mindern</w:t>
      </w:r>
      <w:r w:rsidR="00CD2933">
        <w:rPr>
          <w:rFonts w:ascii="Arial" w:hAnsi="Arial" w:cs="Arial"/>
        </w:rPr>
        <w:t>, g</w:t>
      </w:r>
      <w:r w:rsidRPr="007A0DCD">
        <w:rPr>
          <w:rFonts w:ascii="Arial" w:hAnsi="Arial" w:cs="Arial"/>
        </w:rPr>
        <w:t>leichzeitig werden Wasser- und Energiekosten gesenkt.</w:t>
      </w:r>
    </w:p>
    <w:p w14:paraId="3C82D13A" w14:textId="0DFF6D33" w:rsidR="00242844" w:rsidRPr="007A0DCD" w:rsidRDefault="00242844" w:rsidP="002419C6">
      <w:pPr>
        <w:ind w:right="27"/>
        <w:rPr>
          <w:rFonts w:ascii="Arial" w:hAnsi="Arial" w:cs="Arial"/>
        </w:rPr>
      </w:pPr>
      <w:r w:rsidRPr="007A0DCD">
        <w:rPr>
          <w:rFonts w:ascii="Arial" w:hAnsi="Arial" w:cs="Arial"/>
        </w:rPr>
        <w:t>Thermostatarmaturen tragen aktiv zur Reduktion des Energieverbrauchs bei</w:t>
      </w:r>
      <w:r>
        <w:rPr>
          <w:rFonts w:ascii="Arial" w:hAnsi="Arial" w:cs="Arial"/>
        </w:rPr>
        <w:t>, indem sie die Temperatur konstant halten.</w:t>
      </w:r>
      <w:r w:rsidR="00217503">
        <w:rPr>
          <w:rFonts w:ascii="Arial" w:hAnsi="Arial" w:cs="Arial"/>
        </w:rPr>
        <w:t xml:space="preserve"> </w:t>
      </w:r>
      <w:r>
        <w:rPr>
          <w:rFonts w:ascii="Arial" w:hAnsi="Arial" w:cs="Arial"/>
        </w:rPr>
        <w:t>Die integrierte</w:t>
      </w:r>
      <w:r w:rsidRPr="007A0DCD">
        <w:rPr>
          <w:rFonts w:ascii="Arial" w:hAnsi="Arial" w:cs="Arial"/>
        </w:rPr>
        <w:t xml:space="preserve"> </w:t>
      </w:r>
      <w:proofErr w:type="spellStart"/>
      <w:r w:rsidRPr="007A0DCD">
        <w:rPr>
          <w:rFonts w:ascii="Arial" w:hAnsi="Arial" w:cs="Arial"/>
        </w:rPr>
        <w:t>HeatLock</w:t>
      </w:r>
      <w:proofErr w:type="spellEnd"/>
      <w:r w:rsidRPr="007A0DCD">
        <w:rPr>
          <w:rFonts w:ascii="Arial" w:hAnsi="Arial" w:cs="Arial"/>
        </w:rPr>
        <w:t>-Funktion</w:t>
      </w:r>
      <w:r>
        <w:rPr>
          <w:rFonts w:ascii="Arial" w:hAnsi="Arial" w:cs="Arial"/>
        </w:rPr>
        <w:t xml:space="preserve"> mit einer Sicherheitssperre bei 38°C verhindert unnötigen Energieverbrauch und schützt zuverlässig vor </w:t>
      </w:r>
      <w:r w:rsidRPr="0029558C">
        <w:rPr>
          <w:rFonts w:ascii="Arial" w:hAnsi="Arial" w:cs="Arial"/>
        </w:rPr>
        <w:t xml:space="preserve">Verbrühungen durch eine versehentlich zu hoch eingestellte </w:t>
      </w:r>
      <w:r>
        <w:rPr>
          <w:rFonts w:ascii="Arial" w:hAnsi="Arial" w:cs="Arial"/>
        </w:rPr>
        <w:t>Wassert</w:t>
      </w:r>
      <w:r w:rsidRPr="0029558C">
        <w:rPr>
          <w:rFonts w:ascii="Arial" w:hAnsi="Arial" w:cs="Arial"/>
        </w:rPr>
        <w:t>emperatu</w:t>
      </w:r>
      <w:r>
        <w:rPr>
          <w:rFonts w:ascii="Arial" w:hAnsi="Arial" w:cs="Arial"/>
        </w:rPr>
        <w:t xml:space="preserve">r: Ein wichtiger Sicherheitsaspekt, insbesondere wenn Kinder im Haushalt sind. </w:t>
      </w:r>
      <w:r w:rsidRPr="007A0DCD">
        <w:rPr>
          <w:rFonts w:ascii="Arial" w:hAnsi="Arial" w:cs="Arial"/>
        </w:rPr>
        <w:t>Ergänzend ermöglichen MinusFlow-Brausen von Duravit eine Einsparung von bis zu 40 % Wasser bei der Kopfbrause und bis zu 60 % bei der Handbrause</w:t>
      </w:r>
      <w:r w:rsidR="00F30E3C">
        <w:rPr>
          <w:rFonts w:ascii="Arial" w:hAnsi="Arial" w:cs="Arial"/>
        </w:rPr>
        <w:t>.</w:t>
      </w:r>
    </w:p>
    <w:p w14:paraId="3B4E80E9" w14:textId="22B4F5D6" w:rsidR="005B1541" w:rsidRDefault="00242844" w:rsidP="002419C6">
      <w:pPr>
        <w:ind w:right="27"/>
        <w:rPr>
          <w:rFonts w:ascii="Arial" w:hAnsi="Arial" w:cs="Arial"/>
        </w:rPr>
      </w:pPr>
      <w:r>
        <w:rPr>
          <w:rFonts w:ascii="Arial" w:hAnsi="Arial" w:cs="Arial"/>
        </w:rPr>
        <w:t xml:space="preserve">Bei den </w:t>
      </w:r>
      <w:proofErr w:type="spellStart"/>
      <w:r>
        <w:rPr>
          <w:rFonts w:ascii="Arial" w:hAnsi="Arial" w:cs="Arial"/>
        </w:rPr>
        <w:t>Shower</w:t>
      </w:r>
      <w:proofErr w:type="spellEnd"/>
      <w:r>
        <w:rPr>
          <w:rFonts w:ascii="Arial" w:hAnsi="Arial" w:cs="Arial"/>
        </w:rPr>
        <w:t xml:space="preserve"> Systems, die in verschiedenen Ausführungen und Oberflächen erhältlich sind,</w:t>
      </w:r>
      <w:r w:rsidRPr="007A0DCD">
        <w:rPr>
          <w:rFonts w:ascii="Arial" w:hAnsi="Arial" w:cs="Arial"/>
        </w:rPr>
        <w:t xml:space="preserve"> ist </w:t>
      </w:r>
      <w:r>
        <w:rPr>
          <w:rFonts w:ascii="Arial" w:hAnsi="Arial" w:cs="Arial"/>
        </w:rPr>
        <w:t>der</w:t>
      </w:r>
      <w:r w:rsidRPr="007A0DCD">
        <w:rPr>
          <w:rFonts w:ascii="Arial" w:hAnsi="Arial" w:cs="Arial"/>
        </w:rPr>
        <w:t xml:space="preserve"> Thermostat </w:t>
      </w:r>
      <w:r>
        <w:rPr>
          <w:rFonts w:ascii="Arial" w:hAnsi="Arial" w:cs="Arial"/>
        </w:rPr>
        <w:t xml:space="preserve">direkt </w:t>
      </w:r>
      <w:r w:rsidRPr="007A0DCD">
        <w:rPr>
          <w:rFonts w:ascii="Arial" w:hAnsi="Arial" w:cs="Arial"/>
        </w:rPr>
        <w:t xml:space="preserve">in </w:t>
      </w:r>
      <w:r>
        <w:rPr>
          <w:rFonts w:ascii="Arial" w:hAnsi="Arial" w:cs="Arial"/>
        </w:rPr>
        <w:t>die</w:t>
      </w:r>
      <w:r w:rsidRPr="007A0DCD">
        <w:rPr>
          <w:rFonts w:ascii="Arial" w:hAnsi="Arial" w:cs="Arial"/>
        </w:rPr>
        <w:t xml:space="preserve"> Duscharmatur integriert. </w:t>
      </w:r>
      <w:r w:rsidR="00CD2933">
        <w:rPr>
          <w:rFonts w:ascii="Arial" w:hAnsi="Arial" w:cs="Arial"/>
        </w:rPr>
        <w:t>Sie</w:t>
      </w:r>
      <w:r w:rsidRPr="007A0DCD">
        <w:rPr>
          <w:rFonts w:ascii="Arial" w:hAnsi="Arial" w:cs="Arial"/>
        </w:rPr>
        <w:t xml:space="preserve"> sind </w:t>
      </w:r>
      <w:r>
        <w:rPr>
          <w:rFonts w:ascii="Arial" w:hAnsi="Arial" w:cs="Arial"/>
        </w:rPr>
        <w:t>zudem</w:t>
      </w:r>
      <w:r w:rsidRPr="007A0DCD">
        <w:rPr>
          <w:rFonts w:ascii="Arial" w:hAnsi="Arial" w:cs="Arial"/>
        </w:rPr>
        <w:t xml:space="preserve"> mit dem Feature MinusFlow erhältlich</w:t>
      </w:r>
      <w:r>
        <w:rPr>
          <w:rFonts w:ascii="Arial" w:hAnsi="Arial" w:cs="Arial"/>
        </w:rPr>
        <w:t xml:space="preserve"> und </w:t>
      </w:r>
      <w:r w:rsidR="00CD2933">
        <w:rPr>
          <w:rFonts w:ascii="Arial" w:hAnsi="Arial" w:cs="Arial"/>
        </w:rPr>
        <w:t xml:space="preserve">bieten sich </w:t>
      </w:r>
      <w:r>
        <w:rPr>
          <w:rFonts w:ascii="Arial" w:hAnsi="Arial" w:cs="Arial"/>
        </w:rPr>
        <w:t>als ressourcenschonende und montagefreundliche All-in-</w:t>
      </w:r>
      <w:proofErr w:type="spellStart"/>
      <w:r>
        <w:rPr>
          <w:rFonts w:ascii="Arial" w:hAnsi="Arial" w:cs="Arial"/>
        </w:rPr>
        <w:t>one</w:t>
      </w:r>
      <w:proofErr w:type="spellEnd"/>
      <w:r>
        <w:rPr>
          <w:rFonts w:ascii="Arial" w:hAnsi="Arial" w:cs="Arial"/>
        </w:rPr>
        <w:t xml:space="preserve">-Lösung </w:t>
      </w:r>
      <w:r w:rsidR="00CD2933">
        <w:rPr>
          <w:rFonts w:ascii="Arial" w:hAnsi="Arial" w:cs="Arial"/>
        </w:rPr>
        <w:t>als</w:t>
      </w:r>
      <w:r>
        <w:rPr>
          <w:rFonts w:ascii="Arial" w:hAnsi="Arial" w:cs="Arial"/>
        </w:rPr>
        <w:t xml:space="preserve"> besonders attraktive Lösung für Badsanierungen</w:t>
      </w:r>
      <w:r w:rsidR="00CD2933">
        <w:rPr>
          <w:rFonts w:ascii="Arial" w:hAnsi="Arial" w:cs="Arial"/>
        </w:rPr>
        <w:t xml:space="preserve"> an</w:t>
      </w:r>
      <w:r>
        <w:rPr>
          <w:rFonts w:ascii="Arial" w:hAnsi="Arial" w:cs="Arial"/>
        </w:rPr>
        <w:t>.</w:t>
      </w:r>
    </w:p>
    <w:p w14:paraId="4DB44E00" w14:textId="77777777" w:rsidR="005B1541" w:rsidRDefault="005B1541" w:rsidP="002419C6">
      <w:pPr>
        <w:ind w:right="27"/>
        <w:rPr>
          <w:rFonts w:ascii="Arial" w:hAnsi="Arial" w:cs="Arial"/>
        </w:rPr>
      </w:pPr>
    </w:p>
    <w:p w14:paraId="228D9CEC" w14:textId="77777777" w:rsidR="005B1541" w:rsidRPr="001B0D1E" w:rsidRDefault="005B1541" w:rsidP="002419C6">
      <w:pPr>
        <w:ind w:right="27"/>
        <w:rPr>
          <w:rFonts w:ascii="Arial" w:hAnsi="Arial" w:cs="Arial"/>
          <w:b/>
          <w:bCs/>
        </w:rPr>
      </w:pPr>
      <w:r w:rsidRPr="001B0D1E">
        <w:rPr>
          <w:rFonts w:ascii="Arial" w:hAnsi="Arial" w:cs="Arial"/>
          <w:b/>
          <w:bCs/>
        </w:rPr>
        <w:t>Kleine Routinen mit großer Wirkung</w:t>
      </w:r>
    </w:p>
    <w:p w14:paraId="2DC9CBF9" w14:textId="2044B805" w:rsidR="005B1541" w:rsidRPr="001B0D1E" w:rsidRDefault="005B1541" w:rsidP="002419C6">
      <w:pPr>
        <w:ind w:right="27"/>
        <w:rPr>
          <w:rFonts w:ascii="Arial" w:hAnsi="Arial" w:cs="Arial"/>
        </w:rPr>
      </w:pPr>
      <w:r>
        <w:rPr>
          <w:rFonts w:ascii="Arial" w:hAnsi="Arial" w:cs="Arial"/>
        </w:rPr>
        <w:t>A</w:t>
      </w:r>
      <w:r w:rsidRPr="001B0D1E">
        <w:rPr>
          <w:rFonts w:ascii="Arial" w:hAnsi="Arial" w:cs="Arial"/>
        </w:rPr>
        <w:t xml:space="preserve">uch das eigene Verhalten </w:t>
      </w:r>
      <w:r>
        <w:rPr>
          <w:rFonts w:ascii="Arial" w:hAnsi="Arial" w:cs="Arial"/>
        </w:rPr>
        <w:t xml:space="preserve">macht </w:t>
      </w:r>
      <w:r w:rsidRPr="001B0D1E">
        <w:rPr>
          <w:rFonts w:ascii="Arial" w:hAnsi="Arial" w:cs="Arial"/>
        </w:rPr>
        <w:t>einen Unterschied: Wer das Wasser beim Einseifen abstellt, kürzer duscht und auf umweltfreundliche Pflegeprodukte achtet, schont Ressourcen und reduziert langfristig Kosten.</w:t>
      </w:r>
      <w:r>
        <w:rPr>
          <w:rFonts w:ascii="Arial" w:hAnsi="Arial" w:cs="Arial"/>
        </w:rPr>
        <w:t xml:space="preserve"> </w:t>
      </w:r>
      <w:r w:rsidRPr="001B0D1E">
        <w:rPr>
          <w:rFonts w:ascii="Arial" w:hAnsi="Arial" w:cs="Arial"/>
        </w:rPr>
        <w:t>So wird aus der täglichen Dusche ein bewusster Beitrag zu mehr Nachhaltigkeit</w:t>
      </w:r>
      <w:r w:rsidR="00BF16E3">
        <w:rPr>
          <w:rFonts w:ascii="Arial" w:hAnsi="Arial" w:cs="Arial"/>
        </w:rPr>
        <w:t xml:space="preserve"> </w:t>
      </w:r>
      <w:r w:rsidRPr="001B0D1E">
        <w:rPr>
          <w:rFonts w:ascii="Arial" w:hAnsi="Arial" w:cs="Arial"/>
        </w:rPr>
        <w:t>mit spürbarem Nutzen für Umwelt und Geldbeutel.</w:t>
      </w:r>
    </w:p>
    <w:p w14:paraId="31A2D8D0" w14:textId="77777777" w:rsidR="005B1541" w:rsidRDefault="005B1541" w:rsidP="002419C6">
      <w:pPr>
        <w:ind w:right="27"/>
        <w:rPr>
          <w:b/>
          <w:bCs/>
        </w:rPr>
      </w:pPr>
    </w:p>
    <w:p w14:paraId="5CA27CBF" w14:textId="77777777" w:rsidR="00C5375C" w:rsidRPr="00CC3ED2" w:rsidRDefault="00C5375C" w:rsidP="002419C6">
      <w:pPr>
        <w:ind w:right="27"/>
        <w:rPr>
          <w:rFonts w:ascii="Arial" w:hAnsi="Arial" w:cs="Arial"/>
          <w:i/>
          <w:iCs/>
        </w:rPr>
      </w:pPr>
      <w:r w:rsidRPr="00CC3ED2">
        <w:rPr>
          <w:rFonts w:ascii="Arial" w:hAnsi="Arial" w:cs="Arial"/>
          <w:b/>
          <w:bCs/>
        </w:rPr>
        <w:t>Bildunterschriften:</w:t>
      </w:r>
    </w:p>
    <w:p w14:paraId="16C561CB" w14:textId="77777777" w:rsidR="002419C6" w:rsidRPr="00F51F9A" w:rsidRDefault="002419C6" w:rsidP="002419C6">
      <w:pPr>
        <w:ind w:right="27"/>
        <w:rPr>
          <w:rFonts w:ascii="Arial" w:hAnsi="Arial" w:cs="Arial"/>
          <w:i/>
          <w:iCs/>
        </w:rPr>
      </w:pPr>
      <w:r>
        <w:rPr>
          <w:rFonts w:ascii="Arial" w:hAnsi="Arial" w:cs="Arial"/>
          <w:i/>
          <w:iCs/>
        </w:rPr>
        <w:t>01_sustainable_showering</w:t>
      </w:r>
    </w:p>
    <w:p w14:paraId="2D45745A" w14:textId="77777777" w:rsidR="002419C6" w:rsidRPr="00D60A64" w:rsidRDefault="002419C6" w:rsidP="002419C6">
      <w:pPr>
        <w:ind w:right="27"/>
        <w:rPr>
          <w:rFonts w:ascii="Arial" w:hAnsi="Arial" w:cs="Arial"/>
        </w:rPr>
      </w:pPr>
      <w:r>
        <w:rPr>
          <w:rFonts w:ascii="Arial" w:hAnsi="Arial" w:cs="Arial"/>
        </w:rPr>
        <w:t xml:space="preserve">Zukunftsfähig: Ein </w:t>
      </w:r>
      <w:r w:rsidRPr="00BF16E3">
        <w:rPr>
          <w:rFonts w:ascii="Arial" w:hAnsi="Arial" w:cs="Arial"/>
        </w:rPr>
        <w:t xml:space="preserve">Duschplatz, der komfortabel, </w:t>
      </w:r>
      <w:r>
        <w:rPr>
          <w:rFonts w:ascii="Arial" w:hAnsi="Arial" w:cs="Arial"/>
        </w:rPr>
        <w:t>barrierefrei</w:t>
      </w:r>
      <w:r w:rsidRPr="00BF16E3">
        <w:rPr>
          <w:rFonts w:ascii="Arial" w:hAnsi="Arial" w:cs="Arial"/>
        </w:rPr>
        <w:t xml:space="preserve"> und zeitlos schön ist</w:t>
      </w:r>
      <w:r>
        <w:rPr>
          <w:rFonts w:ascii="Arial" w:hAnsi="Arial" w:cs="Arial"/>
        </w:rPr>
        <w:t>, garantiert eine lange Nutzungsdauer und ist damit im besten Sinne nachhaltig</w:t>
      </w:r>
      <w:r w:rsidRPr="003508DE">
        <w:rPr>
          <w:rFonts w:ascii="Arial" w:hAnsi="Arial" w:cs="Arial"/>
        </w:rPr>
        <w:t xml:space="preserve">. </w:t>
      </w:r>
      <w:r w:rsidRPr="00D60A64">
        <w:rPr>
          <w:rFonts w:ascii="Arial" w:hAnsi="Arial" w:cs="Arial"/>
        </w:rPr>
        <w:t>(Bildquelle: Duravit AG)</w:t>
      </w:r>
    </w:p>
    <w:p w14:paraId="5C8D5EBC" w14:textId="77777777" w:rsidR="002419C6" w:rsidRPr="00D60A64" w:rsidRDefault="002419C6" w:rsidP="002419C6">
      <w:pPr>
        <w:ind w:right="27"/>
        <w:rPr>
          <w:rFonts w:ascii="Arial" w:hAnsi="Arial" w:cs="Arial"/>
        </w:rPr>
      </w:pPr>
    </w:p>
    <w:p w14:paraId="36783B6C" w14:textId="77777777" w:rsidR="002419C6" w:rsidRPr="00D60A64" w:rsidRDefault="002419C6" w:rsidP="002419C6">
      <w:pPr>
        <w:ind w:right="27"/>
        <w:rPr>
          <w:rFonts w:ascii="Arial" w:hAnsi="Arial" w:cs="Arial"/>
          <w:i/>
          <w:iCs/>
        </w:rPr>
      </w:pPr>
      <w:r w:rsidRPr="00D60A64">
        <w:rPr>
          <w:rFonts w:ascii="Arial" w:hAnsi="Arial" w:cs="Arial"/>
          <w:i/>
          <w:iCs/>
        </w:rPr>
        <w:t>02_sustainable_showering</w:t>
      </w:r>
    </w:p>
    <w:p w14:paraId="3D8C7201" w14:textId="77777777" w:rsidR="002419C6" w:rsidRPr="00D60A64" w:rsidRDefault="002419C6" w:rsidP="002419C6">
      <w:pPr>
        <w:ind w:right="27"/>
        <w:rPr>
          <w:rFonts w:ascii="Arial" w:hAnsi="Arial" w:cs="Arial"/>
        </w:rPr>
      </w:pPr>
      <w:r w:rsidRPr="003508DE">
        <w:rPr>
          <w:rFonts w:ascii="Arial" w:hAnsi="Arial" w:cs="Arial"/>
        </w:rPr>
        <w:t xml:space="preserve">Recyclingfähig: </w:t>
      </w:r>
      <w:r w:rsidRPr="007A0DCD">
        <w:rPr>
          <w:rFonts w:ascii="Arial" w:hAnsi="Arial" w:cs="Arial"/>
        </w:rPr>
        <w:t>Die selbsttragenden Sustano Duschwannen mit ihrer äußerst geringen Einbauhöhe von nur 30 mm erlauben sogar bei Renovierungen mit geringem Bodenaufbau eine flächenbündige Montage</w:t>
      </w:r>
      <w:r w:rsidRPr="003508DE">
        <w:rPr>
          <w:rFonts w:ascii="Arial" w:hAnsi="Arial" w:cs="Arial"/>
        </w:rPr>
        <w:t xml:space="preserve">. </w:t>
      </w:r>
      <w:r w:rsidRPr="00D60A64">
        <w:rPr>
          <w:rFonts w:ascii="Arial" w:hAnsi="Arial" w:cs="Arial"/>
        </w:rPr>
        <w:t>(Bildquelle: Duravit AG)</w:t>
      </w:r>
    </w:p>
    <w:p w14:paraId="4FFE6D0D" w14:textId="77777777" w:rsidR="002419C6" w:rsidRPr="00D60A64" w:rsidRDefault="002419C6" w:rsidP="002419C6">
      <w:pPr>
        <w:ind w:right="27"/>
        <w:rPr>
          <w:rFonts w:ascii="Arial" w:hAnsi="Arial" w:cs="Arial"/>
        </w:rPr>
      </w:pPr>
    </w:p>
    <w:p w14:paraId="6EAA59A5" w14:textId="77777777" w:rsidR="002419C6" w:rsidRPr="00D60A64" w:rsidRDefault="002419C6" w:rsidP="002419C6">
      <w:pPr>
        <w:ind w:right="27"/>
        <w:rPr>
          <w:rFonts w:ascii="Arial" w:hAnsi="Arial" w:cs="Arial"/>
          <w:i/>
          <w:iCs/>
        </w:rPr>
      </w:pPr>
      <w:r w:rsidRPr="00D60A64">
        <w:rPr>
          <w:rFonts w:ascii="Arial" w:hAnsi="Arial" w:cs="Arial"/>
          <w:i/>
          <w:iCs/>
        </w:rPr>
        <w:t>03_sustainable_showering</w:t>
      </w:r>
    </w:p>
    <w:p w14:paraId="183E0B8D" w14:textId="77777777" w:rsidR="002419C6" w:rsidRPr="003508DE" w:rsidRDefault="002419C6" w:rsidP="002419C6">
      <w:pPr>
        <w:ind w:right="27"/>
        <w:rPr>
          <w:rFonts w:ascii="Arial" w:hAnsi="Arial" w:cs="Arial"/>
        </w:rPr>
      </w:pPr>
      <w:r>
        <w:rPr>
          <w:rFonts w:ascii="Arial" w:hAnsi="Arial" w:cs="Arial"/>
        </w:rPr>
        <w:t>Effizient kombiniert</w:t>
      </w:r>
      <w:r w:rsidRPr="003508DE">
        <w:rPr>
          <w:rFonts w:ascii="Arial" w:hAnsi="Arial" w:cs="Arial"/>
        </w:rPr>
        <w:t xml:space="preserve">: Beim </w:t>
      </w:r>
      <w:r>
        <w:rPr>
          <w:rFonts w:ascii="Arial" w:hAnsi="Arial" w:cs="Arial"/>
        </w:rPr>
        <w:t>montagefreundlichen</w:t>
      </w:r>
      <w:r w:rsidRPr="003508DE">
        <w:rPr>
          <w:rFonts w:ascii="Arial" w:hAnsi="Arial" w:cs="Arial"/>
        </w:rPr>
        <w:t xml:space="preserve"> </w:t>
      </w:r>
      <w:proofErr w:type="spellStart"/>
      <w:r w:rsidRPr="003508DE">
        <w:rPr>
          <w:rFonts w:ascii="Arial" w:hAnsi="Arial" w:cs="Arial"/>
        </w:rPr>
        <w:t>Shower</w:t>
      </w:r>
      <w:proofErr w:type="spellEnd"/>
      <w:r w:rsidRPr="003508DE">
        <w:rPr>
          <w:rFonts w:ascii="Arial" w:hAnsi="Arial" w:cs="Arial"/>
        </w:rPr>
        <w:t xml:space="preserve"> System </w:t>
      </w:r>
      <w:proofErr w:type="spellStart"/>
      <w:r w:rsidRPr="003508DE">
        <w:rPr>
          <w:rFonts w:ascii="Arial" w:hAnsi="Arial" w:cs="Arial"/>
        </w:rPr>
        <w:t>Shelf</w:t>
      </w:r>
      <w:proofErr w:type="spellEnd"/>
      <w:r w:rsidRPr="003508DE">
        <w:rPr>
          <w:rFonts w:ascii="Arial" w:hAnsi="Arial" w:cs="Arial"/>
        </w:rPr>
        <w:t xml:space="preserve"> 1050 </w:t>
      </w:r>
      <w:r w:rsidRPr="007A0DCD">
        <w:rPr>
          <w:rFonts w:ascii="Arial" w:hAnsi="Arial" w:cs="Arial"/>
        </w:rPr>
        <w:t xml:space="preserve">ist </w:t>
      </w:r>
      <w:r>
        <w:rPr>
          <w:rFonts w:ascii="Arial" w:hAnsi="Arial" w:cs="Arial"/>
        </w:rPr>
        <w:t>der</w:t>
      </w:r>
      <w:r w:rsidRPr="007A0DCD">
        <w:rPr>
          <w:rFonts w:ascii="Arial" w:hAnsi="Arial" w:cs="Arial"/>
        </w:rPr>
        <w:t xml:space="preserve"> Thermostat </w:t>
      </w:r>
      <w:r>
        <w:rPr>
          <w:rFonts w:ascii="Arial" w:hAnsi="Arial" w:cs="Arial"/>
        </w:rPr>
        <w:t xml:space="preserve">direkt </w:t>
      </w:r>
      <w:r w:rsidRPr="007A0DCD">
        <w:rPr>
          <w:rFonts w:ascii="Arial" w:hAnsi="Arial" w:cs="Arial"/>
        </w:rPr>
        <w:t xml:space="preserve">in </w:t>
      </w:r>
      <w:r>
        <w:rPr>
          <w:rFonts w:ascii="Arial" w:hAnsi="Arial" w:cs="Arial"/>
        </w:rPr>
        <w:t>die</w:t>
      </w:r>
      <w:r w:rsidRPr="007A0DCD">
        <w:rPr>
          <w:rFonts w:ascii="Arial" w:hAnsi="Arial" w:cs="Arial"/>
        </w:rPr>
        <w:t xml:space="preserve"> Duscharmatur integriert</w:t>
      </w:r>
      <w:r>
        <w:rPr>
          <w:rFonts w:ascii="Arial" w:hAnsi="Arial" w:cs="Arial"/>
        </w:rPr>
        <w:t xml:space="preserve">, die Brausen sind mit dem wassersparenden </w:t>
      </w:r>
      <w:r w:rsidRPr="007A0DCD">
        <w:rPr>
          <w:rFonts w:ascii="Arial" w:hAnsi="Arial" w:cs="Arial"/>
        </w:rPr>
        <w:t>Feature MinusFlow erhältlich</w:t>
      </w:r>
      <w:r>
        <w:rPr>
          <w:rFonts w:ascii="Arial" w:hAnsi="Arial" w:cs="Arial"/>
        </w:rPr>
        <w:t xml:space="preserve">. </w:t>
      </w:r>
      <w:r w:rsidRPr="003508DE">
        <w:rPr>
          <w:rFonts w:ascii="Arial" w:hAnsi="Arial" w:cs="Arial"/>
        </w:rPr>
        <w:t>(Bildquelle: Duravit AG)</w:t>
      </w:r>
    </w:p>
    <w:p w14:paraId="1F4DD666" w14:textId="77777777" w:rsidR="002419C6" w:rsidRPr="003508DE" w:rsidRDefault="002419C6" w:rsidP="002419C6">
      <w:pPr>
        <w:ind w:right="27"/>
        <w:rPr>
          <w:rFonts w:ascii="Arial" w:hAnsi="Arial" w:cs="Arial"/>
        </w:rPr>
      </w:pPr>
    </w:p>
    <w:p w14:paraId="0826C70C" w14:textId="77777777" w:rsidR="002419C6" w:rsidRPr="00D60A64" w:rsidRDefault="002419C6" w:rsidP="002419C6">
      <w:pPr>
        <w:ind w:right="27"/>
        <w:rPr>
          <w:rFonts w:ascii="Arial" w:hAnsi="Arial" w:cs="Arial"/>
          <w:i/>
          <w:iCs/>
        </w:rPr>
      </w:pPr>
      <w:r w:rsidRPr="00D60A64">
        <w:rPr>
          <w:rFonts w:ascii="Arial" w:hAnsi="Arial" w:cs="Arial"/>
          <w:i/>
          <w:iCs/>
        </w:rPr>
        <w:t>04_sustainable_showering</w:t>
      </w:r>
    </w:p>
    <w:p w14:paraId="52AECF7B" w14:textId="77777777" w:rsidR="002419C6" w:rsidRPr="00EB089A" w:rsidRDefault="002419C6" w:rsidP="002419C6">
      <w:pPr>
        <w:ind w:right="27"/>
        <w:rPr>
          <w:rFonts w:ascii="Arial" w:hAnsi="Arial" w:cs="Arial"/>
        </w:rPr>
      </w:pPr>
      <w:r>
        <w:rPr>
          <w:rFonts w:ascii="Arial" w:hAnsi="Arial" w:cs="Arial"/>
        </w:rPr>
        <w:t>Wassersparend</w:t>
      </w:r>
      <w:r w:rsidRPr="00EB089A">
        <w:rPr>
          <w:rFonts w:ascii="Arial" w:hAnsi="Arial" w:cs="Arial"/>
        </w:rPr>
        <w:t xml:space="preserve">: Die </w:t>
      </w:r>
      <w:r>
        <w:rPr>
          <w:rFonts w:ascii="Arial" w:hAnsi="Arial" w:cs="Arial"/>
        </w:rPr>
        <w:t xml:space="preserve">MinusFlow </w:t>
      </w:r>
      <w:r w:rsidRPr="00EB089A">
        <w:rPr>
          <w:rFonts w:ascii="Arial" w:hAnsi="Arial" w:cs="Arial"/>
        </w:rPr>
        <w:t xml:space="preserve">Kopfbrause beim </w:t>
      </w:r>
      <w:proofErr w:type="spellStart"/>
      <w:r w:rsidRPr="00EB089A">
        <w:rPr>
          <w:rFonts w:ascii="Arial" w:hAnsi="Arial" w:cs="Arial"/>
        </w:rPr>
        <w:t>Shower</w:t>
      </w:r>
      <w:proofErr w:type="spellEnd"/>
      <w:r w:rsidRPr="00EB089A">
        <w:rPr>
          <w:rFonts w:ascii="Arial" w:hAnsi="Arial" w:cs="Arial"/>
        </w:rPr>
        <w:t xml:space="preserve"> System </w:t>
      </w:r>
      <w:proofErr w:type="spellStart"/>
      <w:r w:rsidRPr="00EB089A">
        <w:rPr>
          <w:rFonts w:ascii="Arial" w:hAnsi="Arial" w:cs="Arial"/>
        </w:rPr>
        <w:t>Shelf</w:t>
      </w:r>
      <w:proofErr w:type="spellEnd"/>
      <w:r w:rsidRPr="00EB089A">
        <w:rPr>
          <w:rFonts w:ascii="Arial" w:hAnsi="Arial" w:cs="Arial"/>
        </w:rPr>
        <w:t xml:space="preserve"> 1050 </w:t>
      </w:r>
      <w:r>
        <w:rPr>
          <w:rFonts w:ascii="Arial" w:hAnsi="Arial" w:cs="Arial"/>
        </w:rPr>
        <w:t>spart 40% Wasser bei vollem Duschgenuss</w:t>
      </w:r>
      <w:r w:rsidRPr="00EB089A">
        <w:rPr>
          <w:rFonts w:ascii="Arial" w:hAnsi="Arial" w:cs="Arial"/>
        </w:rPr>
        <w:t>. (Bildquelle: Duravit AG)</w:t>
      </w:r>
    </w:p>
    <w:p w14:paraId="175A7D66" w14:textId="77777777" w:rsidR="002419C6" w:rsidRPr="00EB089A" w:rsidRDefault="002419C6" w:rsidP="002419C6">
      <w:pPr>
        <w:ind w:right="27"/>
        <w:rPr>
          <w:rFonts w:ascii="Arial" w:hAnsi="Arial" w:cs="Arial"/>
        </w:rPr>
      </w:pPr>
    </w:p>
    <w:p w14:paraId="0589721F" w14:textId="77777777" w:rsidR="002419C6" w:rsidRPr="00D60A64" w:rsidRDefault="002419C6" w:rsidP="002419C6">
      <w:pPr>
        <w:ind w:right="27"/>
        <w:rPr>
          <w:rFonts w:ascii="Arial" w:hAnsi="Arial" w:cs="Arial"/>
          <w:i/>
          <w:iCs/>
        </w:rPr>
      </w:pPr>
      <w:r w:rsidRPr="00D60A64">
        <w:rPr>
          <w:rFonts w:ascii="Arial" w:hAnsi="Arial" w:cs="Arial"/>
          <w:i/>
          <w:iCs/>
        </w:rPr>
        <w:t xml:space="preserve">05_sustainable_showering </w:t>
      </w:r>
    </w:p>
    <w:p w14:paraId="04EBCE5B" w14:textId="76F4B44E" w:rsidR="002419C6" w:rsidRPr="00AD155F" w:rsidRDefault="002419C6" w:rsidP="002419C6">
      <w:pPr>
        <w:ind w:right="27"/>
        <w:rPr>
          <w:rFonts w:ascii="Arial" w:hAnsi="Arial" w:cs="Arial"/>
        </w:rPr>
      </w:pPr>
      <w:bookmarkStart w:id="0" w:name="_Hlk211930338"/>
      <w:r w:rsidRPr="00AD155F">
        <w:rPr>
          <w:rFonts w:ascii="Arial" w:hAnsi="Arial" w:cs="Arial"/>
        </w:rPr>
        <w:t>Individualität: Duscharmaturen</w:t>
      </w:r>
      <w:r w:rsidR="006051C1">
        <w:rPr>
          <w:rFonts w:ascii="Arial" w:hAnsi="Arial" w:cs="Arial"/>
        </w:rPr>
        <w:t>, Brausen</w:t>
      </w:r>
      <w:r w:rsidRPr="00AD155F">
        <w:rPr>
          <w:rFonts w:ascii="Arial" w:hAnsi="Arial" w:cs="Arial"/>
        </w:rPr>
        <w:t xml:space="preserve"> </w:t>
      </w:r>
      <w:r w:rsidR="006051C1">
        <w:rPr>
          <w:rFonts w:ascii="Arial" w:hAnsi="Arial" w:cs="Arial"/>
        </w:rPr>
        <w:t xml:space="preserve">und Zubehör </w:t>
      </w:r>
      <w:r w:rsidRPr="00AD155F">
        <w:rPr>
          <w:rFonts w:ascii="Arial" w:hAnsi="Arial" w:cs="Arial"/>
        </w:rPr>
        <w:t xml:space="preserve">sind in 5 Oberflächen erhältlich: Chrom, Schwarz </w:t>
      </w:r>
      <w:r w:rsidR="006051C1">
        <w:rPr>
          <w:rFonts w:ascii="Arial" w:hAnsi="Arial" w:cs="Arial"/>
        </w:rPr>
        <w:t>m</w:t>
      </w:r>
      <w:r w:rsidRPr="00AD155F">
        <w:rPr>
          <w:rFonts w:ascii="Arial" w:hAnsi="Arial" w:cs="Arial"/>
        </w:rPr>
        <w:t>att, Edelstahl gebürstet, Bronze gebürstet und Gold</w:t>
      </w:r>
      <w:r w:rsidR="006051C1">
        <w:rPr>
          <w:rFonts w:ascii="Arial" w:hAnsi="Arial" w:cs="Arial"/>
        </w:rPr>
        <w:t xml:space="preserve"> poliert</w:t>
      </w:r>
      <w:r w:rsidRPr="00AD155F">
        <w:rPr>
          <w:rFonts w:ascii="Arial" w:hAnsi="Arial" w:cs="Arial"/>
        </w:rPr>
        <w:t>. (Bildquelle: Duravit AG)</w:t>
      </w:r>
    </w:p>
    <w:bookmarkEnd w:id="0"/>
    <w:p w14:paraId="65582A49" w14:textId="77777777" w:rsidR="002419C6" w:rsidRDefault="002419C6" w:rsidP="002419C6">
      <w:pPr>
        <w:ind w:right="27"/>
        <w:rPr>
          <w:rFonts w:ascii="Arial" w:hAnsi="Arial" w:cs="Arial"/>
        </w:rPr>
      </w:pPr>
    </w:p>
    <w:p w14:paraId="025B1953" w14:textId="77777777" w:rsidR="002419C6" w:rsidRPr="00D60A64" w:rsidRDefault="002419C6" w:rsidP="002419C6">
      <w:pPr>
        <w:ind w:right="27"/>
        <w:rPr>
          <w:rFonts w:ascii="Arial" w:hAnsi="Arial" w:cs="Arial"/>
          <w:i/>
          <w:iCs/>
        </w:rPr>
      </w:pPr>
      <w:r w:rsidRPr="00D60A64">
        <w:rPr>
          <w:rFonts w:ascii="Arial" w:hAnsi="Arial" w:cs="Arial"/>
          <w:i/>
          <w:iCs/>
        </w:rPr>
        <w:t xml:space="preserve">06_sustainable_showering </w:t>
      </w:r>
    </w:p>
    <w:p w14:paraId="7BE740B8" w14:textId="77777777" w:rsidR="002419C6" w:rsidRPr="00B039F5" w:rsidRDefault="002419C6" w:rsidP="002419C6">
      <w:pPr>
        <w:ind w:right="27"/>
        <w:rPr>
          <w:rFonts w:ascii="Arial" w:hAnsi="Arial" w:cs="Arial"/>
        </w:rPr>
      </w:pPr>
      <w:r>
        <w:rPr>
          <w:rFonts w:ascii="Arial" w:hAnsi="Arial" w:cs="Arial"/>
        </w:rPr>
        <w:t xml:space="preserve">Energiesparend: </w:t>
      </w:r>
      <w:r w:rsidRPr="007A0DCD">
        <w:rPr>
          <w:rFonts w:ascii="Arial" w:hAnsi="Arial" w:cs="Arial"/>
        </w:rPr>
        <w:t>Moderne Thermostatarmaturen</w:t>
      </w:r>
      <w:r>
        <w:rPr>
          <w:rFonts w:ascii="Arial" w:hAnsi="Arial" w:cs="Arial"/>
        </w:rPr>
        <w:t xml:space="preserve"> (wie hier in Gold) </w:t>
      </w:r>
      <w:r w:rsidRPr="007A0DCD">
        <w:rPr>
          <w:rFonts w:ascii="Arial" w:hAnsi="Arial" w:cs="Arial"/>
        </w:rPr>
        <w:t>tragen aktiv zur Reduktion des Energieverbrauchs bei</w:t>
      </w:r>
      <w:r>
        <w:rPr>
          <w:rFonts w:ascii="Arial" w:hAnsi="Arial" w:cs="Arial"/>
        </w:rPr>
        <w:t xml:space="preserve">, indem sie die Temperatur konstant halten. </w:t>
      </w:r>
      <w:r w:rsidRPr="00B039F5">
        <w:rPr>
          <w:rFonts w:ascii="Arial" w:hAnsi="Arial" w:cs="Arial"/>
        </w:rPr>
        <w:t>(Bildquelle: Duravit AG)</w:t>
      </w:r>
    </w:p>
    <w:p w14:paraId="79B82858" w14:textId="77777777" w:rsidR="00C5375C" w:rsidRDefault="00C5375C" w:rsidP="00C5375C">
      <w:pPr>
        <w:ind w:right="310"/>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1513E8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D40A1DC" w14:textId="1935B1D8" w:rsidR="00C5375C" w:rsidRPr="005B00D8" w:rsidRDefault="00C5375C" w:rsidP="00C5375C">
      <w:pPr>
        <w:spacing w:line="240" w:lineRule="auto"/>
        <w:ind w:right="310"/>
        <w:rPr>
          <w:rFonts w:ascii="Arial" w:eastAsia="Arial Unicode MS" w:hAnsi="Arial" w:cs="Arial"/>
          <w:b/>
          <w:bCs/>
          <w:color w:val="221E1F"/>
          <w:sz w:val="18"/>
          <w:szCs w:val="18"/>
          <w:u w:val="single"/>
        </w:rPr>
      </w:pPr>
      <w:r w:rsidRPr="005B00D8">
        <w:rPr>
          <w:rFonts w:ascii="Arial" w:hAnsi="Arial" w:cs="Arial"/>
          <w:b/>
          <w:bCs/>
          <w:color w:val="221E1F"/>
          <w:sz w:val="18"/>
          <w:szCs w:val="18"/>
        </w:rPr>
        <w:t xml:space="preserve">Bild- und Textmaterial steht unter dem folgenden Link zum Download bereit: </w:t>
      </w:r>
      <w:r w:rsidR="00BF4206">
        <w:rPr>
          <w:rFonts w:ascii="Arial" w:hAnsi="Arial" w:cs="Arial"/>
          <w:b/>
          <w:bCs/>
          <w:color w:val="221E1F"/>
          <w:sz w:val="18"/>
          <w:szCs w:val="18"/>
        </w:rPr>
        <w:t xml:space="preserve"> </w:t>
      </w:r>
      <w:r w:rsidR="00BF4206" w:rsidRPr="00BF4206">
        <w:rPr>
          <w:rFonts w:ascii="Arial" w:hAnsi="Arial" w:cs="Arial"/>
          <w:b/>
          <w:bCs/>
          <w:color w:val="221E1F"/>
          <w:sz w:val="18"/>
          <w:szCs w:val="18"/>
        </w:rPr>
        <w:t>https://dura-cloud.duravit.de/index.php/s/ooKF7lrBrO4UhEJ</w:t>
      </w:r>
    </w:p>
    <w:p w14:paraId="674D8B1E"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0"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1"/>
      <w:footerReference w:type="default" r:id="rId12"/>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9E776" w14:textId="77777777" w:rsidR="00A805F6" w:rsidRDefault="00A805F6">
      <w:pPr>
        <w:spacing w:line="240" w:lineRule="auto"/>
      </w:pPr>
      <w:r>
        <w:separator/>
      </w:r>
    </w:p>
  </w:endnote>
  <w:endnote w:type="continuationSeparator" w:id="0">
    <w:p w14:paraId="6F22F68E" w14:textId="77777777" w:rsidR="00A805F6" w:rsidRDefault="00A805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A0B6" w14:textId="77777777" w:rsidR="00A805F6" w:rsidRDefault="00A805F6">
      <w:pPr>
        <w:spacing w:line="240" w:lineRule="auto"/>
      </w:pPr>
      <w:r>
        <w:separator/>
      </w:r>
    </w:p>
  </w:footnote>
  <w:footnote w:type="continuationSeparator" w:id="0">
    <w:p w14:paraId="05A0FEE0" w14:textId="77777777" w:rsidR="00A805F6" w:rsidRDefault="00A805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9264"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AA2AB7"/>
    <w:multiLevelType w:val="hybridMultilevel"/>
    <w:tmpl w:val="F2BCA4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C13AA4"/>
    <w:multiLevelType w:val="hybridMultilevel"/>
    <w:tmpl w:val="0DB6663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BFA564F"/>
    <w:multiLevelType w:val="multilevel"/>
    <w:tmpl w:val="A4A8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7"/>
  </w:num>
  <w:num w:numId="4" w16cid:durableId="321784565">
    <w:abstractNumId w:val="4"/>
  </w:num>
  <w:num w:numId="5" w16cid:durableId="444736143">
    <w:abstractNumId w:val="8"/>
  </w:num>
  <w:num w:numId="6" w16cid:durableId="891966706">
    <w:abstractNumId w:val="2"/>
  </w:num>
  <w:num w:numId="7" w16cid:durableId="2054037900">
    <w:abstractNumId w:val="6"/>
  </w:num>
  <w:num w:numId="8" w16cid:durableId="1567565539">
    <w:abstractNumId w:val="5"/>
  </w:num>
  <w:num w:numId="9" w16cid:durableId="1967857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50EF"/>
    <w:rsid w:val="000701EC"/>
    <w:rsid w:val="00090166"/>
    <w:rsid w:val="000A5D7B"/>
    <w:rsid w:val="000B6DE2"/>
    <w:rsid w:val="000E304F"/>
    <w:rsid w:val="001132CF"/>
    <w:rsid w:val="00120622"/>
    <w:rsid w:val="00124B8D"/>
    <w:rsid w:val="0012602E"/>
    <w:rsid w:val="00180F70"/>
    <w:rsid w:val="001A521B"/>
    <w:rsid w:val="001B6B36"/>
    <w:rsid w:val="001C092C"/>
    <w:rsid w:val="001F5209"/>
    <w:rsid w:val="00217503"/>
    <w:rsid w:val="002419C6"/>
    <w:rsid w:val="00242844"/>
    <w:rsid w:val="0027372E"/>
    <w:rsid w:val="00292B2D"/>
    <w:rsid w:val="002C5BC8"/>
    <w:rsid w:val="002C7A5F"/>
    <w:rsid w:val="002D4E93"/>
    <w:rsid w:val="002E5151"/>
    <w:rsid w:val="002E5D94"/>
    <w:rsid w:val="00340F47"/>
    <w:rsid w:val="00364D17"/>
    <w:rsid w:val="00381A66"/>
    <w:rsid w:val="00384AFF"/>
    <w:rsid w:val="003A36B9"/>
    <w:rsid w:val="003D34C4"/>
    <w:rsid w:val="003D377F"/>
    <w:rsid w:val="003E3CFF"/>
    <w:rsid w:val="00412E3E"/>
    <w:rsid w:val="00467FF1"/>
    <w:rsid w:val="00474E48"/>
    <w:rsid w:val="00481403"/>
    <w:rsid w:val="0049145C"/>
    <w:rsid w:val="00494726"/>
    <w:rsid w:val="004B5435"/>
    <w:rsid w:val="004D07C5"/>
    <w:rsid w:val="00514FCF"/>
    <w:rsid w:val="005223B8"/>
    <w:rsid w:val="00526788"/>
    <w:rsid w:val="005B00D8"/>
    <w:rsid w:val="005B1541"/>
    <w:rsid w:val="005B40F1"/>
    <w:rsid w:val="005C7517"/>
    <w:rsid w:val="005D6DF3"/>
    <w:rsid w:val="00600D9F"/>
    <w:rsid w:val="006044D6"/>
    <w:rsid w:val="006051C1"/>
    <w:rsid w:val="00625244"/>
    <w:rsid w:val="006306B6"/>
    <w:rsid w:val="00647BC1"/>
    <w:rsid w:val="00656A2D"/>
    <w:rsid w:val="00660BDF"/>
    <w:rsid w:val="00665E95"/>
    <w:rsid w:val="00680960"/>
    <w:rsid w:val="00693958"/>
    <w:rsid w:val="006B02DB"/>
    <w:rsid w:val="006B6974"/>
    <w:rsid w:val="006B7D6A"/>
    <w:rsid w:val="006F479A"/>
    <w:rsid w:val="00750185"/>
    <w:rsid w:val="00752565"/>
    <w:rsid w:val="00777FB6"/>
    <w:rsid w:val="007806DE"/>
    <w:rsid w:val="00790BBA"/>
    <w:rsid w:val="007A2AE1"/>
    <w:rsid w:val="007C6A1A"/>
    <w:rsid w:val="007D78C0"/>
    <w:rsid w:val="007E1C95"/>
    <w:rsid w:val="007E3C59"/>
    <w:rsid w:val="007F4679"/>
    <w:rsid w:val="00855838"/>
    <w:rsid w:val="00880A7B"/>
    <w:rsid w:val="008A0B93"/>
    <w:rsid w:val="008B0059"/>
    <w:rsid w:val="008C4CF4"/>
    <w:rsid w:val="008C57E1"/>
    <w:rsid w:val="008E4C73"/>
    <w:rsid w:val="009548DD"/>
    <w:rsid w:val="00960090"/>
    <w:rsid w:val="009858CA"/>
    <w:rsid w:val="00991EC4"/>
    <w:rsid w:val="009975F3"/>
    <w:rsid w:val="009A2D59"/>
    <w:rsid w:val="00A05ABF"/>
    <w:rsid w:val="00A70FF8"/>
    <w:rsid w:val="00A805F6"/>
    <w:rsid w:val="00AA0C7C"/>
    <w:rsid w:val="00AA123D"/>
    <w:rsid w:val="00AB0799"/>
    <w:rsid w:val="00AB26B2"/>
    <w:rsid w:val="00AC397A"/>
    <w:rsid w:val="00AC46DF"/>
    <w:rsid w:val="00AE024B"/>
    <w:rsid w:val="00AE515C"/>
    <w:rsid w:val="00AF4D78"/>
    <w:rsid w:val="00B15419"/>
    <w:rsid w:val="00B72AA7"/>
    <w:rsid w:val="00B81081"/>
    <w:rsid w:val="00B90106"/>
    <w:rsid w:val="00BA6506"/>
    <w:rsid w:val="00BB625C"/>
    <w:rsid w:val="00BE0461"/>
    <w:rsid w:val="00BE6482"/>
    <w:rsid w:val="00BF05A9"/>
    <w:rsid w:val="00BF16E3"/>
    <w:rsid w:val="00BF4206"/>
    <w:rsid w:val="00BF4CCF"/>
    <w:rsid w:val="00BF5406"/>
    <w:rsid w:val="00BF55BC"/>
    <w:rsid w:val="00C15A51"/>
    <w:rsid w:val="00C44DDC"/>
    <w:rsid w:val="00C52D7F"/>
    <w:rsid w:val="00C5375C"/>
    <w:rsid w:val="00C55246"/>
    <w:rsid w:val="00C6121B"/>
    <w:rsid w:val="00C92A74"/>
    <w:rsid w:val="00C93525"/>
    <w:rsid w:val="00CA1410"/>
    <w:rsid w:val="00CC3ED2"/>
    <w:rsid w:val="00CD2933"/>
    <w:rsid w:val="00D1384F"/>
    <w:rsid w:val="00D43201"/>
    <w:rsid w:val="00D46DEF"/>
    <w:rsid w:val="00D940E0"/>
    <w:rsid w:val="00DD6E2C"/>
    <w:rsid w:val="00DD79F8"/>
    <w:rsid w:val="00E34770"/>
    <w:rsid w:val="00E5178C"/>
    <w:rsid w:val="00E63105"/>
    <w:rsid w:val="00E81419"/>
    <w:rsid w:val="00EB48F1"/>
    <w:rsid w:val="00EC0D07"/>
    <w:rsid w:val="00EC3D6B"/>
    <w:rsid w:val="00EC6F38"/>
    <w:rsid w:val="00ED0AEB"/>
    <w:rsid w:val="00ED469D"/>
    <w:rsid w:val="00ED5CE4"/>
    <w:rsid w:val="00ED7925"/>
    <w:rsid w:val="00EE2A25"/>
    <w:rsid w:val="00F12CF2"/>
    <w:rsid w:val="00F30E3C"/>
    <w:rsid w:val="00F42861"/>
    <w:rsid w:val="00F83C99"/>
    <w:rsid w:val="00F94A35"/>
    <w:rsid w:val="00FA1F53"/>
    <w:rsid w:val="00FC0D2E"/>
    <w:rsid w:val="00FF516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uiPriority w:val="20"/>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uiPriority w:val="34"/>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uiPriority w:val="1"/>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 w:type="paragraph" w:styleId="StandardWeb">
    <w:name w:val="Normal (Web)"/>
    <w:basedOn w:val="Standard"/>
    <w:uiPriority w:val="99"/>
    <w:unhideWhenUsed/>
    <w:rsid w:val="005B1541"/>
    <w:pPr>
      <w:spacing w:before="100" w:beforeAutospacing="1" w:after="100" w:afterAutospacing="1" w:line="240" w:lineRule="auto"/>
      <w:ind w:right="0"/>
    </w:pPr>
    <w:rPr>
      <w:rFonts w:ascii="Times New Roman" w:eastAsia="Times New Roman" w:hAnsi="Times New Roman"/>
      <w:sz w:val="24"/>
      <w:szCs w:val="24"/>
      <w:lang w:eastAsia="de-DE"/>
    </w:rPr>
  </w:style>
  <w:style w:type="character" w:customStyle="1" w:styleId="st">
    <w:name w:val="st"/>
    <w:rsid w:val="005B1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uravit.de/pressekontak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3" ma:contentTypeDescription="Ein neues Dokument erstellen." ma:contentTypeScope="" ma:versionID="804b74c8eab86ca2f2eb4becfef7b839">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2e1738a6749a90a78fcca878ba398ba1"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2.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customXml/itemProps3.xml><?xml version="1.0" encoding="utf-8"?>
<ds:datastoreItem xmlns:ds="http://schemas.openxmlformats.org/officeDocument/2006/customXml" ds:itemID="{08B26F67-D487-4C56-B109-94374F1B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5068</Characters>
  <Application>Microsoft Office Word</Application>
  <DocSecurity>0</DocSecurity>
  <Lines>107</Lines>
  <Paragraphs>37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5752</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7</cp:revision>
  <cp:lastPrinted>2024-03-19T08:12:00Z</cp:lastPrinted>
  <dcterms:created xsi:type="dcterms:W3CDTF">2025-10-15T09:21:00Z</dcterms:created>
  <dcterms:modified xsi:type="dcterms:W3CDTF">2025-10-22T11:16:00Z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