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5E77" w14:textId="201474FE" w:rsidR="00AC3113" w:rsidRPr="00506721" w:rsidRDefault="00AC3113" w:rsidP="00DB75BB">
      <w:pPr>
        <w:spacing w:line="280" w:lineRule="atLeast"/>
        <w:rPr>
          <w:rFonts w:ascii="Verdana" w:hAnsi="Verdana" w:cs="Arial"/>
          <w:b/>
          <w:color w:val="0D3996"/>
          <w:sz w:val="32"/>
          <w:szCs w:val="32"/>
          <w:lang w:val="en-US"/>
        </w:rPr>
      </w:pPr>
      <w:r w:rsidRPr="00506721">
        <w:rPr>
          <w:rFonts w:ascii="Verdana" w:hAnsi="Verdana" w:cs="Arial"/>
          <w:b/>
          <w:color w:val="0D3996"/>
          <w:sz w:val="32"/>
          <w:szCs w:val="32"/>
          <w:lang w:val="en-US"/>
        </w:rPr>
        <w:t xml:space="preserve">P R E S S E </w:t>
      </w:r>
      <w:r w:rsidR="00DB75BB">
        <w:rPr>
          <w:rFonts w:ascii="Verdana" w:hAnsi="Verdana" w:cs="Arial"/>
          <w:b/>
          <w:color w:val="0D3996"/>
          <w:sz w:val="32"/>
          <w:szCs w:val="32"/>
          <w:lang w:val="en-US"/>
        </w:rPr>
        <w:t>I</w:t>
      </w:r>
      <w:r w:rsidR="002D5507">
        <w:rPr>
          <w:rFonts w:ascii="Verdana" w:hAnsi="Verdana" w:cs="Arial"/>
          <w:b/>
          <w:color w:val="0D3996"/>
          <w:sz w:val="32"/>
          <w:szCs w:val="32"/>
          <w:lang w:val="en-US"/>
        </w:rPr>
        <w:t xml:space="preserve"> </w:t>
      </w:r>
      <w:r w:rsidR="00DB75BB">
        <w:rPr>
          <w:rFonts w:ascii="Verdana" w:hAnsi="Verdana" w:cs="Arial"/>
          <w:b/>
          <w:color w:val="0D3996"/>
          <w:sz w:val="32"/>
          <w:szCs w:val="32"/>
          <w:lang w:val="en-US"/>
        </w:rPr>
        <w:t>N F O R M A T I O N</w:t>
      </w:r>
    </w:p>
    <w:p w14:paraId="614D16DF" w14:textId="7E70EE95" w:rsidR="00AC3113" w:rsidRDefault="00AC3113" w:rsidP="00DB75BB">
      <w:pPr>
        <w:spacing w:line="280" w:lineRule="atLeast"/>
        <w:rPr>
          <w:rFonts w:ascii="Verdana" w:hAnsi="Verdana" w:cs="Arial"/>
          <w:u w:val="single"/>
          <w:lang w:val="en-US"/>
        </w:rPr>
      </w:pPr>
    </w:p>
    <w:p w14:paraId="4D7DD7BE" w14:textId="77777777" w:rsidR="00DB75BB" w:rsidRPr="00506721" w:rsidRDefault="00DB75BB" w:rsidP="00DB75BB">
      <w:pPr>
        <w:spacing w:line="280" w:lineRule="atLeast"/>
        <w:rPr>
          <w:rFonts w:ascii="Verdana" w:hAnsi="Verdana" w:cs="Arial"/>
          <w:u w:val="single"/>
          <w:lang w:val="en-US"/>
        </w:rPr>
      </w:pPr>
    </w:p>
    <w:p w14:paraId="123B6B19" w14:textId="77777777" w:rsidR="00AC50A4" w:rsidRPr="002E319A" w:rsidRDefault="00AC50A4" w:rsidP="00437D2F">
      <w:pPr>
        <w:spacing w:line="280" w:lineRule="atLeast"/>
        <w:jc w:val="both"/>
        <w:rPr>
          <w:rFonts w:ascii="Verdana" w:hAnsi="Verdana" w:cs="Arial"/>
          <w:b/>
          <w:bCs/>
          <w:lang w:val="en-GB"/>
        </w:rPr>
      </w:pPr>
    </w:p>
    <w:p w14:paraId="3BCC235F" w14:textId="1AF9869E" w:rsidR="2E941D0F" w:rsidRDefault="4D144F67" w:rsidP="55CF6A2C">
      <w:pPr>
        <w:spacing w:line="280" w:lineRule="atLeast"/>
        <w:jc w:val="both"/>
        <w:rPr>
          <w:rFonts w:ascii="Verdana" w:eastAsia="Verdana" w:hAnsi="Verdana" w:cs="Verdana"/>
          <w:b/>
          <w:bCs/>
          <w:sz w:val="28"/>
          <w:szCs w:val="28"/>
        </w:rPr>
      </w:pPr>
      <w:r w:rsidRPr="6827FC18">
        <w:rPr>
          <w:rFonts w:ascii="Verdana" w:eastAsia="Verdana" w:hAnsi="Verdana" w:cs="Verdana"/>
          <w:b/>
          <w:bCs/>
          <w:sz w:val="28"/>
          <w:szCs w:val="28"/>
        </w:rPr>
        <w:t>K</w:t>
      </w:r>
      <w:r w:rsidR="6AE390CF" w:rsidRPr="6827FC18">
        <w:rPr>
          <w:rFonts w:ascii="Verdana" w:eastAsia="Verdana" w:hAnsi="Verdana" w:cs="Verdana"/>
          <w:b/>
          <w:bCs/>
          <w:sz w:val="28"/>
          <w:szCs w:val="28"/>
        </w:rPr>
        <w:t xml:space="preserve">raft-Wärme-Kopplung </w:t>
      </w:r>
      <w:r w:rsidRPr="6827FC18">
        <w:rPr>
          <w:rFonts w:ascii="Verdana" w:eastAsia="Verdana" w:hAnsi="Verdana" w:cs="Verdana"/>
          <w:b/>
          <w:bCs/>
          <w:sz w:val="28"/>
          <w:szCs w:val="28"/>
        </w:rPr>
        <w:t>v</w:t>
      </w:r>
      <w:r w:rsidR="005B3EAC">
        <w:rPr>
          <w:rFonts w:ascii="Verdana" w:eastAsia="Verdana" w:hAnsi="Verdana" w:cs="Verdana"/>
          <w:b/>
          <w:bCs/>
          <w:sz w:val="28"/>
          <w:szCs w:val="28"/>
        </w:rPr>
        <w:t>ersus</w:t>
      </w:r>
      <w:r w:rsidRPr="6827FC18">
        <w:rPr>
          <w:rFonts w:ascii="Verdana" w:eastAsia="Verdana" w:hAnsi="Verdana" w:cs="Verdana"/>
          <w:b/>
          <w:bCs/>
          <w:sz w:val="28"/>
          <w:szCs w:val="28"/>
        </w:rPr>
        <w:t xml:space="preserve"> Photovoltaik – Web</w:t>
      </w:r>
      <w:r w:rsidR="00CA3263">
        <w:rPr>
          <w:rFonts w:ascii="Verdana" w:eastAsia="Verdana" w:hAnsi="Verdana" w:cs="Verdana"/>
          <w:b/>
          <w:bCs/>
          <w:sz w:val="28"/>
          <w:szCs w:val="28"/>
        </w:rPr>
        <w:t>-Seminar</w:t>
      </w:r>
      <w:r w:rsidRPr="6827FC18">
        <w:rPr>
          <w:rFonts w:ascii="Verdana" w:eastAsia="Verdana" w:hAnsi="Verdana" w:cs="Verdana"/>
          <w:b/>
          <w:bCs/>
          <w:sz w:val="28"/>
          <w:szCs w:val="28"/>
        </w:rPr>
        <w:t xml:space="preserve"> </w:t>
      </w:r>
      <w:r w:rsidR="004206A1">
        <w:rPr>
          <w:rFonts w:ascii="Verdana" w:eastAsia="Verdana" w:hAnsi="Verdana" w:cs="Verdana"/>
          <w:b/>
          <w:bCs/>
          <w:sz w:val="28"/>
          <w:szCs w:val="28"/>
        </w:rPr>
        <w:t>der</w:t>
      </w:r>
      <w:r w:rsidR="004206A1" w:rsidRPr="6827FC18">
        <w:rPr>
          <w:rFonts w:ascii="Verdana" w:eastAsia="Verdana" w:hAnsi="Verdana" w:cs="Verdana"/>
          <w:b/>
          <w:bCs/>
          <w:sz w:val="28"/>
          <w:szCs w:val="28"/>
        </w:rPr>
        <w:t xml:space="preserve"> </w:t>
      </w:r>
      <w:r w:rsidRPr="6827FC18">
        <w:rPr>
          <w:rFonts w:ascii="Verdana" w:eastAsia="Verdana" w:hAnsi="Verdana" w:cs="Verdana"/>
          <w:b/>
          <w:bCs/>
          <w:sz w:val="28"/>
          <w:szCs w:val="28"/>
        </w:rPr>
        <w:t xml:space="preserve">Erdgas Südwest gibt Entscheidungshilfe </w:t>
      </w:r>
    </w:p>
    <w:p w14:paraId="1F525526" w14:textId="77777777" w:rsidR="00AC50A4" w:rsidRPr="00037087" w:rsidRDefault="00AC50A4" w:rsidP="00DB75BB">
      <w:pPr>
        <w:spacing w:line="280" w:lineRule="atLeast"/>
        <w:jc w:val="both"/>
        <w:rPr>
          <w:rFonts w:ascii="Verdana" w:hAnsi="Verdana" w:cs="Arial"/>
          <w:iCs/>
        </w:rPr>
      </w:pPr>
    </w:p>
    <w:p w14:paraId="6082E2A5" w14:textId="62E9A4DF" w:rsidR="00AC3113" w:rsidRDefault="00AC3113" w:rsidP="6827FC18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  <w:r w:rsidRPr="6827FC18">
        <w:rPr>
          <w:rFonts w:ascii="Verdana" w:hAnsi="Verdana" w:cs="Arial"/>
          <w:b/>
          <w:bCs/>
          <w:sz w:val="20"/>
          <w:szCs w:val="20"/>
        </w:rPr>
        <w:t>Ettlingen,</w:t>
      </w:r>
      <w:r w:rsidR="005E56FC" w:rsidRPr="6827FC1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A1CD7">
        <w:rPr>
          <w:rFonts w:ascii="Verdana" w:hAnsi="Verdana" w:cs="Arial"/>
          <w:b/>
          <w:bCs/>
          <w:sz w:val="20"/>
          <w:szCs w:val="20"/>
        </w:rPr>
        <w:t>09</w:t>
      </w:r>
      <w:r w:rsidR="002D5507" w:rsidRPr="6827FC18">
        <w:rPr>
          <w:rFonts w:ascii="Verdana" w:hAnsi="Verdana" w:cs="Arial"/>
          <w:b/>
          <w:bCs/>
          <w:sz w:val="20"/>
          <w:szCs w:val="20"/>
        </w:rPr>
        <w:t xml:space="preserve">. </w:t>
      </w:r>
      <w:r w:rsidR="190F6DC4" w:rsidRPr="6827FC18">
        <w:rPr>
          <w:rFonts w:ascii="Verdana" w:hAnsi="Verdana" w:cs="Arial"/>
          <w:b/>
          <w:bCs/>
          <w:sz w:val="20"/>
          <w:szCs w:val="20"/>
        </w:rPr>
        <w:t xml:space="preserve">Februar </w:t>
      </w:r>
      <w:r w:rsidR="000E085E" w:rsidRPr="6827FC18">
        <w:rPr>
          <w:rFonts w:ascii="Verdana" w:hAnsi="Verdana" w:cs="Arial"/>
          <w:b/>
          <w:bCs/>
          <w:sz w:val="20"/>
          <w:szCs w:val="20"/>
        </w:rPr>
        <w:t>20</w:t>
      </w:r>
      <w:r w:rsidR="002D5507" w:rsidRPr="6827FC18">
        <w:rPr>
          <w:rFonts w:ascii="Verdana" w:hAnsi="Verdana" w:cs="Arial"/>
          <w:b/>
          <w:bCs/>
          <w:sz w:val="20"/>
          <w:szCs w:val="20"/>
        </w:rPr>
        <w:t>2</w:t>
      </w:r>
      <w:r w:rsidR="253E7E54" w:rsidRPr="6827FC18">
        <w:rPr>
          <w:rFonts w:ascii="Verdana" w:hAnsi="Verdana" w:cs="Arial"/>
          <w:b/>
          <w:bCs/>
          <w:sz w:val="20"/>
          <w:szCs w:val="20"/>
        </w:rPr>
        <w:t>2</w:t>
      </w:r>
      <w:r w:rsidR="000E085E" w:rsidRPr="6827FC18">
        <w:rPr>
          <w:rFonts w:ascii="Verdana" w:hAnsi="Verdana" w:cs="Arial"/>
          <w:b/>
          <w:bCs/>
          <w:sz w:val="20"/>
          <w:szCs w:val="20"/>
        </w:rPr>
        <w:t>.</w:t>
      </w:r>
      <w:r w:rsidR="007B36C8" w:rsidRPr="6827FC1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E0BD5" w:rsidRPr="009E0BD5">
        <w:rPr>
          <w:rFonts w:ascii="Verdana" w:hAnsi="Verdana" w:cs="Arial"/>
          <w:b/>
          <w:bCs/>
          <w:sz w:val="20"/>
          <w:szCs w:val="20"/>
        </w:rPr>
        <w:t>Planer</w:t>
      </w:r>
      <w:r w:rsidR="006350E5">
        <w:rPr>
          <w:rFonts w:ascii="Verdana" w:hAnsi="Verdana" w:cs="Arial"/>
          <w:b/>
          <w:bCs/>
          <w:sz w:val="20"/>
          <w:szCs w:val="20"/>
        </w:rPr>
        <w:t>*innen</w:t>
      </w:r>
      <w:r w:rsidR="009E0BD5" w:rsidRPr="009E0BD5">
        <w:rPr>
          <w:rFonts w:ascii="Verdana" w:hAnsi="Verdana" w:cs="Arial"/>
          <w:b/>
          <w:bCs/>
          <w:sz w:val="20"/>
          <w:szCs w:val="20"/>
        </w:rPr>
        <w:t>, Contractor</w:t>
      </w:r>
      <w:r w:rsidR="001D238B">
        <w:rPr>
          <w:rFonts w:ascii="Verdana" w:hAnsi="Verdana" w:cs="Arial"/>
          <w:b/>
          <w:bCs/>
          <w:sz w:val="20"/>
          <w:szCs w:val="20"/>
        </w:rPr>
        <w:t>*inn</w:t>
      </w:r>
      <w:r w:rsidR="009E0BD5" w:rsidRPr="009E0BD5">
        <w:rPr>
          <w:rFonts w:ascii="Verdana" w:hAnsi="Verdana" w:cs="Arial"/>
          <w:b/>
          <w:bCs/>
          <w:sz w:val="20"/>
          <w:szCs w:val="20"/>
        </w:rPr>
        <w:t xml:space="preserve">en </w:t>
      </w:r>
      <w:r w:rsidR="008E0E70">
        <w:rPr>
          <w:rFonts w:ascii="Verdana" w:hAnsi="Verdana" w:cs="Arial"/>
          <w:b/>
          <w:bCs/>
          <w:sz w:val="20"/>
          <w:szCs w:val="20"/>
        </w:rPr>
        <w:t>und</w:t>
      </w:r>
      <w:r w:rsidR="009E0BD5" w:rsidRPr="009E0BD5">
        <w:rPr>
          <w:rFonts w:ascii="Verdana" w:hAnsi="Verdana" w:cs="Arial"/>
          <w:b/>
          <w:bCs/>
          <w:sz w:val="20"/>
          <w:szCs w:val="20"/>
        </w:rPr>
        <w:t xml:space="preserve"> Industrie- und Gewerbeunternehmen </w:t>
      </w:r>
      <w:r w:rsidR="005C1ADA">
        <w:rPr>
          <w:rFonts w:ascii="Verdana" w:hAnsi="Verdana" w:cs="Arial"/>
          <w:b/>
          <w:bCs/>
          <w:sz w:val="20"/>
          <w:szCs w:val="20"/>
        </w:rPr>
        <w:t>stellen sich die Frage</w:t>
      </w:r>
      <w:r w:rsidR="6DB71BC5" w:rsidRPr="6827FC18">
        <w:rPr>
          <w:rFonts w:ascii="Verdana" w:hAnsi="Verdana" w:cs="Arial"/>
          <w:b/>
          <w:bCs/>
          <w:sz w:val="20"/>
          <w:szCs w:val="20"/>
        </w:rPr>
        <w:t xml:space="preserve">, welche Art der Energieversorgung </w:t>
      </w:r>
      <w:r w:rsidR="6FBC9A17" w:rsidRPr="6827FC18">
        <w:rPr>
          <w:rFonts w:ascii="Verdana" w:hAnsi="Verdana" w:cs="Arial"/>
          <w:b/>
          <w:bCs/>
          <w:sz w:val="20"/>
          <w:szCs w:val="20"/>
        </w:rPr>
        <w:t xml:space="preserve">langfristig </w:t>
      </w:r>
      <w:r w:rsidR="6DB71BC5" w:rsidRPr="001D34C3">
        <w:rPr>
          <w:rFonts w:ascii="Verdana" w:hAnsi="Verdana" w:cs="Arial"/>
          <w:b/>
          <w:bCs/>
          <w:sz w:val="20"/>
          <w:szCs w:val="20"/>
        </w:rPr>
        <w:t>si</w:t>
      </w:r>
      <w:r w:rsidR="4BF91B53" w:rsidRPr="001D34C3">
        <w:rPr>
          <w:rFonts w:ascii="Verdana" w:hAnsi="Verdana" w:cs="Arial"/>
          <w:b/>
          <w:bCs/>
          <w:sz w:val="20"/>
          <w:szCs w:val="20"/>
        </w:rPr>
        <w:t>cher</w:t>
      </w:r>
      <w:r w:rsidR="6DB71BC5" w:rsidRPr="001D238B">
        <w:rPr>
          <w:rFonts w:ascii="Verdana" w:hAnsi="Verdana" w:cs="Arial"/>
          <w:b/>
          <w:bCs/>
          <w:sz w:val="20"/>
          <w:szCs w:val="20"/>
        </w:rPr>
        <w:t xml:space="preserve"> i</w:t>
      </w:r>
      <w:r w:rsidR="6DB71BC5" w:rsidRPr="6827FC18">
        <w:rPr>
          <w:rFonts w:ascii="Verdana" w:hAnsi="Verdana" w:cs="Arial"/>
          <w:b/>
          <w:bCs/>
          <w:sz w:val="20"/>
          <w:szCs w:val="20"/>
        </w:rPr>
        <w:t>st</w:t>
      </w:r>
      <w:r w:rsidR="005B3EAC">
        <w:rPr>
          <w:rFonts w:ascii="Verdana" w:hAnsi="Verdana" w:cs="Arial"/>
          <w:b/>
          <w:bCs/>
          <w:sz w:val="20"/>
          <w:szCs w:val="20"/>
        </w:rPr>
        <w:t xml:space="preserve"> und </w:t>
      </w:r>
      <w:r w:rsidR="158B028F" w:rsidRPr="6827FC18">
        <w:rPr>
          <w:rFonts w:ascii="Verdana" w:hAnsi="Verdana" w:cs="Arial"/>
          <w:b/>
          <w:bCs/>
          <w:sz w:val="20"/>
          <w:szCs w:val="20"/>
        </w:rPr>
        <w:t xml:space="preserve">welche </w:t>
      </w:r>
      <w:r w:rsidR="5E247A3B" w:rsidRPr="6827FC18">
        <w:rPr>
          <w:rFonts w:ascii="Verdana" w:hAnsi="Verdana" w:cs="Arial"/>
          <w:b/>
          <w:bCs/>
          <w:sz w:val="20"/>
          <w:szCs w:val="20"/>
        </w:rPr>
        <w:t xml:space="preserve">Investition </w:t>
      </w:r>
      <w:r w:rsidR="00CF0048">
        <w:rPr>
          <w:rFonts w:ascii="Verdana" w:hAnsi="Verdana" w:cs="Arial"/>
          <w:b/>
          <w:bCs/>
          <w:sz w:val="20"/>
          <w:szCs w:val="20"/>
        </w:rPr>
        <w:t>sich</w:t>
      </w:r>
      <w:r w:rsidR="5E247A3B" w:rsidRPr="6827FC18">
        <w:rPr>
          <w:rFonts w:ascii="Verdana" w:hAnsi="Verdana" w:cs="Arial"/>
          <w:b/>
          <w:bCs/>
          <w:sz w:val="20"/>
          <w:szCs w:val="20"/>
        </w:rPr>
        <w:t xml:space="preserve"> lohnt.</w:t>
      </w:r>
      <w:r w:rsidR="6DB71BC5" w:rsidRPr="6827FC18">
        <w:rPr>
          <w:rFonts w:ascii="Verdana" w:hAnsi="Verdana" w:cs="Arial"/>
          <w:b/>
          <w:bCs/>
          <w:sz w:val="20"/>
          <w:szCs w:val="20"/>
        </w:rPr>
        <w:t xml:space="preserve"> Die Erdgas Südwest GmbH </w:t>
      </w:r>
      <w:r w:rsidR="00CF0048">
        <w:rPr>
          <w:rFonts w:ascii="Verdana" w:hAnsi="Verdana" w:cs="Arial"/>
          <w:b/>
          <w:bCs/>
          <w:sz w:val="20"/>
          <w:szCs w:val="20"/>
        </w:rPr>
        <w:t>veranstaltet g</w:t>
      </w:r>
      <w:r w:rsidR="6DB71BC5" w:rsidRPr="6827FC18">
        <w:rPr>
          <w:rFonts w:ascii="Verdana" w:hAnsi="Verdana" w:cs="Arial"/>
          <w:b/>
          <w:bCs/>
          <w:sz w:val="20"/>
          <w:szCs w:val="20"/>
        </w:rPr>
        <w:t>emeinsam mit dem Virtuellen Kraftwerk der EnBW Baden-Württemberg AG am Donnerstag, 17.02.2022 ab 15 Uhr das Web</w:t>
      </w:r>
      <w:r w:rsidR="00541376">
        <w:rPr>
          <w:rFonts w:ascii="Verdana" w:hAnsi="Verdana" w:cs="Arial"/>
          <w:b/>
          <w:bCs/>
          <w:sz w:val="20"/>
          <w:szCs w:val="20"/>
        </w:rPr>
        <w:t>-Seminar</w:t>
      </w:r>
      <w:r w:rsidR="6DB71BC5" w:rsidRPr="6827FC18">
        <w:rPr>
          <w:rFonts w:ascii="Verdana" w:hAnsi="Verdana" w:cs="Arial"/>
          <w:b/>
          <w:bCs/>
          <w:sz w:val="20"/>
          <w:szCs w:val="20"/>
        </w:rPr>
        <w:t xml:space="preserve"> </w:t>
      </w:r>
      <w:r w:rsidR="6DB71BC5" w:rsidRPr="6827FC18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„</w:t>
      </w:r>
      <w:r w:rsidR="6DB71BC5" w:rsidRPr="6827FC18">
        <w:rPr>
          <w:rFonts w:ascii="Verdana" w:hAnsi="Verdana" w:cs="Arial"/>
          <w:b/>
          <w:bCs/>
          <w:sz w:val="20"/>
          <w:szCs w:val="20"/>
        </w:rPr>
        <w:t>Kampf der Technologien</w:t>
      </w:r>
      <w:r w:rsidR="049E2E9D" w:rsidRPr="6827FC18">
        <w:rPr>
          <w:rFonts w:ascii="Verdana" w:hAnsi="Verdana" w:cs="Arial"/>
          <w:b/>
          <w:bCs/>
          <w:sz w:val="20"/>
          <w:szCs w:val="20"/>
        </w:rPr>
        <w:t xml:space="preserve"> – </w:t>
      </w:r>
      <w:r w:rsidR="6DB71BC5" w:rsidRPr="6827FC18">
        <w:rPr>
          <w:rFonts w:ascii="Verdana" w:hAnsi="Verdana" w:cs="Arial"/>
          <w:b/>
          <w:bCs/>
          <w:sz w:val="20"/>
          <w:szCs w:val="20"/>
        </w:rPr>
        <w:t xml:space="preserve">KWK </w:t>
      </w:r>
      <w:r w:rsidR="00B74D44">
        <w:rPr>
          <w:rFonts w:ascii="Verdana" w:hAnsi="Verdana" w:cs="Arial"/>
          <w:b/>
          <w:bCs/>
          <w:sz w:val="20"/>
          <w:szCs w:val="20"/>
        </w:rPr>
        <w:t>versus</w:t>
      </w:r>
      <w:r w:rsidR="6DB71BC5" w:rsidRPr="6827FC18">
        <w:rPr>
          <w:rFonts w:ascii="Verdana" w:hAnsi="Verdana" w:cs="Arial"/>
          <w:b/>
          <w:bCs/>
          <w:sz w:val="20"/>
          <w:szCs w:val="20"/>
        </w:rPr>
        <w:t xml:space="preserve"> PV</w:t>
      </w:r>
      <w:r w:rsidR="737DA4D8" w:rsidRPr="6827FC18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“</w:t>
      </w:r>
      <w:r w:rsidR="6DB71BC5" w:rsidRPr="6827FC18">
        <w:rPr>
          <w:rFonts w:ascii="Verdana" w:hAnsi="Verdana" w:cs="Arial"/>
          <w:b/>
          <w:bCs/>
          <w:sz w:val="20"/>
          <w:szCs w:val="20"/>
        </w:rPr>
        <w:t xml:space="preserve">. Die Teilnahme ist </w:t>
      </w:r>
      <w:r w:rsidR="005B3EAC">
        <w:rPr>
          <w:rFonts w:ascii="Verdana" w:hAnsi="Verdana" w:cs="Arial"/>
          <w:b/>
          <w:bCs/>
          <w:sz w:val="20"/>
          <w:szCs w:val="20"/>
        </w:rPr>
        <w:t>kostenlos</w:t>
      </w:r>
      <w:r w:rsidR="6DB71BC5" w:rsidRPr="6827FC18">
        <w:rPr>
          <w:rFonts w:ascii="Verdana" w:hAnsi="Verdana" w:cs="Arial"/>
          <w:b/>
          <w:bCs/>
          <w:sz w:val="20"/>
          <w:szCs w:val="20"/>
        </w:rPr>
        <w:t>.</w:t>
      </w:r>
    </w:p>
    <w:p w14:paraId="7E5FBE52" w14:textId="270D3ED9" w:rsidR="55CF6A2C" w:rsidRDefault="55CF6A2C" w:rsidP="55CF6A2C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F321747" w14:textId="3145A9D8" w:rsidR="308DA8EB" w:rsidRDefault="0AD55663" w:rsidP="6827FC18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 w:rsidRPr="6827FC18">
        <w:rPr>
          <w:rFonts w:ascii="Verdana" w:hAnsi="Verdana" w:cs="Arial"/>
          <w:sz w:val="20"/>
          <w:szCs w:val="20"/>
        </w:rPr>
        <w:t>Wie funktioniert Photovoltaik (PV) und wie die Kraftwärmekopplung (KWK)</w:t>
      </w:r>
      <w:r w:rsidR="00CF0048">
        <w:rPr>
          <w:rFonts w:ascii="Verdana" w:hAnsi="Verdana" w:cs="Arial"/>
          <w:sz w:val="20"/>
          <w:szCs w:val="20"/>
        </w:rPr>
        <w:t>? F</w:t>
      </w:r>
      <w:r w:rsidRPr="6827FC18">
        <w:rPr>
          <w:rFonts w:ascii="Verdana" w:hAnsi="Verdana" w:cs="Arial"/>
          <w:sz w:val="20"/>
          <w:szCs w:val="20"/>
        </w:rPr>
        <w:t xml:space="preserve">ür wen ist welche Technologie besser geeignet? Wieso gilt PV-Strom als erneuerbar, während Strom und Wärme mit KWK-Herkunft oft als konventionelle Energie bewertet wird? </w:t>
      </w:r>
      <w:r w:rsidR="00CF0048">
        <w:rPr>
          <w:rFonts w:ascii="Verdana" w:hAnsi="Verdana" w:cs="Arial"/>
          <w:sz w:val="20"/>
          <w:szCs w:val="20"/>
        </w:rPr>
        <w:t>W</w:t>
      </w:r>
      <w:r w:rsidR="7CF7B403" w:rsidRPr="6827FC18">
        <w:rPr>
          <w:rFonts w:ascii="Verdana" w:hAnsi="Verdana" w:cs="Arial"/>
          <w:sz w:val="20"/>
          <w:szCs w:val="20"/>
        </w:rPr>
        <w:t>i</w:t>
      </w:r>
      <w:r w:rsidRPr="6827FC18">
        <w:rPr>
          <w:rFonts w:ascii="Verdana" w:hAnsi="Verdana" w:cs="Arial"/>
          <w:sz w:val="20"/>
          <w:szCs w:val="20"/>
        </w:rPr>
        <w:t>e steht es um gesetzliche Rahmenbedingungen und Fördermöglichkeiten?</w:t>
      </w:r>
    </w:p>
    <w:p w14:paraId="1763CEA5" w14:textId="5891A28D" w:rsidR="308DA8EB" w:rsidRDefault="308DA8EB" w:rsidP="6827FC18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325CE051" w14:textId="719707D5" w:rsidR="308DA8EB" w:rsidRDefault="0AD55663" w:rsidP="6827FC18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 w:rsidRPr="6827FC18">
        <w:rPr>
          <w:rFonts w:ascii="Verdana" w:hAnsi="Verdana" w:cs="Arial"/>
          <w:sz w:val="20"/>
          <w:szCs w:val="20"/>
        </w:rPr>
        <w:t xml:space="preserve">Am 17.02.2022 </w:t>
      </w:r>
      <w:r w:rsidR="007B606F">
        <w:rPr>
          <w:rFonts w:ascii="Verdana" w:hAnsi="Verdana" w:cs="Arial"/>
          <w:sz w:val="20"/>
          <w:szCs w:val="20"/>
        </w:rPr>
        <w:t>beantwort</w:t>
      </w:r>
      <w:r w:rsidR="007B606F" w:rsidRPr="6827FC18">
        <w:rPr>
          <w:rFonts w:ascii="Verdana" w:hAnsi="Verdana" w:cs="Arial"/>
          <w:sz w:val="20"/>
          <w:szCs w:val="20"/>
        </w:rPr>
        <w:t xml:space="preserve">en </w:t>
      </w:r>
      <w:r w:rsidRPr="6827FC18">
        <w:rPr>
          <w:rFonts w:ascii="Verdana" w:hAnsi="Verdana" w:cs="Arial"/>
          <w:sz w:val="20"/>
          <w:szCs w:val="20"/>
        </w:rPr>
        <w:t xml:space="preserve">Katharina Karner, Managerin Virtuelles Kraftwerk, und Cornelius Gutermann, Key-Account-Manager Photovoltaik </w:t>
      </w:r>
      <w:r w:rsidR="4D7BD0CD" w:rsidRPr="6827FC18">
        <w:rPr>
          <w:rFonts w:ascii="Verdana" w:hAnsi="Verdana" w:cs="Arial"/>
          <w:sz w:val="20"/>
          <w:szCs w:val="20"/>
        </w:rPr>
        <w:t xml:space="preserve">bei der </w:t>
      </w:r>
      <w:r w:rsidRPr="6827FC18">
        <w:rPr>
          <w:rFonts w:ascii="Verdana" w:hAnsi="Verdana" w:cs="Arial"/>
          <w:sz w:val="20"/>
          <w:szCs w:val="20"/>
        </w:rPr>
        <w:t>Erdgas Südwest, diese und weitere Fragen</w:t>
      </w:r>
      <w:r w:rsidR="00CF0048">
        <w:rPr>
          <w:rFonts w:ascii="Verdana" w:hAnsi="Verdana" w:cs="Arial"/>
          <w:sz w:val="20"/>
          <w:szCs w:val="20"/>
        </w:rPr>
        <w:t xml:space="preserve">. </w:t>
      </w:r>
      <w:r w:rsidR="007B606F">
        <w:rPr>
          <w:rFonts w:ascii="Verdana" w:hAnsi="Verdana" w:cs="Arial"/>
          <w:sz w:val="20"/>
          <w:szCs w:val="20"/>
        </w:rPr>
        <w:t>B</w:t>
      </w:r>
      <w:r w:rsidR="007B606F" w:rsidRPr="6827FC18">
        <w:rPr>
          <w:rFonts w:ascii="Verdana" w:hAnsi="Verdana" w:cs="Arial"/>
          <w:sz w:val="20"/>
          <w:szCs w:val="20"/>
        </w:rPr>
        <w:t xml:space="preserve">eim </w:t>
      </w:r>
      <w:r w:rsidRPr="6827FC18">
        <w:rPr>
          <w:rFonts w:ascii="Verdana" w:hAnsi="Verdana" w:cs="Arial"/>
          <w:sz w:val="20"/>
          <w:szCs w:val="20"/>
        </w:rPr>
        <w:t xml:space="preserve">einstündigen Webinar </w:t>
      </w:r>
      <w:r w:rsidR="3443E38B" w:rsidRPr="6827FC18">
        <w:rPr>
          <w:rFonts w:ascii="Verdana" w:eastAsia="Verdana" w:hAnsi="Verdana" w:cs="Verdana"/>
          <w:color w:val="000000" w:themeColor="text1"/>
          <w:sz w:val="20"/>
          <w:szCs w:val="20"/>
        </w:rPr>
        <w:t>„</w:t>
      </w:r>
      <w:r w:rsidRPr="6827FC18">
        <w:rPr>
          <w:rFonts w:ascii="Verdana" w:hAnsi="Verdana" w:cs="Arial"/>
          <w:sz w:val="20"/>
          <w:szCs w:val="20"/>
        </w:rPr>
        <w:t>Kampf der Technologien</w:t>
      </w:r>
      <w:r w:rsidR="2CF952EF" w:rsidRPr="6827FC18">
        <w:rPr>
          <w:rFonts w:ascii="Verdana" w:hAnsi="Verdana" w:cs="Arial"/>
          <w:sz w:val="20"/>
          <w:szCs w:val="20"/>
        </w:rPr>
        <w:t xml:space="preserve"> – </w:t>
      </w:r>
      <w:r w:rsidRPr="6827FC18">
        <w:rPr>
          <w:rFonts w:ascii="Verdana" w:hAnsi="Verdana" w:cs="Arial"/>
          <w:sz w:val="20"/>
          <w:szCs w:val="20"/>
        </w:rPr>
        <w:t>KWK v</w:t>
      </w:r>
      <w:r w:rsidR="00DA0A24">
        <w:rPr>
          <w:rFonts w:ascii="Verdana" w:hAnsi="Verdana" w:cs="Arial"/>
          <w:sz w:val="20"/>
          <w:szCs w:val="20"/>
        </w:rPr>
        <w:t>ersus</w:t>
      </w:r>
      <w:r w:rsidRPr="6827FC18">
        <w:rPr>
          <w:rFonts w:ascii="Verdana" w:hAnsi="Verdana" w:cs="Arial"/>
          <w:sz w:val="20"/>
          <w:szCs w:val="20"/>
        </w:rPr>
        <w:t xml:space="preserve"> PV</w:t>
      </w:r>
      <w:r w:rsidR="78CB2CFE" w:rsidRPr="6827FC18">
        <w:rPr>
          <w:rFonts w:ascii="Verdana" w:hAnsi="Verdana" w:cs="Arial"/>
          <w:sz w:val="20"/>
          <w:szCs w:val="20"/>
        </w:rPr>
        <w:t>”</w:t>
      </w:r>
      <w:r w:rsidR="00CF0048">
        <w:rPr>
          <w:rFonts w:ascii="Verdana" w:hAnsi="Verdana" w:cs="Arial"/>
          <w:sz w:val="20"/>
          <w:szCs w:val="20"/>
        </w:rPr>
        <w:t xml:space="preserve"> zeigen sie </w:t>
      </w:r>
      <w:r w:rsidR="007B606F">
        <w:rPr>
          <w:rFonts w:ascii="Verdana" w:hAnsi="Verdana" w:cs="Arial"/>
          <w:sz w:val="20"/>
          <w:szCs w:val="20"/>
        </w:rPr>
        <w:t>a</w:t>
      </w:r>
      <w:r w:rsidR="007B606F" w:rsidRPr="6827FC18">
        <w:rPr>
          <w:rFonts w:ascii="Verdana" w:hAnsi="Verdana" w:cs="Arial"/>
          <w:sz w:val="20"/>
          <w:szCs w:val="20"/>
        </w:rPr>
        <w:t xml:space="preserve">b 15 Uhr </w:t>
      </w:r>
      <w:r w:rsidR="1A0EEC36" w:rsidRPr="6827FC18">
        <w:rPr>
          <w:rFonts w:ascii="Verdana" w:hAnsi="Verdana" w:cs="Arial"/>
          <w:sz w:val="20"/>
          <w:szCs w:val="20"/>
        </w:rPr>
        <w:t xml:space="preserve">anhand </w:t>
      </w:r>
      <w:r w:rsidR="007B606F">
        <w:rPr>
          <w:rFonts w:ascii="Verdana" w:hAnsi="Verdana" w:cs="Arial"/>
          <w:sz w:val="20"/>
          <w:szCs w:val="20"/>
        </w:rPr>
        <w:t xml:space="preserve">von Praxisbeispielen, </w:t>
      </w:r>
      <w:r w:rsidR="1A0EEC36" w:rsidRPr="6827FC18">
        <w:rPr>
          <w:rFonts w:ascii="Verdana" w:hAnsi="Verdana" w:cs="Arial"/>
          <w:sz w:val="20"/>
          <w:szCs w:val="20"/>
        </w:rPr>
        <w:t xml:space="preserve">wo KWK </w:t>
      </w:r>
      <w:r w:rsidR="00257650">
        <w:rPr>
          <w:rFonts w:ascii="Verdana" w:hAnsi="Verdana" w:cs="Arial"/>
          <w:sz w:val="20"/>
          <w:szCs w:val="20"/>
        </w:rPr>
        <w:t xml:space="preserve">bzw. </w:t>
      </w:r>
      <w:r w:rsidR="1A0EEC36" w:rsidRPr="6827FC18">
        <w:rPr>
          <w:rFonts w:ascii="Verdana" w:hAnsi="Verdana" w:cs="Arial"/>
          <w:sz w:val="20"/>
          <w:szCs w:val="20"/>
        </w:rPr>
        <w:t xml:space="preserve">PV ihre </w:t>
      </w:r>
      <w:r w:rsidR="32D17563" w:rsidRPr="6827FC18">
        <w:rPr>
          <w:rFonts w:ascii="Verdana" w:hAnsi="Verdana" w:cs="Arial"/>
          <w:sz w:val="20"/>
          <w:szCs w:val="20"/>
        </w:rPr>
        <w:t xml:space="preserve">jeweiligen </w:t>
      </w:r>
      <w:r w:rsidR="1A0EEC36" w:rsidRPr="6827FC18">
        <w:rPr>
          <w:rFonts w:ascii="Verdana" w:hAnsi="Verdana" w:cs="Arial"/>
          <w:sz w:val="20"/>
          <w:szCs w:val="20"/>
        </w:rPr>
        <w:t xml:space="preserve">Vorteile </w:t>
      </w:r>
      <w:r w:rsidR="001B010E">
        <w:rPr>
          <w:rFonts w:ascii="Verdana" w:hAnsi="Verdana" w:cs="Arial"/>
          <w:sz w:val="20"/>
          <w:szCs w:val="20"/>
        </w:rPr>
        <w:t>haben</w:t>
      </w:r>
      <w:r w:rsidR="49D3F5F8" w:rsidRPr="6827FC18">
        <w:rPr>
          <w:rFonts w:ascii="Verdana" w:hAnsi="Verdana" w:cs="Arial"/>
          <w:sz w:val="20"/>
          <w:szCs w:val="20"/>
        </w:rPr>
        <w:t xml:space="preserve">. </w:t>
      </w:r>
      <w:r w:rsidR="1A0EEC36" w:rsidRPr="6827FC18">
        <w:rPr>
          <w:rFonts w:ascii="Verdana" w:hAnsi="Verdana" w:cs="Arial"/>
          <w:sz w:val="20"/>
          <w:szCs w:val="20"/>
        </w:rPr>
        <w:t xml:space="preserve">Auch Fragen </w:t>
      </w:r>
      <w:r w:rsidR="008505A4">
        <w:rPr>
          <w:rFonts w:ascii="Verdana" w:hAnsi="Verdana" w:cs="Arial"/>
          <w:sz w:val="20"/>
          <w:szCs w:val="20"/>
        </w:rPr>
        <w:t>zu</w:t>
      </w:r>
      <w:r w:rsidR="1A0EEC36" w:rsidRPr="6827FC18">
        <w:rPr>
          <w:rFonts w:ascii="Verdana" w:hAnsi="Verdana" w:cs="Arial"/>
          <w:sz w:val="20"/>
          <w:szCs w:val="20"/>
        </w:rPr>
        <w:t xml:space="preserve"> Erzeugungstechnologien werden von den Expert</w:t>
      </w:r>
      <w:r w:rsidR="00CF0048">
        <w:rPr>
          <w:rFonts w:ascii="Verdana" w:hAnsi="Verdana" w:cs="Arial"/>
          <w:sz w:val="20"/>
          <w:szCs w:val="20"/>
        </w:rPr>
        <w:t>*</w:t>
      </w:r>
      <w:r w:rsidR="1A0EEC36" w:rsidRPr="6827FC18">
        <w:rPr>
          <w:rFonts w:ascii="Verdana" w:hAnsi="Verdana" w:cs="Arial"/>
          <w:sz w:val="20"/>
          <w:szCs w:val="20"/>
        </w:rPr>
        <w:t xml:space="preserve">innen beantwortet. </w:t>
      </w:r>
    </w:p>
    <w:p w14:paraId="7F4911E1" w14:textId="7BC3F230" w:rsidR="308DA8EB" w:rsidRDefault="308DA8EB" w:rsidP="6827FC18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49AB80DF" w14:textId="5645DE8C" w:rsidR="308DA8EB" w:rsidRDefault="1A0EEC36" w:rsidP="6827FC18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6827FC18">
        <w:rPr>
          <w:rFonts w:ascii="Verdana" w:hAnsi="Verdana" w:cs="Arial"/>
          <w:sz w:val="20"/>
          <w:szCs w:val="20"/>
        </w:rPr>
        <w:t>Die Teilnahme am Webinar ist kostenfrei möglich</w:t>
      </w:r>
      <w:r w:rsidR="00CF0048">
        <w:rPr>
          <w:rFonts w:ascii="Verdana" w:hAnsi="Verdana" w:cs="Arial"/>
          <w:sz w:val="20"/>
          <w:szCs w:val="20"/>
        </w:rPr>
        <w:t xml:space="preserve">. Sie können sich </w:t>
      </w:r>
      <w:r w:rsidRPr="6827FC18">
        <w:rPr>
          <w:rFonts w:ascii="Verdana" w:hAnsi="Verdana" w:cs="Arial"/>
          <w:sz w:val="20"/>
          <w:szCs w:val="20"/>
        </w:rPr>
        <w:t xml:space="preserve">unter </w:t>
      </w:r>
      <w:hyperlink r:id="rId11">
        <w:r w:rsidRPr="6827FC18">
          <w:rPr>
            <w:rStyle w:val="Hyperlink"/>
            <w:rFonts w:ascii="Verdana" w:hAnsi="Verdana" w:cs="Arial"/>
            <w:sz w:val="20"/>
            <w:szCs w:val="20"/>
          </w:rPr>
          <w:t>h</w:t>
        </w:r>
        <w:r w:rsidR="6710A9C3" w:rsidRPr="6827FC18">
          <w:rPr>
            <w:rStyle w:val="Hyperlink"/>
            <w:rFonts w:ascii="Verdana" w:hAnsi="Verdana" w:cs="Arial"/>
            <w:sz w:val="20"/>
            <w:szCs w:val="20"/>
          </w:rPr>
          <w:t>ttps://www.interconnector.de/webinare/webinar-kampf-der-technologien-kwk-vs-pv/</w:t>
        </w:r>
      </w:hyperlink>
      <w:r w:rsidR="00A23DAC" w:rsidRPr="6827FC18">
        <w:rPr>
          <w:rFonts w:ascii="Verdana" w:hAnsi="Verdana" w:cs="Arial"/>
          <w:sz w:val="20"/>
          <w:szCs w:val="20"/>
        </w:rPr>
        <w:t xml:space="preserve"> </w:t>
      </w:r>
      <w:r w:rsidR="00CF0048">
        <w:rPr>
          <w:rFonts w:ascii="Verdana" w:hAnsi="Verdana" w:cs="Arial"/>
          <w:sz w:val="20"/>
          <w:szCs w:val="20"/>
        </w:rPr>
        <w:t>anmelden</w:t>
      </w:r>
      <w:r w:rsidR="00A23DAC" w:rsidRPr="6827FC18">
        <w:rPr>
          <w:rFonts w:ascii="Verdana" w:hAnsi="Verdana" w:cs="Arial"/>
          <w:sz w:val="20"/>
          <w:szCs w:val="20"/>
        </w:rPr>
        <w:t xml:space="preserve">. </w:t>
      </w:r>
    </w:p>
    <w:p w14:paraId="51F946AC" w14:textId="67B6174A" w:rsidR="308DA8EB" w:rsidRDefault="308DA8EB" w:rsidP="6827FC18">
      <w:pPr>
        <w:spacing w:line="280" w:lineRule="atLeast"/>
        <w:jc w:val="both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0BF04001" w14:textId="77777777" w:rsidR="00341794" w:rsidRDefault="00341794" w:rsidP="6827FC18">
      <w:pPr>
        <w:spacing w:line="280" w:lineRule="atLeast"/>
        <w:jc w:val="both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052B3436" w14:textId="074A24FC" w:rsidR="308DA8EB" w:rsidRDefault="308DA8EB" w:rsidP="6827FC18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6827FC18"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  <w:t xml:space="preserve">Über die Erdgas Südwest GmbH: </w:t>
      </w:r>
    </w:p>
    <w:p w14:paraId="4CEC3F00" w14:textId="64D2D6EA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Erdgas Südwest ist ein Energiedienstleister mit Sitz in Ettlingen und Munderkingen. Unter dem Leitspruch „Natürlich Zukunft schaffen“ versorgt das Unternehmen Privat- und Unternehmenskund</w:t>
      </w:r>
      <w:r w:rsidR="675F5B82"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*inn</w:t>
      </w: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en in den Regionen Nordbaden und Oberschwaben zuverlässig mit Strom und Wärme. Übergeordnetes Ziel ist dabei eine besonders umweltverträgliche Energieversorgung, die die regionale Energiewende ebenso wie die Autarkie der Kund</w:t>
      </w:r>
      <w:r w:rsidR="1A3A485E"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*inn</w:t>
      </w: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en nachhaltig unterstützt. Ob Biogas, Photovoltaik-Anlagen auf Freiflächen oder stehenden Gewässern, ob Brennstoffzellenheizung oder andere Versorgungskonzepte: Erdgas Südwest zeigt, dass sich Effizienz und Ökologie nicht ausschließen. </w:t>
      </w:r>
    </w:p>
    <w:p w14:paraId="00C852B7" w14:textId="3BBC9174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0555F57F" w14:textId="515C498D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Unterstrichen wird dies durch die Initiative „ProNatur“, mit der sich das Unternehmen in diversen Projekten für die Biodiversität und Umweltbildung vor Ort einsetzt.</w:t>
      </w:r>
    </w:p>
    <w:p w14:paraId="22FC8D0E" w14:textId="2CA41398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1AB29F9A" w14:textId="03816774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563C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Weitere Informationen: </w:t>
      </w:r>
      <w:hyperlink r:id="rId12">
        <w:r w:rsidRPr="55CF6A2C">
          <w:rPr>
            <w:rStyle w:val="Hyperlink"/>
            <w:rFonts w:ascii="Verdana" w:eastAsia="Verdana" w:hAnsi="Verdana" w:cs="Verdana"/>
            <w:sz w:val="16"/>
            <w:szCs w:val="16"/>
          </w:rPr>
          <w:t>www.erdgas-suedwest.de</w:t>
        </w:r>
      </w:hyperlink>
      <w:r w:rsidRPr="55CF6A2C">
        <w:rPr>
          <w:rStyle w:val="Hyperlink"/>
          <w:rFonts w:ascii="Verdana" w:eastAsia="Verdana" w:hAnsi="Verdana" w:cs="Verdana"/>
          <w:sz w:val="16"/>
          <w:szCs w:val="16"/>
        </w:rPr>
        <w:t xml:space="preserve"> / </w:t>
      </w:r>
    </w:p>
    <w:p w14:paraId="7D352156" w14:textId="1511B613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Blog: </w:t>
      </w:r>
      <w:hyperlink r:id="rId13">
        <w:r w:rsidRPr="55CF6A2C">
          <w:rPr>
            <w:rStyle w:val="Hyperlink"/>
            <w:rFonts w:ascii="Verdana" w:eastAsia="Verdana" w:hAnsi="Verdana" w:cs="Verdana"/>
            <w:sz w:val="16"/>
            <w:szCs w:val="16"/>
          </w:rPr>
          <w:t>www.erdgas-suedwest.de/natuerlichzukunft/</w:t>
        </w:r>
      </w:hyperlink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</w:t>
      </w:r>
    </w:p>
    <w:p w14:paraId="0C035A1F" w14:textId="6B556499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3968"/>
      </w:tblGrid>
      <w:tr w:rsidR="55CF6A2C" w14:paraId="3AE59347" w14:textId="77777777" w:rsidTr="55CF6A2C">
        <w:trPr>
          <w:trHeight w:val="148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929EB6" w14:textId="4E5036BD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Pressekontakt: </w:t>
            </w:r>
          </w:p>
          <w:p w14:paraId="729C1509" w14:textId="6FF3A058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saalto Agentur und Redaktion GmbH</w:t>
            </w:r>
          </w:p>
          <w:p w14:paraId="36B6C472" w14:textId="2515E3F1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Konstanze Kulus </w:t>
            </w:r>
          </w:p>
          <w:p w14:paraId="6704EFE1" w14:textId="694FD8CA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Schwarzwaldstraße 17</w:t>
            </w:r>
          </w:p>
          <w:p w14:paraId="4E9C3D0F" w14:textId="2178623E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76137 Karlsruhe</w:t>
            </w:r>
          </w:p>
          <w:p w14:paraId="78548B5A" w14:textId="7F24DC6A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Tel.: +49 (0) 721 160 88-78</w:t>
            </w:r>
          </w:p>
          <w:p w14:paraId="2CA973B5" w14:textId="5C4D72BD" w:rsidR="55CF6A2C" w:rsidRDefault="0028155A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4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konstanze@saalto.de</w:t>
              </w:r>
            </w:hyperlink>
          </w:p>
          <w:p w14:paraId="589A0563" w14:textId="585D0113" w:rsidR="55CF6A2C" w:rsidRDefault="0028155A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5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www.saalto.de</w:t>
              </w:r>
            </w:hyperlink>
            <w:r w:rsidR="55CF6A2C"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C37EC9" w14:textId="61464999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Unternehmenskontakt: </w:t>
            </w:r>
          </w:p>
          <w:p w14:paraId="3534C3E7" w14:textId="3035BD06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Erdgas Südwest GmbH</w:t>
            </w:r>
          </w:p>
          <w:p w14:paraId="6B80B646" w14:textId="0E2F9641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Susanne Freitag</w:t>
            </w:r>
          </w:p>
          <w:p w14:paraId="702A2FE8" w14:textId="276966DE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Siemensstraße 9</w:t>
            </w:r>
          </w:p>
          <w:p w14:paraId="7D701009" w14:textId="08683B33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76275 Ettlingen</w:t>
            </w:r>
          </w:p>
          <w:p w14:paraId="43B2A377" w14:textId="00B338A3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Tel.: +49 (0) 7243 216-403</w:t>
            </w:r>
          </w:p>
          <w:p w14:paraId="49E11CBE" w14:textId="54F7D5FA" w:rsidR="55CF6A2C" w:rsidRDefault="0028155A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6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s.freitag@erdgas-suedwest.de</w:t>
              </w:r>
            </w:hyperlink>
            <w:r w:rsidR="55CF6A2C"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6F09F72E" w14:textId="471D0A6C" w:rsidR="55CF6A2C" w:rsidRDefault="0028155A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7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www.erdgas-suedwest.de</w:t>
              </w:r>
            </w:hyperlink>
          </w:p>
        </w:tc>
      </w:tr>
    </w:tbl>
    <w:p w14:paraId="4908330D" w14:textId="545B29F5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2946D5E2" w14:textId="3489ABA2" w:rsidR="55CF6A2C" w:rsidRDefault="55CF6A2C" w:rsidP="55CF6A2C">
      <w:pPr>
        <w:spacing w:line="280" w:lineRule="atLeast"/>
        <w:jc w:val="both"/>
      </w:pPr>
    </w:p>
    <w:sectPr w:rsidR="55CF6A2C" w:rsidSect="00730795">
      <w:headerReference w:type="default" r:id="rId18"/>
      <w:pgSz w:w="11906" w:h="16838"/>
      <w:pgMar w:top="2127" w:right="2834" w:bottom="1276" w:left="1134" w:header="992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4422" w14:textId="77777777" w:rsidR="0028155A" w:rsidRDefault="0028155A">
      <w:r>
        <w:separator/>
      </w:r>
    </w:p>
  </w:endnote>
  <w:endnote w:type="continuationSeparator" w:id="0">
    <w:p w14:paraId="6D1D1D4A" w14:textId="77777777" w:rsidR="0028155A" w:rsidRDefault="0028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E090" w14:textId="77777777" w:rsidR="0028155A" w:rsidRDefault="0028155A">
      <w:r>
        <w:separator/>
      </w:r>
    </w:p>
  </w:footnote>
  <w:footnote w:type="continuationSeparator" w:id="0">
    <w:p w14:paraId="739B4E10" w14:textId="77777777" w:rsidR="0028155A" w:rsidRDefault="0028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DC23" w14:textId="6EE94568" w:rsidR="00DE4AC8" w:rsidRDefault="00AC3113">
    <w:pPr>
      <w:pStyle w:val="Kopfzeile"/>
      <w:ind w:left="-426" w:firstLine="426"/>
    </w:pPr>
    <w:r>
      <w:drawing>
        <wp:anchor distT="0" distB="0" distL="114300" distR="114300" simplePos="0" relativeHeight="251659264" behindDoc="0" locked="0" layoutInCell="1" allowOverlap="1" wp14:anchorId="3E0970BA" wp14:editId="2E6AA0FA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47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A12B7" w14:textId="773BAC5D" w:rsidR="00DE4AC8" w:rsidRDefault="00DE4A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B3"/>
    <w:rsid w:val="00000D03"/>
    <w:rsid w:val="000027B7"/>
    <w:rsid w:val="00004D04"/>
    <w:rsid w:val="00005CA1"/>
    <w:rsid w:val="00013A65"/>
    <w:rsid w:val="000144A2"/>
    <w:rsid w:val="00020462"/>
    <w:rsid w:val="00021C57"/>
    <w:rsid w:val="00022A42"/>
    <w:rsid w:val="00023119"/>
    <w:rsid w:val="00023B87"/>
    <w:rsid w:val="00026E23"/>
    <w:rsid w:val="00035BB3"/>
    <w:rsid w:val="00037087"/>
    <w:rsid w:val="00047D6F"/>
    <w:rsid w:val="00047E94"/>
    <w:rsid w:val="000523E0"/>
    <w:rsid w:val="00052EA0"/>
    <w:rsid w:val="00054F6B"/>
    <w:rsid w:val="00070A61"/>
    <w:rsid w:val="0008069F"/>
    <w:rsid w:val="00085BC7"/>
    <w:rsid w:val="0009112D"/>
    <w:rsid w:val="00097151"/>
    <w:rsid w:val="000A3EA9"/>
    <w:rsid w:val="000A5D7C"/>
    <w:rsid w:val="000A664F"/>
    <w:rsid w:val="000B101D"/>
    <w:rsid w:val="000B4C6F"/>
    <w:rsid w:val="000C1341"/>
    <w:rsid w:val="000C3281"/>
    <w:rsid w:val="000C711F"/>
    <w:rsid w:val="000D01F0"/>
    <w:rsid w:val="000D4EBC"/>
    <w:rsid w:val="000D777A"/>
    <w:rsid w:val="000E085E"/>
    <w:rsid w:val="000E57D5"/>
    <w:rsid w:val="000E7305"/>
    <w:rsid w:val="000E7757"/>
    <w:rsid w:val="000E791A"/>
    <w:rsid w:val="000E7CD0"/>
    <w:rsid w:val="000F14DB"/>
    <w:rsid w:val="000F31B7"/>
    <w:rsid w:val="00100843"/>
    <w:rsid w:val="0010557F"/>
    <w:rsid w:val="001121F4"/>
    <w:rsid w:val="0011335F"/>
    <w:rsid w:val="00117231"/>
    <w:rsid w:val="00125ABC"/>
    <w:rsid w:val="00126E2C"/>
    <w:rsid w:val="001275F0"/>
    <w:rsid w:val="001344A2"/>
    <w:rsid w:val="001369D8"/>
    <w:rsid w:val="00146B98"/>
    <w:rsid w:val="001516E1"/>
    <w:rsid w:val="00164E73"/>
    <w:rsid w:val="00170B2E"/>
    <w:rsid w:val="001747FE"/>
    <w:rsid w:val="001757A7"/>
    <w:rsid w:val="001836DC"/>
    <w:rsid w:val="00190CD8"/>
    <w:rsid w:val="001917B4"/>
    <w:rsid w:val="00191F8A"/>
    <w:rsid w:val="001924E1"/>
    <w:rsid w:val="001925BC"/>
    <w:rsid w:val="00195CC7"/>
    <w:rsid w:val="00196C0A"/>
    <w:rsid w:val="001A31DD"/>
    <w:rsid w:val="001A43A8"/>
    <w:rsid w:val="001A4777"/>
    <w:rsid w:val="001B010E"/>
    <w:rsid w:val="001C2DBD"/>
    <w:rsid w:val="001C2E6E"/>
    <w:rsid w:val="001C57B9"/>
    <w:rsid w:val="001C63E8"/>
    <w:rsid w:val="001D238B"/>
    <w:rsid w:val="001D34C3"/>
    <w:rsid w:val="001D6CDF"/>
    <w:rsid w:val="001E278A"/>
    <w:rsid w:val="001F0479"/>
    <w:rsid w:val="001F05B3"/>
    <w:rsid w:val="001F5ECA"/>
    <w:rsid w:val="001F616F"/>
    <w:rsid w:val="00202EE6"/>
    <w:rsid w:val="002065BE"/>
    <w:rsid w:val="0020759A"/>
    <w:rsid w:val="00214063"/>
    <w:rsid w:val="0022487A"/>
    <w:rsid w:val="0022560C"/>
    <w:rsid w:val="0023331C"/>
    <w:rsid w:val="0023655D"/>
    <w:rsid w:val="002404AE"/>
    <w:rsid w:val="00242B43"/>
    <w:rsid w:val="00244294"/>
    <w:rsid w:val="00250A63"/>
    <w:rsid w:val="00253848"/>
    <w:rsid w:val="00257650"/>
    <w:rsid w:val="0026096A"/>
    <w:rsid w:val="00260BA3"/>
    <w:rsid w:val="00270F20"/>
    <w:rsid w:val="00271AC7"/>
    <w:rsid w:val="002728C1"/>
    <w:rsid w:val="00273A75"/>
    <w:rsid w:val="002740A5"/>
    <w:rsid w:val="0028155A"/>
    <w:rsid w:val="00281633"/>
    <w:rsid w:val="00282870"/>
    <w:rsid w:val="00285A3C"/>
    <w:rsid w:val="0029204D"/>
    <w:rsid w:val="00295865"/>
    <w:rsid w:val="002A20CD"/>
    <w:rsid w:val="002A7E40"/>
    <w:rsid w:val="002B061C"/>
    <w:rsid w:val="002B260B"/>
    <w:rsid w:val="002B31AC"/>
    <w:rsid w:val="002B7212"/>
    <w:rsid w:val="002C27AA"/>
    <w:rsid w:val="002C56F6"/>
    <w:rsid w:val="002D5507"/>
    <w:rsid w:val="002E319A"/>
    <w:rsid w:val="002E3815"/>
    <w:rsid w:val="002F04E2"/>
    <w:rsid w:val="002F1973"/>
    <w:rsid w:val="002F7790"/>
    <w:rsid w:val="002F7BB2"/>
    <w:rsid w:val="0031276A"/>
    <w:rsid w:val="00312918"/>
    <w:rsid w:val="003205DC"/>
    <w:rsid w:val="003256FE"/>
    <w:rsid w:val="0033183F"/>
    <w:rsid w:val="00337549"/>
    <w:rsid w:val="00341794"/>
    <w:rsid w:val="00342FD4"/>
    <w:rsid w:val="00346AB7"/>
    <w:rsid w:val="00346FC6"/>
    <w:rsid w:val="003475F7"/>
    <w:rsid w:val="003657E3"/>
    <w:rsid w:val="00367DA8"/>
    <w:rsid w:val="00370C36"/>
    <w:rsid w:val="00377838"/>
    <w:rsid w:val="00380372"/>
    <w:rsid w:val="00384B5D"/>
    <w:rsid w:val="0038537B"/>
    <w:rsid w:val="003947BB"/>
    <w:rsid w:val="003A0846"/>
    <w:rsid w:val="003A0C65"/>
    <w:rsid w:val="003A32D3"/>
    <w:rsid w:val="003A44D7"/>
    <w:rsid w:val="003A6FD8"/>
    <w:rsid w:val="003C1332"/>
    <w:rsid w:val="003C308D"/>
    <w:rsid w:val="003C325E"/>
    <w:rsid w:val="003C510A"/>
    <w:rsid w:val="003D0CA0"/>
    <w:rsid w:val="003D16D7"/>
    <w:rsid w:val="003D485A"/>
    <w:rsid w:val="003D4E94"/>
    <w:rsid w:val="003F32B4"/>
    <w:rsid w:val="003F3BBA"/>
    <w:rsid w:val="003F65C2"/>
    <w:rsid w:val="004050A1"/>
    <w:rsid w:val="004078C8"/>
    <w:rsid w:val="004206A1"/>
    <w:rsid w:val="0042259C"/>
    <w:rsid w:val="0043380F"/>
    <w:rsid w:val="0043518B"/>
    <w:rsid w:val="00437D2F"/>
    <w:rsid w:val="00444615"/>
    <w:rsid w:val="00450120"/>
    <w:rsid w:val="00451246"/>
    <w:rsid w:val="00470AB0"/>
    <w:rsid w:val="004811EA"/>
    <w:rsid w:val="00482B12"/>
    <w:rsid w:val="00486DEB"/>
    <w:rsid w:val="004944CE"/>
    <w:rsid w:val="004A44C2"/>
    <w:rsid w:val="004A4EB2"/>
    <w:rsid w:val="004A7EA4"/>
    <w:rsid w:val="004B11D4"/>
    <w:rsid w:val="004B1967"/>
    <w:rsid w:val="004B42C7"/>
    <w:rsid w:val="004E099A"/>
    <w:rsid w:val="004E167B"/>
    <w:rsid w:val="004E179B"/>
    <w:rsid w:val="004E22C5"/>
    <w:rsid w:val="004E2E89"/>
    <w:rsid w:val="004E3E71"/>
    <w:rsid w:val="004F4F36"/>
    <w:rsid w:val="00500079"/>
    <w:rsid w:val="00502A13"/>
    <w:rsid w:val="00505E70"/>
    <w:rsid w:val="00506721"/>
    <w:rsid w:val="00516737"/>
    <w:rsid w:val="00516CCC"/>
    <w:rsid w:val="00517641"/>
    <w:rsid w:val="00525B22"/>
    <w:rsid w:val="005314D0"/>
    <w:rsid w:val="0053204D"/>
    <w:rsid w:val="00534575"/>
    <w:rsid w:val="00541376"/>
    <w:rsid w:val="00545617"/>
    <w:rsid w:val="005507C5"/>
    <w:rsid w:val="005546E7"/>
    <w:rsid w:val="00562A38"/>
    <w:rsid w:val="0057753E"/>
    <w:rsid w:val="00577C1D"/>
    <w:rsid w:val="00592FEF"/>
    <w:rsid w:val="00593187"/>
    <w:rsid w:val="005A1CD7"/>
    <w:rsid w:val="005A2743"/>
    <w:rsid w:val="005A3FDC"/>
    <w:rsid w:val="005A5D23"/>
    <w:rsid w:val="005B0BAD"/>
    <w:rsid w:val="005B3562"/>
    <w:rsid w:val="005B3EAC"/>
    <w:rsid w:val="005B676F"/>
    <w:rsid w:val="005B7944"/>
    <w:rsid w:val="005C1ADA"/>
    <w:rsid w:val="005C4C3A"/>
    <w:rsid w:val="005D0894"/>
    <w:rsid w:val="005D3449"/>
    <w:rsid w:val="005E1786"/>
    <w:rsid w:val="005E56FC"/>
    <w:rsid w:val="005E728D"/>
    <w:rsid w:val="005F159E"/>
    <w:rsid w:val="005F22DC"/>
    <w:rsid w:val="005F660F"/>
    <w:rsid w:val="00603324"/>
    <w:rsid w:val="00605BEF"/>
    <w:rsid w:val="00607244"/>
    <w:rsid w:val="006128C0"/>
    <w:rsid w:val="00612A6D"/>
    <w:rsid w:val="00620E55"/>
    <w:rsid w:val="006350E5"/>
    <w:rsid w:val="00645280"/>
    <w:rsid w:val="00647933"/>
    <w:rsid w:val="0065421A"/>
    <w:rsid w:val="0065423C"/>
    <w:rsid w:val="00661655"/>
    <w:rsid w:val="00665BF2"/>
    <w:rsid w:val="00673749"/>
    <w:rsid w:val="00676580"/>
    <w:rsid w:val="00681168"/>
    <w:rsid w:val="00682090"/>
    <w:rsid w:val="00682980"/>
    <w:rsid w:val="006857D6"/>
    <w:rsid w:val="006865D9"/>
    <w:rsid w:val="006A220F"/>
    <w:rsid w:val="006A33E2"/>
    <w:rsid w:val="006B53B7"/>
    <w:rsid w:val="006B5449"/>
    <w:rsid w:val="006C07C9"/>
    <w:rsid w:val="006C241B"/>
    <w:rsid w:val="006C512D"/>
    <w:rsid w:val="006C5D61"/>
    <w:rsid w:val="006C6379"/>
    <w:rsid w:val="006D028F"/>
    <w:rsid w:val="006D67DC"/>
    <w:rsid w:val="006D719E"/>
    <w:rsid w:val="006D7FC9"/>
    <w:rsid w:val="006E2496"/>
    <w:rsid w:val="006F1DA4"/>
    <w:rsid w:val="006F49F4"/>
    <w:rsid w:val="006F5BA2"/>
    <w:rsid w:val="006F5ED2"/>
    <w:rsid w:val="00701E3F"/>
    <w:rsid w:val="00711FD5"/>
    <w:rsid w:val="0071323A"/>
    <w:rsid w:val="00714FD4"/>
    <w:rsid w:val="00720A4A"/>
    <w:rsid w:val="007231E5"/>
    <w:rsid w:val="00730795"/>
    <w:rsid w:val="00730D42"/>
    <w:rsid w:val="00731905"/>
    <w:rsid w:val="00732659"/>
    <w:rsid w:val="00742432"/>
    <w:rsid w:val="00745659"/>
    <w:rsid w:val="00746112"/>
    <w:rsid w:val="00750B7F"/>
    <w:rsid w:val="00762EB7"/>
    <w:rsid w:val="00764B82"/>
    <w:rsid w:val="00766296"/>
    <w:rsid w:val="0076763B"/>
    <w:rsid w:val="0077373B"/>
    <w:rsid w:val="00780C49"/>
    <w:rsid w:val="00786094"/>
    <w:rsid w:val="00786B53"/>
    <w:rsid w:val="007922A2"/>
    <w:rsid w:val="007975AD"/>
    <w:rsid w:val="00797F78"/>
    <w:rsid w:val="007A03F8"/>
    <w:rsid w:val="007A302F"/>
    <w:rsid w:val="007A50E3"/>
    <w:rsid w:val="007A6ADD"/>
    <w:rsid w:val="007A7197"/>
    <w:rsid w:val="007A75E0"/>
    <w:rsid w:val="007B1B78"/>
    <w:rsid w:val="007B36C8"/>
    <w:rsid w:val="007B606F"/>
    <w:rsid w:val="007C01D4"/>
    <w:rsid w:val="007D0FAD"/>
    <w:rsid w:val="007D3B76"/>
    <w:rsid w:val="007D7C70"/>
    <w:rsid w:val="007E0243"/>
    <w:rsid w:val="007E0E01"/>
    <w:rsid w:val="007E18A0"/>
    <w:rsid w:val="007E217E"/>
    <w:rsid w:val="007E517F"/>
    <w:rsid w:val="007E5C24"/>
    <w:rsid w:val="007E737C"/>
    <w:rsid w:val="007F6172"/>
    <w:rsid w:val="007F73EB"/>
    <w:rsid w:val="007F7A5E"/>
    <w:rsid w:val="008018BF"/>
    <w:rsid w:val="00803E13"/>
    <w:rsid w:val="00810EAD"/>
    <w:rsid w:val="0081616C"/>
    <w:rsid w:val="008171C6"/>
    <w:rsid w:val="00821342"/>
    <w:rsid w:val="008224E1"/>
    <w:rsid w:val="008256B3"/>
    <w:rsid w:val="00833FDB"/>
    <w:rsid w:val="008367C4"/>
    <w:rsid w:val="00837AF9"/>
    <w:rsid w:val="008437DC"/>
    <w:rsid w:val="008505A4"/>
    <w:rsid w:val="00854C5D"/>
    <w:rsid w:val="0086091B"/>
    <w:rsid w:val="00862474"/>
    <w:rsid w:val="00863773"/>
    <w:rsid w:val="00864996"/>
    <w:rsid w:val="00865349"/>
    <w:rsid w:val="0087023A"/>
    <w:rsid w:val="00871F92"/>
    <w:rsid w:val="00873323"/>
    <w:rsid w:val="00874914"/>
    <w:rsid w:val="00877A77"/>
    <w:rsid w:val="00880C1A"/>
    <w:rsid w:val="008838CE"/>
    <w:rsid w:val="00890827"/>
    <w:rsid w:val="00890FFE"/>
    <w:rsid w:val="00894CCE"/>
    <w:rsid w:val="008A0A78"/>
    <w:rsid w:val="008A447A"/>
    <w:rsid w:val="008B66FD"/>
    <w:rsid w:val="008C56CC"/>
    <w:rsid w:val="008D68D0"/>
    <w:rsid w:val="008E0E70"/>
    <w:rsid w:val="008E3BE2"/>
    <w:rsid w:val="008E607B"/>
    <w:rsid w:val="008F4E20"/>
    <w:rsid w:val="009000F7"/>
    <w:rsid w:val="00900DFE"/>
    <w:rsid w:val="009029C4"/>
    <w:rsid w:val="00903E20"/>
    <w:rsid w:val="00910476"/>
    <w:rsid w:val="009105DC"/>
    <w:rsid w:val="00912964"/>
    <w:rsid w:val="00927CBE"/>
    <w:rsid w:val="00934592"/>
    <w:rsid w:val="00940EC0"/>
    <w:rsid w:val="00940F7D"/>
    <w:rsid w:val="0094230D"/>
    <w:rsid w:val="0094272E"/>
    <w:rsid w:val="00942EB9"/>
    <w:rsid w:val="00950BC6"/>
    <w:rsid w:val="00953D44"/>
    <w:rsid w:val="00957D7D"/>
    <w:rsid w:val="00960D57"/>
    <w:rsid w:val="0096177D"/>
    <w:rsid w:val="0096537B"/>
    <w:rsid w:val="00965AFB"/>
    <w:rsid w:val="009752C7"/>
    <w:rsid w:val="00981215"/>
    <w:rsid w:val="0098500C"/>
    <w:rsid w:val="00986F64"/>
    <w:rsid w:val="00997242"/>
    <w:rsid w:val="009A2F0A"/>
    <w:rsid w:val="009A3EA5"/>
    <w:rsid w:val="009A6C1B"/>
    <w:rsid w:val="009B2D83"/>
    <w:rsid w:val="009C4ACD"/>
    <w:rsid w:val="009C52CF"/>
    <w:rsid w:val="009C61C6"/>
    <w:rsid w:val="009D5DEA"/>
    <w:rsid w:val="009D6B47"/>
    <w:rsid w:val="009E0BD5"/>
    <w:rsid w:val="009E2252"/>
    <w:rsid w:val="009E22AE"/>
    <w:rsid w:val="009E746F"/>
    <w:rsid w:val="009E7D8C"/>
    <w:rsid w:val="009F2EF7"/>
    <w:rsid w:val="00A0185E"/>
    <w:rsid w:val="00A04C6A"/>
    <w:rsid w:val="00A13D5C"/>
    <w:rsid w:val="00A23D4E"/>
    <w:rsid w:val="00A23DAC"/>
    <w:rsid w:val="00A25943"/>
    <w:rsid w:val="00A26B8C"/>
    <w:rsid w:val="00A30F09"/>
    <w:rsid w:val="00A36254"/>
    <w:rsid w:val="00A36957"/>
    <w:rsid w:val="00A41FF3"/>
    <w:rsid w:val="00A42A63"/>
    <w:rsid w:val="00A44CCA"/>
    <w:rsid w:val="00A52ED7"/>
    <w:rsid w:val="00A6594F"/>
    <w:rsid w:val="00A65B75"/>
    <w:rsid w:val="00A66E36"/>
    <w:rsid w:val="00A67326"/>
    <w:rsid w:val="00A70B1D"/>
    <w:rsid w:val="00A827E0"/>
    <w:rsid w:val="00A854A6"/>
    <w:rsid w:val="00A8793A"/>
    <w:rsid w:val="00A95F2A"/>
    <w:rsid w:val="00AA6EE3"/>
    <w:rsid w:val="00AA7B9B"/>
    <w:rsid w:val="00AB5720"/>
    <w:rsid w:val="00AB76FB"/>
    <w:rsid w:val="00AC1239"/>
    <w:rsid w:val="00AC2072"/>
    <w:rsid w:val="00AC3113"/>
    <w:rsid w:val="00AC50A4"/>
    <w:rsid w:val="00AD529A"/>
    <w:rsid w:val="00AD708B"/>
    <w:rsid w:val="00AE085C"/>
    <w:rsid w:val="00AE0AB5"/>
    <w:rsid w:val="00AE7243"/>
    <w:rsid w:val="00AE7CEE"/>
    <w:rsid w:val="00AF1896"/>
    <w:rsid w:val="00AF503A"/>
    <w:rsid w:val="00AF5EEE"/>
    <w:rsid w:val="00AF62F6"/>
    <w:rsid w:val="00B0433F"/>
    <w:rsid w:val="00B071FB"/>
    <w:rsid w:val="00B12C13"/>
    <w:rsid w:val="00B235B3"/>
    <w:rsid w:val="00B26FBD"/>
    <w:rsid w:val="00B349F1"/>
    <w:rsid w:val="00B36600"/>
    <w:rsid w:val="00B515A5"/>
    <w:rsid w:val="00B6081C"/>
    <w:rsid w:val="00B6227C"/>
    <w:rsid w:val="00B62B2C"/>
    <w:rsid w:val="00B665ED"/>
    <w:rsid w:val="00B74D44"/>
    <w:rsid w:val="00B76FA7"/>
    <w:rsid w:val="00B81BAA"/>
    <w:rsid w:val="00B90379"/>
    <w:rsid w:val="00B91519"/>
    <w:rsid w:val="00B91922"/>
    <w:rsid w:val="00B93721"/>
    <w:rsid w:val="00BB511E"/>
    <w:rsid w:val="00BB6066"/>
    <w:rsid w:val="00BC3B7A"/>
    <w:rsid w:val="00BD2CF2"/>
    <w:rsid w:val="00BD2D6D"/>
    <w:rsid w:val="00BD3A8A"/>
    <w:rsid w:val="00BD4FB5"/>
    <w:rsid w:val="00BD6EF8"/>
    <w:rsid w:val="00BD711E"/>
    <w:rsid w:val="00BE77D8"/>
    <w:rsid w:val="00BF6286"/>
    <w:rsid w:val="00BF66B9"/>
    <w:rsid w:val="00BF6DF9"/>
    <w:rsid w:val="00C029DC"/>
    <w:rsid w:val="00C05043"/>
    <w:rsid w:val="00C1782D"/>
    <w:rsid w:val="00C20AFE"/>
    <w:rsid w:val="00C236C3"/>
    <w:rsid w:val="00C263CB"/>
    <w:rsid w:val="00C26623"/>
    <w:rsid w:val="00C32A07"/>
    <w:rsid w:val="00C34F9C"/>
    <w:rsid w:val="00C35527"/>
    <w:rsid w:val="00C42639"/>
    <w:rsid w:val="00C433C0"/>
    <w:rsid w:val="00C43C48"/>
    <w:rsid w:val="00C50F65"/>
    <w:rsid w:val="00C518FF"/>
    <w:rsid w:val="00C60970"/>
    <w:rsid w:val="00C6176D"/>
    <w:rsid w:val="00C731AA"/>
    <w:rsid w:val="00C7611C"/>
    <w:rsid w:val="00C76AA4"/>
    <w:rsid w:val="00C845C9"/>
    <w:rsid w:val="00C85EE9"/>
    <w:rsid w:val="00C9055F"/>
    <w:rsid w:val="00C97A43"/>
    <w:rsid w:val="00C97F6B"/>
    <w:rsid w:val="00CA0238"/>
    <w:rsid w:val="00CA0CD0"/>
    <w:rsid w:val="00CA1770"/>
    <w:rsid w:val="00CA3263"/>
    <w:rsid w:val="00CC5DB3"/>
    <w:rsid w:val="00CC610E"/>
    <w:rsid w:val="00CD1619"/>
    <w:rsid w:val="00CD5450"/>
    <w:rsid w:val="00CD5EAE"/>
    <w:rsid w:val="00CE2D35"/>
    <w:rsid w:val="00CE7509"/>
    <w:rsid w:val="00CF0048"/>
    <w:rsid w:val="00CF3919"/>
    <w:rsid w:val="00CF7D62"/>
    <w:rsid w:val="00CF7ED3"/>
    <w:rsid w:val="00D0066A"/>
    <w:rsid w:val="00D022C8"/>
    <w:rsid w:val="00D0429F"/>
    <w:rsid w:val="00D111D5"/>
    <w:rsid w:val="00D21297"/>
    <w:rsid w:val="00D21CCB"/>
    <w:rsid w:val="00D24A30"/>
    <w:rsid w:val="00D27F26"/>
    <w:rsid w:val="00D3291F"/>
    <w:rsid w:val="00D3306C"/>
    <w:rsid w:val="00D331CB"/>
    <w:rsid w:val="00D43F35"/>
    <w:rsid w:val="00D535EF"/>
    <w:rsid w:val="00D538E2"/>
    <w:rsid w:val="00D70750"/>
    <w:rsid w:val="00D81331"/>
    <w:rsid w:val="00D813AC"/>
    <w:rsid w:val="00D86E20"/>
    <w:rsid w:val="00D876EE"/>
    <w:rsid w:val="00D91DF6"/>
    <w:rsid w:val="00D95F9D"/>
    <w:rsid w:val="00DA0A24"/>
    <w:rsid w:val="00DA34D5"/>
    <w:rsid w:val="00DA3B5A"/>
    <w:rsid w:val="00DB1296"/>
    <w:rsid w:val="00DB321D"/>
    <w:rsid w:val="00DB345C"/>
    <w:rsid w:val="00DB37E2"/>
    <w:rsid w:val="00DB54FA"/>
    <w:rsid w:val="00DB75BB"/>
    <w:rsid w:val="00DC121F"/>
    <w:rsid w:val="00DC30A3"/>
    <w:rsid w:val="00DC6528"/>
    <w:rsid w:val="00DC7A76"/>
    <w:rsid w:val="00DD33B3"/>
    <w:rsid w:val="00DD3D22"/>
    <w:rsid w:val="00DD5AA8"/>
    <w:rsid w:val="00DE4AC8"/>
    <w:rsid w:val="00DE7BCB"/>
    <w:rsid w:val="00DE7BCE"/>
    <w:rsid w:val="00DF05C4"/>
    <w:rsid w:val="00DF476F"/>
    <w:rsid w:val="00DF4A06"/>
    <w:rsid w:val="00E03725"/>
    <w:rsid w:val="00E04790"/>
    <w:rsid w:val="00E059D7"/>
    <w:rsid w:val="00E07D43"/>
    <w:rsid w:val="00E07E47"/>
    <w:rsid w:val="00E11C91"/>
    <w:rsid w:val="00E22D51"/>
    <w:rsid w:val="00E24592"/>
    <w:rsid w:val="00E35CF0"/>
    <w:rsid w:val="00E37425"/>
    <w:rsid w:val="00E4296F"/>
    <w:rsid w:val="00E431C1"/>
    <w:rsid w:val="00E449FC"/>
    <w:rsid w:val="00E5063D"/>
    <w:rsid w:val="00E53C12"/>
    <w:rsid w:val="00E61C30"/>
    <w:rsid w:val="00E67B93"/>
    <w:rsid w:val="00E733A2"/>
    <w:rsid w:val="00E74141"/>
    <w:rsid w:val="00E81DB8"/>
    <w:rsid w:val="00E8240E"/>
    <w:rsid w:val="00E856E9"/>
    <w:rsid w:val="00E86C4A"/>
    <w:rsid w:val="00E87815"/>
    <w:rsid w:val="00E90BCE"/>
    <w:rsid w:val="00E91C74"/>
    <w:rsid w:val="00E974E6"/>
    <w:rsid w:val="00EA2F58"/>
    <w:rsid w:val="00EA31D2"/>
    <w:rsid w:val="00EA3DE8"/>
    <w:rsid w:val="00EB03BE"/>
    <w:rsid w:val="00EB297B"/>
    <w:rsid w:val="00EB7090"/>
    <w:rsid w:val="00EB7ACC"/>
    <w:rsid w:val="00EC3089"/>
    <w:rsid w:val="00EC3D7E"/>
    <w:rsid w:val="00EC76D1"/>
    <w:rsid w:val="00ED508E"/>
    <w:rsid w:val="00EE56A3"/>
    <w:rsid w:val="00EE60D9"/>
    <w:rsid w:val="00EF0E32"/>
    <w:rsid w:val="00EF28EF"/>
    <w:rsid w:val="00F00973"/>
    <w:rsid w:val="00F017AF"/>
    <w:rsid w:val="00F071BB"/>
    <w:rsid w:val="00F0762B"/>
    <w:rsid w:val="00F1176D"/>
    <w:rsid w:val="00F11EFE"/>
    <w:rsid w:val="00F121E4"/>
    <w:rsid w:val="00F2518B"/>
    <w:rsid w:val="00F33369"/>
    <w:rsid w:val="00F346F3"/>
    <w:rsid w:val="00F41B87"/>
    <w:rsid w:val="00F42EDA"/>
    <w:rsid w:val="00F521F8"/>
    <w:rsid w:val="00F64206"/>
    <w:rsid w:val="00F65E36"/>
    <w:rsid w:val="00F71409"/>
    <w:rsid w:val="00F73BD1"/>
    <w:rsid w:val="00F74025"/>
    <w:rsid w:val="00F8675F"/>
    <w:rsid w:val="00F93637"/>
    <w:rsid w:val="00F96872"/>
    <w:rsid w:val="00FA17AE"/>
    <w:rsid w:val="00FA1A99"/>
    <w:rsid w:val="00FA1B53"/>
    <w:rsid w:val="00FA6496"/>
    <w:rsid w:val="00FA7F93"/>
    <w:rsid w:val="00FB4514"/>
    <w:rsid w:val="00FB4F02"/>
    <w:rsid w:val="00FB5CE1"/>
    <w:rsid w:val="00FB68CD"/>
    <w:rsid w:val="00FC5570"/>
    <w:rsid w:val="00FD1133"/>
    <w:rsid w:val="00FD1A8C"/>
    <w:rsid w:val="00FD3A0E"/>
    <w:rsid w:val="00FD4BD4"/>
    <w:rsid w:val="00FE62E8"/>
    <w:rsid w:val="00FE75DA"/>
    <w:rsid w:val="00FF3786"/>
    <w:rsid w:val="00FF3DA6"/>
    <w:rsid w:val="0220EC84"/>
    <w:rsid w:val="049E2E9D"/>
    <w:rsid w:val="06EB3345"/>
    <w:rsid w:val="0850C6BF"/>
    <w:rsid w:val="0AD55663"/>
    <w:rsid w:val="0BEA72FA"/>
    <w:rsid w:val="0DF6E4F2"/>
    <w:rsid w:val="10A582C9"/>
    <w:rsid w:val="12CA5615"/>
    <w:rsid w:val="1311AAE4"/>
    <w:rsid w:val="158B028F"/>
    <w:rsid w:val="159942C6"/>
    <w:rsid w:val="17E51C07"/>
    <w:rsid w:val="190F6DC4"/>
    <w:rsid w:val="1A0EEC36"/>
    <w:rsid w:val="1A3A485E"/>
    <w:rsid w:val="1A6CB3E9"/>
    <w:rsid w:val="1B3F60F9"/>
    <w:rsid w:val="1C9F64CD"/>
    <w:rsid w:val="1D5BB8F3"/>
    <w:rsid w:val="1E14F642"/>
    <w:rsid w:val="1FD7058F"/>
    <w:rsid w:val="211E5979"/>
    <w:rsid w:val="253E7E54"/>
    <w:rsid w:val="25ED4A16"/>
    <w:rsid w:val="27A2B02B"/>
    <w:rsid w:val="28BA7651"/>
    <w:rsid w:val="2C8F49AB"/>
    <w:rsid w:val="2CF952EF"/>
    <w:rsid w:val="2E941D0F"/>
    <w:rsid w:val="2E9CDA93"/>
    <w:rsid w:val="2FF516DF"/>
    <w:rsid w:val="308DA8EB"/>
    <w:rsid w:val="31D74252"/>
    <w:rsid w:val="32D17563"/>
    <w:rsid w:val="3443E38B"/>
    <w:rsid w:val="3504548F"/>
    <w:rsid w:val="37A2AFF6"/>
    <w:rsid w:val="38AC96E8"/>
    <w:rsid w:val="3B5310BD"/>
    <w:rsid w:val="3D80080B"/>
    <w:rsid w:val="3F1BD86C"/>
    <w:rsid w:val="3FCE4129"/>
    <w:rsid w:val="42933732"/>
    <w:rsid w:val="43657F9B"/>
    <w:rsid w:val="4552AFBA"/>
    <w:rsid w:val="487F97FC"/>
    <w:rsid w:val="49D3F5F8"/>
    <w:rsid w:val="4B5EABE9"/>
    <w:rsid w:val="4BF91B53"/>
    <w:rsid w:val="4C0742B7"/>
    <w:rsid w:val="4D144F67"/>
    <w:rsid w:val="4D7BD0CD"/>
    <w:rsid w:val="4F5891DD"/>
    <w:rsid w:val="4F6028A8"/>
    <w:rsid w:val="5297C96A"/>
    <w:rsid w:val="546F6658"/>
    <w:rsid w:val="559A07C0"/>
    <w:rsid w:val="55CF6A2C"/>
    <w:rsid w:val="5661EB3B"/>
    <w:rsid w:val="56BB31AD"/>
    <w:rsid w:val="59F33716"/>
    <w:rsid w:val="5B4F4973"/>
    <w:rsid w:val="5D0D090D"/>
    <w:rsid w:val="5E247A3B"/>
    <w:rsid w:val="602B61D7"/>
    <w:rsid w:val="6082CC16"/>
    <w:rsid w:val="60F8C51E"/>
    <w:rsid w:val="65345626"/>
    <w:rsid w:val="662F474C"/>
    <w:rsid w:val="6710A9C3"/>
    <w:rsid w:val="675F5B82"/>
    <w:rsid w:val="6827FC18"/>
    <w:rsid w:val="6AE390CF"/>
    <w:rsid w:val="6B8C02E4"/>
    <w:rsid w:val="6DB71BC5"/>
    <w:rsid w:val="6F3867F5"/>
    <w:rsid w:val="6F3E6B61"/>
    <w:rsid w:val="6FBC9A17"/>
    <w:rsid w:val="73325D20"/>
    <w:rsid w:val="737DA4D8"/>
    <w:rsid w:val="77C2787E"/>
    <w:rsid w:val="78459E42"/>
    <w:rsid w:val="78CB2CFE"/>
    <w:rsid w:val="7B7DAE2A"/>
    <w:rsid w:val="7BE77133"/>
    <w:rsid w:val="7CF7B403"/>
    <w:rsid w:val="7D062691"/>
    <w:rsid w:val="7D59D645"/>
    <w:rsid w:val="7E632D42"/>
    <w:rsid w:val="7FD29806"/>
    <w:rsid w:val="7FDA5A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65369A"/>
  <w14:defaultImageDpi w14:val="300"/>
  <w15:docId w15:val="{83473A37-DCB2-4173-8B8D-DB08B46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55CF6A2C"/>
    <w:rPr>
      <w:rFonts w:ascii="Times New Roman" w:eastAsia="Times New Roman" w:hAnsi="Times New Roman"/>
      <w:noProof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55CF6A2C"/>
    <w:pPr>
      <w:keepNext/>
      <w:outlineLvl w:val="0"/>
    </w:pPr>
    <w:rPr>
      <w:rFonts w:ascii="Arial" w:hAnsi="Arial"/>
      <w:b/>
      <w:bCs/>
      <w:sz w:val="12"/>
      <w:szCs w:val="1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55CF6A2C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55CF6A2C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55CF6A2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55CF6A2C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55CF6A2C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55CF6A2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55CF6A2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55CF6A2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55CF6A2C"/>
    <w:rPr>
      <w:rFonts w:ascii="Arial" w:eastAsia="Times New Roman" w:hAnsi="Arial"/>
      <w:b/>
      <w:bCs/>
      <w:noProof/>
      <w:sz w:val="12"/>
      <w:szCs w:val="12"/>
    </w:rPr>
  </w:style>
  <w:style w:type="paragraph" w:styleId="Kopfzeile">
    <w:name w:val="header"/>
    <w:basedOn w:val="Standard"/>
    <w:link w:val="KopfzeileZchn"/>
    <w:rsid w:val="55CF6A2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55CF6A2C"/>
    <w:rPr>
      <w:rFonts w:ascii="Arial" w:eastAsia="Times New Roman" w:hAnsi="Arial"/>
      <w:noProof/>
      <w:sz w:val="20"/>
      <w:szCs w:val="20"/>
    </w:rPr>
  </w:style>
  <w:style w:type="paragraph" w:styleId="Fuzeile">
    <w:name w:val="footer"/>
    <w:basedOn w:val="Standard"/>
    <w:link w:val="FuzeileZchn"/>
    <w:rsid w:val="55CF6A2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uzeileZchn">
    <w:name w:val="Fußzeile Zchn"/>
    <w:link w:val="Fuzeile"/>
    <w:rsid w:val="55CF6A2C"/>
    <w:rPr>
      <w:rFonts w:ascii="Arial" w:eastAsia="Times New Roman" w:hAnsi="Arial"/>
      <w:noProof/>
      <w:sz w:val="20"/>
      <w:szCs w:val="20"/>
    </w:rPr>
  </w:style>
  <w:style w:type="paragraph" w:styleId="Textkrper">
    <w:name w:val="Body Text"/>
    <w:basedOn w:val="Standard"/>
    <w:link w:val="TextkrperZchn"/>
    <w:rsid w:val="55CF6A2C"/>
    <w:pPr>
      <w:widowControl w:val="0"/>
    </w:pPr>
    <w:rPr>
      <w:rFonts w:ascii="Swis721 BT" w:hAnsi="Swis721 BT"/>
      <w:b/>
      <w:bCs/>
      <w:sz w:val="28"/>
      <w:szCs w:val="28"/>
    </w:rPr>
  </w:style>
  <w:style w:type="character" w:customStyle="1" w:styleId="TextkrperZchn">
    <w:name w:val="Textkörper Zchn"/>
    <w:link w:val="Textkrper"/>
    <w:rsid w:val="55CF6A2C"/>
    <w:rPr>
      <w:rFonts w:ascii="Swis721 BT" w:eastAsia="Times New Roman" w:hAnsi="Swis721 BT"/>
      <w:b/>
      <w:bCs/>
      <w:noProof/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55CF6A2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55CF6A2C"/>
    <w:rPr>
      <w:rFonts w:ascii="Lucida Grande" w:eastAsia="Times New Roman" w:hAnsi="Lucida Grande"/>
      <w:noProof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55CF6A2C"/>
    <w:rPr>
      <w:rFonts w:ascii="Arial" w:hAnsi="Arial"/>
    </w:rPr>
  </w:style>
  <w:style w:type="character" w:customStyle="1" w:styleId="KommentartextZchn">
    <w:name w:val="Kommentartext Zchn"/>
    <w:link w:val="Kommentartext"/>
    <w:rsid w:val="55CF6A2C"/>
    <w:rPr>
      <w:rFonts w:ascii="Arial" w:eastAsia="Times New Roman" w:hAnsi="Arial"/>
      <w:noProof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55CF6A2C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55CF6A2C"/>
    <w:rPr>
      <w:rFonts w:ascii="Arial" w:eastAsia="Times New Roman" w:hAnsi="Arial"/>
      <w:b/>
      <w:bCs/>
      <w:noProof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55CF6A2C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E099A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qFormat/>
    <w:rsid w:val="55CF6A2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55CF6A2C"/>
    <w:rPr>
      <w:rFonts w:eastAsiaTheme="minorEastAsia"/>
      <w:color w:val="5A5A5A"/>
    </w:rPr>
  </w:style>
  <w:style w:type="paragraph" w:styleId="Zitat">
    <w:name w:val="Quote"/>
    <w:basedOn w:val="Standard"/>
    <w:next w:val="Standard"/>
    <w:link w:val="ZitatZchn"/>
    <w:qFormat/>
    <w:rsid w:val="55CF6A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qFormat/>
    <w:rsid w:val="55CF6A2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berschrift2Zchn">
    <w:name w:val="Überschrift 2 Zchn"/>
    <w:basedOn w:val="Absatz-Standardschriftart"/>
    <w:link w:val="berschrift2"/>
    <w:rsid w:val="55CF6A2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55CF6A2C"/>
    <w:rPr>
      <w:rFonts w:asciiTheme="majorHAnsi" w:eastAsiaTheme="majorEastAsia" w:hAnsiTheme="majorHAnsi" w:cstheme="majorBidi"/>
      <w:noProof/>
      <w:color w:val="1F3763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55CF6A2C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55CF6A2C"/>
    <w:rPr>
      <w:rFonts w:asciiTheme="majorHAnsi" w:eastAsiaTheme="majorEastAsia" w:hAnsiTheme="majorHAnsi" w:cstheme="majorBidi"/>
      <w:noProof/>
      <w:color w:val="2F5496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55CF6A2C"/>
    <w:rPr>
      <w:rFonts w:asciiTheme="majorHAnsi" w:eastAsiaTheme="majorEastAsia" w:hAnsiTheme="majorHAnsi" w:cstheme="majorBidi"/>
      <w:noProof/>
      <w:color w:val="1F3763"/>
      <w:lang w:val="de-DE"/>
    </w:rPr>
  </w:style>
  <w:style w:type="character" w:customStyle="1" w:styleId="berschrift7Zchn">
    <w:name w:val="Überschrift 7 Zchn"/>
    <w:basedOn w:val="Absatz-Standardschriftart"/>
    <w:link w:val="berschrift7"/>
    <w:rsid w:val="55CF6A2C"/>
    <w:rPr>
      <w:rFonts w:asciiTheme="majorHAnsi" w:eastAsiaTheme="majorEastAsia" w:hAnsiTheme="majorHAnsi" w:cstheme="majorBidi"/>
      <w:i/>
      <w:iCs/>
      <w:noProof/>
      <w:color w:val="1F3763"/>
      <w:lang w:val="de-DE"/>
    </w:rPr>
  </w:style>
  <w:style w:type="character" w:customStyle="1" w:styleId="berschrift8Zchn">
    <w:name w:val="Überschrift 8 Zchn"/>
    <w:basedOn w:val="Absatz-Standardschriftart"/>
    <w:link w:val="berschrift8"/>
    <w:rsid w:val="55CF6A2C"/>
    <w:rPr>
      <w:rFonts w:asciiTheme="majorHAnsi" w:eastAsiaTheme="majorEastAsia" w:hAnsiTheme="majorHAnsi" w:cstheme="majorBidi"/>
      <w:noProof/>
      <w:color w:val="272727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rsid w:val="55CF6A2C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de-DE"/>
    </w:rPr>
  </w:style>
  <w:style w:type="character" w:customStyle="1" w:styleId="TitelZchn">
    <w:name w:val="Titel Zchn"/>
    <w:basedOn w:val="Absatz-Standardschriftart"/>
    <w:link w:val="Titel"/>
    <w:rsid w:val="55CF6A2C"/>
    <w:rPr>
      <w:rFonts w:asciiTheme="majorHAnsi" w:eastAsiaTheme="majorEastAsia" w:hAnsiTheme="majorHAnsi" w:cstheme="majorBidi"/>
      <w:noProof/>
      <w:sz w:val="56"/>
      <w:szCs w:val="56"/>
      <w:lang w:val="de-DE"/>
    </w:rPr>
  </w:style>
  <w:style w:type="character" w:customStyle="1" w:styleId="UntertitelZchn">
    <w:name w:val="Untertitel Zchn"/>
    <w:basedOn w:val="Absatz-Standardschriftart"/>
    <w:link w:val="Untertitel"/>
    <w:rsid w:val="55CF6A2C"/>
    <w:rPr>
      <w:rFonts w:ascii="Cambria" w:eastAsiaTheme="minorEastAsia" w:hAnsi="Cambria" w:cs="Times New Roman"/>
      <w:noProof/>
      <w:color w:val="5A5A5A"/>
      <w:lang w:val="de-DE"/>
    </w:rPr>
  </w:style>
  <w:style w:type="character" w:customStyle="1" w:styleId="ZitatZchn">
    <w:name w:val="Zitat Zchn"/>
    <w:basedOn w:val="Absatz-Standardschriftart"/>
    <w:link w:val="Zitat"/>
    <w:rsid w:val="55CF6A2C"/>
    <w:rPr>
      <w:i/>
      <w:iCs/>
      <w:noProof/>
      <w:color w:val="404040" w:themeColor="text1" w:themeTint="BF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rsid w:val="55CF6A2C"/>
    <w:rPr>
      <w:i/>
      <w:iCs/>
      <w:noProof/>
      <w:color w:val="4472C4" w:themeColor="accent1"/>
      <w:lang w:val="de-DE"/>
    </w:rPr>
  </w:style>
  <w:style w:type="paragraph" w:styleId="Verzeichnis1">
    <w:name w:val="toc 1"/>
    <w:basedOn w:val="Standard"/>
    <w:next w:val="Standard"/>
    <w:unhideWhenUsed/>
    <w:rsid w:val="55CF6A2C"/>
    <w:pPr>
      <w:spacing w:after="100"/>
    </w:pPr>
  </w:style>
  <w:style w:type="paragraph" w:styleId="Verzeichnis2">
    <w:name w:val="toc 2"/>
    <w:basedOn w:val="Standard"/>
    <w:next w:val="Standard"/>
    <w:unhideWhenUsed/>
    <w:rsid w:val="55CF6A2C"/>
    <w:pPr>
      <w:spacing w:after="100"/>
      <w:ind w:left="220"/>
    </w:pPr>
  </w:style>
  <w:style w:type="paragraph" w:styleId="Verzeichnis3">
    <w:name w:val="toc 3"/>
    <w:basedOn w:val="Standard"/>
    <w:next w:val="Standard"/>
    <w:unhideWhenUsed/>
    <w:rsid w:val="55CF6A2C"/>
    <w:pPr>
      <w:spacing w:after="100"/>
      <w:ind w:left="440"/>
    </w:pPr>
  </w:style>
  <w:style w:type="paragraph" w:styleId="Verzeichnis4">
    <w:name w:val="toc 4"/>
    <w:basedOn w:val="Standard"/>
    <w:next w:val="Standard"/>
    <w:unhideWhenUsed/>
    <w:rsid w:val="55CF6A2C"/>
    <w:pPr>
      <w:spacing w:after="100"/>
      <w:ind w:left="660"/>
    </w:pPr>
  </w:style>
  <w:style w:type="paragraph" w:styleId="Verzeichnis5">
    <w:name w:val="toc 5"/>
    <w:basedOn w:val="Standard"/>
    <w:next w:val="Standard"/>
    <w:unhideWhenUsed/>
    <w:rsid w:val="55CF6A2C"/>
    <w:pPr>
      <w:spacing w:after="100"/>
      <w:ind w:left="880"/>
    </w:pPr>
  </w:style>
  <w:style w:type="paragraph" w:styleId="Verzeichnis6">
    <w:name w:val="toc 6"/>
    <w:basedOn w:val="Standard"/>
    <w:next w:val="Standard"/>
    <w:unhideWhenUsed/>
    <w:rsid w:val="55CF6A2C"/>
    <w:pPr>
      <w:spacing w:after="100"/>
      <w:ind w:left="1100"/>
    </w:pPr>
  </w:style>
  <w:style w:type="paragraph" w:styleId="Verzeichnis7">
    <w:name w:val="toc 7"/>
    <w:basedOn w:val="Standard"/>
    <w:next w:val="Standard"/>
    <w:unhideWhenUsed/>
    <w:rsid w:val="55CF6A2C"/>
    <w:pPr>
      <w:spacing w:after="100"/>
      <w:ind w:left="1320"/>
    </w:pPr>
  </w:style>
  <w:style w:type="paragraph" w:styleId="Verzeichnis8">
    <w:name w:val="toc 8"/>
    <w:basedOn w:val="Standard"/>
    <w:next w:val="Standard"/>
    <w:unhideWhenUsed/>
    <w:rsid w:val="55CF6A2C"/>
    <w:pPr>
      <w:spacing w:after="100"/>
      <w:ind w:left="1540"/>
    </w:pPr>
  </w:style>
  <w:style w:type="paragraph" w:styleId="Verzeichnis9">
    <w:name w:val="toc 9"/>
    <w:basedOn w:val="Standard"/>
    <w:next w:val="Standard"/>
    <w:unhideWhenUsed/>
    <w:rsid w:val="55CF6A2C"/>
    <w:pPr>
      <w:spacing w:after="100"/>
      <w:ind w:left="1760"/>
    </w:pPr>
  </w:style>
  <w:style w:type="paragraph" w:styleId="Endnotentext">
    <w:name w:val="endnote text"/>
    <w:basedOn w:val="Standard"/>
    <w:link w:val="EndnotentextZchn"/>
    <w:semiHidden/>
    <w:unhideWhenUsed/>
    <w:rsid w:val="55CF6A2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55CF6A2C"/>
    <w:rPr>
      <w:noProof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semiHidden/>
    <w:unhideWhenUsed/>
    <w:rsid w:val="55CF6A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55CF6A2C"/>
    <w:rPr>
      <w:noProof/>
      <w:sz w:val="20"/>
      <w:szCs w:val="20"/>
      <w:lang w:val="de-DE"/>
    </w:rPr>
  </w:style>
  <w:style w:type="paragraph" w:styleId="berarbeitung">
    <w:name w:val="Revision"/>
    <w:hidden/>
    <w:semiHidden/>
    <w:rsid w:val="005A1CD7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dgas-suedwest.de/natuerlichzukunf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rdgas-suedwest.de/" TargetMode="External"/><Relationship Id="rId17" Type="http://schemas.openxmlformats.org/officeDocument/2006/relationships/hyperlink" Target="http://www.erdgas-suedwest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.freitag@erdgas-suedwest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connector.de/webinare/webinar-kampf-der-technologien-kwk-vs-p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alto.d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stanze@saalt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E3F24290D5B41ACEEB888D2443518" ma:contentTypeVersion="13" ma:contentTypeDescription="Ein neues Dokument erstellen." ma:contentTypeScope="" ma:versionID="6db09d2bc94182ad0055a599334f2680">
  <xsd:schema xmlns:xsd="http://www.w3.org/2001/XMLSchema" xmlns:xs="http://www.w3.org/2001/XMLSchema" xmlns:p="http://schemas.microsoft.com/office/2006/metadata/properties" xmlns:ns2="e9222423-4fd6-4158-818f-7699b9dba455" xmlns:ns3="4eae08d8-7790-49c7-a87c-baac4833f86b" targetNamespace="http://schemas.microsoft.com/office/2006/metadata/properties" ma:root="true" ma:fieldsID="d79e8f31d08a8b1ec030e01e4dc8a80f" ns2:_="" ns3:_="">
    <xsd:import namespace="e9222423-4fd6-4158-818f-7699b9dba455"/>
    <xsd:import namespace="4eae08d8-7790-49c7-a87c-baac4833f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2423-4fd6-4158-818f-7699b9dba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08d8-7790-49c7-a87c-baac4833f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9898F-4E23-40C5-8794-E8F914290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0D3971-C6C1-42EF-81FF-EFDD21747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22423-4fd6-4158-818f-7699b9dba455"/>
    <ds:schemaRef ds:uri="4eae08d8-7790-49c7-a87c-baac4833f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2E34C-1FC7-484E-8767-29568D86B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CA873E-5750-4BCB-821D-B14044B67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why not, biz gmbh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Kirstin Bernhardt</dc:creator>
  <cp:lastModifiedBy>Konstanze Kulus</cp:lastModifiedBy>
  <cp:revision>3</cp:revision>
  <cp:lastPrinted>2019-04-05T07:03:00Z</cp:lastPrinted>
  <dcterms:created xsi:type="dcterms:W3CDTF">2022-02-09T10:41:00Z</dcterms:created>
  <dcterms:modified xsi:type="dcterms:W3CDTF">2022-02-09T10:41:00Z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0x01010052BE3F24290D5B41ACEEB888D2443518</vt:lpwstr>
  </property>
</Properties>
</file>