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rsidRPr="00D61D4F" w14:paraId="3238A317" w14:textId="77777777" w:rsidTr="00663239">
        <w:trPr>
          <w:trHeight w:val="284"/>
        </w:trPr>
        <w:tc>
          <w:tcPr>
            <w:tcW w:w="8392" w:type="dxa"/>
            <w:tcMar>
              <w:bottom w:w="244" w:type="dxa"/>
            </w:tcMar>
          </w:tcPr>
          <w:p w14:paraId="0FA6C342" w14:textId="33F53BC3" w:rsidR="00646111" w:rsidRPr="000113D9" w:rsidRDefault="00C160E0" w:rsidP="006C02EC">
            <w:pPr>
              <w:pStyle w:val="Titel"/>
              <w:rPr>
                <w:lang w:val="fr-CH"/>
              </w:rPr>
            </w:pPr>
            <w:r w:rsidRPr="000113D9">
              <w:rPr>
                <w:lang w:val="fr-CH"/>
              </w:rPr>
              <w:t>C</w:t>
            </w:r>
            <w:r>
              <w:rPr>
                <w:lang w:val="fr-CH"/>
              </w:rPr>
              <w:t>OMMUNIQU</w:t>
            </w:r>
            <w:r w:rsidRPr="000113D9">
              <w:rPr>
                <w:caps/>
                <w:lang w:val="fr-CH"/>
              </w:rPr>
              <w:t>é</w:t>
            </w:r>
            <w:r>
              <w:rPr>
                <w:lang w:val="fr-CH"/>
              </w:rPr>
              <w:t xml:space="preserve"> DE PRESSE</w:t>
            </w:r>
            <w:r w:rsidRPr="00C160E0" w:rsidDel="00C160E0">
              <w:rPr>
                <w:lang w:val="fr-CH"/>
              </w:rPr>
              <w:t xml:space="preserve"> </w:t>
            </w:r>
          </w:p>
          <w:p w14:paraId="0B9D725A" w14:textId="24AC22A6" w:rsidR="00663239" w:rsidRPr="000113D9" w:rsidRDefault="0057461C" w:rsidP="00646111">
            <w:pPr>
              <w:pStyle w:val="Titel"/>
              <w:rPr>
                <w:b w:val="0"/>
                <w:lang w:val="fr-CH"/>
              </w:rPr>
            </w:pPr>
            <w:r>
              <w:rPr>
                <w:b w:val="0"/>
                <w:sz w:val="21"/>
                <w:szCs w:val="21"/>
                <w:lang w:val="fr-CH"/>
              </w:rPr>
              <w:t>B</w:t>
            </w:r>
            <w:r w:rsidR="00D61D4F">
              <w:rPr>
                <w:b w:val="0"/>
                <w:sz w:val="21"/>
                <w:szCs w:val="21"/>
                <w:lang w:val="fr-CH"/>
              </w:rPr>
              <w:t>ienne</w:t>
            </w:r>
            <w:r w:rsidR="00C160E0">
              <w:rPr>
                <w:b w:val="0"/>
                <w:sz w:val="21"/>
                <w:szCs w:val="21"/>
                <w:lang w:val="fr-CH"/>
              </w:rPr>
              <w:t xml:space="preserve">, le </w:t>
            </w:r>
            <w:r w:rsidR="00D61D4F">
              <w:rPr>
                <w:b w:val="0"/>
                <w:sz w:val="21"/>
                <w:szCs w:val="21"/>
                <w:lang w:val="fr-CH"/>
              </w:rPr>
              <w:t>1</w:t>
            </w:r>
            <w:r w:rsidR="002E33C6">
              <w:rPr>
                <w:b w:val="0"/>
                <w:sz w:val="21"/>
                <w:szCs w:val="21"/>
                <w:lang w:val="fr-CH"/>
              </w:rPr>
              <w:t>7</w:t>
            </w:r>
            <w:r w:rsidR="00D61D4F">
              <w:rPr>
                <w:b w:val="0"/>
                <w:sz w:val="21"/>
                <w:szCs w:val="21"/>
                <w:lang w:val="fr-CH"/>
              </w:rPr>
              <w:t xml:space="preserve"> février 2021</w:t>
            </w:r>
          </w:p>
        </w:tc>
      </w:tr>
    </w:tbl>
    <w:p w14:paraId="41D56C44" w14:textId="77777777" w:rsidR="00652B0B" w:rsidRPr="000113D9" w:rsidRDefault="00652B0B" w:rsidP="0083620C">
      <w:pPr>
        <w:rPr>
          <w:b/>
          <w:sz w:val="28"/>
          <w:szCs w:val="28"/>
          <w:lang w:val="fr-CH"/>
        </w:rPr>
      </w:pPr>
    </w:p>
    <w:p w14:paraId="1547F5E7" w14:textId="77777777" w:rsidR="00D61D4F" w:rsidRPr="00D61D4F" w:rsidRDefault="00D61D4F" w:rsidP="00D61D4F">
      <w:pPr>
        <w:spacing w:line="230" w:lineRule="atLeast"/>
        <w:rPr>
          <w:szCs w:val="19"/>
          <w:lang w:val="fr-CH"/>
        </w:rPr>
      </w:pPr>
      <w:bookmarkStart w:id="0" w:name="_Hlk62659441"/>
      <w:r w:rsidRPr="00D61D4F">
        <w:rPr>
          <w:b/>
          <w:sz w:val="24"/>
          <w:szCs w:val="24"/>
          <w:lang w:val="fr-CH"/>
        </w:rPr>
        <w:t>Coopération avec la clinique de réhabilitation de Rheinfelden</w:t>
      </w:r>
    </w:p>
    <w:p w14:paraId="04B14BA7" w14:textId="77777777" w:rsidR="00D61D4F" w:rsidRPr="00D61D4F" w:rsidRDefault="00D61D4F" w:rsidP="00D61D4F">
      <w:pPr>
        <w:rPr>
          <w:szCs w:val="19"/>
          <w:lang w:val="fr-CH"/>
        </w:rPr>
      </w:pPr>
    </w:p>
    <w:p w14:paraId="1C7C9504" w14:textId="77777777" w:rsidR="00D61D4F" w:rsidRPr="00D61D4F" w:rsidRDefault="00D61D4F" w:rsidP="00D61D4F">
      <w:pPr>
        <w:spacing w:line="230" w:lineRule="atLeast"/>
        <w:rPr>
          <w:b/>
          <w:noProof/>
          <w:szCs w:val="19"/>
          <w:lang w:val="fr-CH"/>
        </w:rPr>
      </w:pPr>
      <w:r w:rsidRPr="00D61D4F">
        <w:rPr>
          <w:b/>
          <w:noProof/>
          <w:szCs w:val="19"/>
          <w:lang w:val="fr-CH"/>
        </w:rPr>
        <w:t>La Haute école spécialisée bernoise BFH et la clinique de réhabilitation Reha Rheinfelden intensifient leur coopération dans le domaine de la recherche et de l’enseignement axés sur la pratique. Cette collaboration, née il y a plus de dix ans entre l’Institut de réhabilitation et technologie de la performance IRPT et Reha Rheinfelden, s’ouvre aujourd’hui à d’autres instituts, départements et divisions et embrasse de nouvelles formes de coopération.</w:t>
      </w:r>
    </w:p>
    <w:bookmarkEnd w:id="0"/>
    <w:p w14:paraId="726D8D52" w14:textId="77777777" w:rsidR="00D61D4F" w:rsidRPr="00D61D4F" w:rsidRDefault="00D61D4F" w:rsidP="00D61D4F">
      <w:pPr>
        <w:rPr>
          <w:szCs w:val="19"/>
          <w:lang w:val="fr-CH"/>
        </w:rPr>
      </w:pPr>
    </w:p>
    <w:p w14:paraId="1FB9E302" w14:textId="77777777" w:rsidR="00D61D4F" w:rsidRPr="00D61D4F" w:rsidRDefault="00D61D4F" w:rsidP="00D61D4F">
      <w:pPr>
        <w:rPr>
          <w:szCs w:val="19"/>
          <w:lang w:val="fr-CH"/>
        </w:rPr>
      </w:pPr>
      <w:r w:rsidRPr="00D61D4F">
        <w:rPr>
          <w:szCs w:val="19"/>
          <w:lang w:val="fr-FR"/>
        </w:rPr>
        <w:t xml:space="preserve">L’objectif prioritaire de cette coopération clinique entre la BFH et la </w:t>
      </w:r>
      <w:proofErr w:type="spellStart"/>
      <w:r w:rsidRPr="00D61D4F">
        <w:rPr>
          <w:szCs w:val="19"/>
          <w:lang w:val="fr-FR"/>
        </w:rPr>
        <w:t>Reha</w:t>
      </w:r>
      <w:proofErr w:type="spellEnd"/>
      <w:r w:rsidRPr="00D61D4F">
        <w:rPr>
          <w:szCs w:val="19"/>
          <w:lang w:val="fr-FR"/>
        </w:rPr>
        <w:t xml:space="preserve"> Rheinfelden est d’utiliser et de tester des dispositifs techniques et des applications novatrices dans le cadre d’études menées sur des patient-e-s atteints de troubles neurologiques. Elle porte notamment sur des études de validation technique, des études cliniques pilotes et de faisabilité ainsi que des études contrôlées et randomisées. Les résultats de la recherche sont généralement mis à disposition des milieux de l’économie et de la culture ainsi que de la société au travers d’un transfert de connaissances et de technologies efficace et pragmatique.</w:t>
      </w:r>
    </w:p>
    <w:p w14:paraId="39467627" w14:textId="48902705" w:rsidR="00D61D4F" w:rsidRDefault="00D61D4F" w:rsidP="00D61D4F">
      <w:pPr>
        <w:rPr>
          <w:szCs w:val="19"/>
          <w:lang w:val="fr-CH"/>
        </w:rPr>
      </w:pPr>
    </w:p>
    <w:p w14:paraId="5D35D19E" w14:textId="2660AEC1" w:rsidR="00D61D4F" w:rsidRPr="00D61D4F" w:rsidRDefault="00D61D4F" w:rsidP="00D61D4F">
      <w:pPr>
        <w:rPr>
          <w:b/>
          <w:bCs/>
          <w:szCs w:val="19"/>
          <w:lang w:val="fr-CH"/>
        </w:rPr>
      </w:pPr>
      <w:r w:rsidRPr="00D61D4F">
        <w:rPr>
          <w:b/>
          <w:bCs/>
          <w:szCs w:val="19"/>
          <w:lang w:val="fr-CH"/>
        </w:rPr>
        <w:t>Activités cliniques pendant les études</w:t>
      </w:r>
    </w:p>
    <w:p w14:paraId="5F2F995F" w14:textId="77777777" w:rsidR="00D61D4F" w:rsidRPr="00D61D4F" w:rsidRDefault="00D61D4F" w:rsidP="00D61D4F">
      <w:pPr>
        <w:rPr>
          <w:szCs w:val="19"/>
          <w:lang w:val="fr-CH"/>
        </w:rPr>
      </w:pPr>
      <w:r w:rsidRPr="00D61D4F">
        <w:rPr>
          <w:szCs w:val="19"/>
          <w:lang w:val="fr-FR"/>
        </w:rPr>
        <w:t>L’objectif secondaire de la coopération est de proposer aux étudiant-e-s de la BFH une série d’activités cliniques, entre autres, par le biais de projets, de mémoires de licence ou de master et de doctorats communs, ainsi que de visites et de conférences cliniques. Et ce, notamment dans le cadre des filières Microtechnique et technique médicale, Informatique médicale et Mécanique (</w:t>
      </w:r>
      <w:proofErr w:type="spellStart"/>
      <w:r w:rsidRPr="00D61D4F">
        <w:rPr>
          <w:szCs w:val="19"/>
          <w:lang w:val="fr-FR"/>
        </w:rPr>
        <w:t>bachelor</w:t>
      </w:r>
      <w:proofErr w:type="spellEnd"/>
      <w:r w:rsidRPr="00D61D4F">
        <w:rPr>
          <w:szCs w:val="19"/>
          <w:lang w:val="fr-FR"/>
        </w:rPr>
        <w:t xml:space="preserve">) ainsi que dans les filières Engineering, </w:t>
      </w:r>
      <w:proofErr w:type="spellStart"/>
      <w:r w:rsidRPr="00D61D4F">
        <w:rPr>
          <w:szCs w:val="19"/>
          <w:lang w:val="fr-FR"/>
        </w:rPr>
        <w:t>Biomedical</w:t>
      </w:r>
      <w:proofErr w:type="spellEnd"/>
      <w:r w:rsidRPr="00D61D4F">
        <w:rPr>
          <w:szCs w:val="19"/>
          <w:lang w:val="fr-FR"/>
        </w:rPr>
        <w:t xml:space="preserve"> Engineering et Physiothérapie (master).</w:t>
      </w:r>
    </w:p>
    <w:p w14:paraId="401BBE3C" w14:textId="661CFB5A" w:rsidR="00D61D4F" w:rsidRDefault="00D61D4F" w:rsidP="00D61D4F">
      <w:pPr>
        <w:rPr>
          <w:szCs w:val="19"/>
          <w:lang w:val="fr-CH"/>
        </w:rPr>
      </w:pPr>
    </w:p>
    <w:p w14:paraId="00E3925A" w14:textId="4AD67D6A" w:rsidR="00D61D4F" w:rsidRPr="00D61D4F" w:rsidRDefault="00D61D4F" w:rsidP="00D61D4F">
      <w:pPr>
        <w:rPr>
          <w:b/>
          <w:bCs/>
          <w:szCs w:val="19"/>
          <w:lang w:val="fr-CH"/>
        </w:rPr>
      </w:pPr>
      <w:r w:rsidRPr="00D61D4F">
        <w:rPr>
          <w:b/>
          <w:bCs/>
          <w:szCs w:val="19"/>
          <w:lang w:val="fr-CH"/>
        </w:rPr>
        <w:t>Avantages pour les deux partenaires</w:t>
      </w:r>
    </w:p>
    <w:p w14:paraId="035DCCC8" w14:textId="77777777" w:rsidR="00D61D4F" w:rsidRPr="00D61D4F" w:rsidRDefault="00D61D4F" w:rsidP="00D61D4F">
      <w:pPr>
        <w:rPr>
          <w:szCs w:val="19"/>
          <w:lang w:val="fr-CH"/>
        </w:rPr>
      </w:pPr>
      <w:r w:rsidRPr="00D61D4F">
        <w:rPr>
          <w:szCs w:val="19"/>
          <w:lang w:val="fr-FR"/>
        </w:rPr>
        <w:t>«</w:t>
      </w:r>
      <w:r w:rsidRPr="00D61D4F">
        <w:rPr>
          <w:rFonts w:ascii="Arial" w:hAnsi="Arial" w:cs="Arial"/>
          <w:szCs w:val="19"/>
          <w:lang w:val="fr-FR"/>
        </w:rPr>
        <w:t> </w:t>
      </w:r>
      <w:r w:rsidRPr="00D61D4F">
        <w:rPr>
          <w:szCs w:val="19"/>
          <w:lang w:val="fr-FR"/>
        </w:rPr>
        <w:t>Forger des liens entre la recherche scientifique et la pratique est une pr</w:t>
      </w:r>
      <w:r w:rsidRPr="00D61D4F">
        <w:rPr>
          <w:rFonts w:cs="Lucida Sans"/>
          <w:szCs w:val="19"/>
          <w:lang w:val="fr-FR"/>
        </w:rPr>
        <w:t>é</w:t>
      </w:r>
      <w:r w:rsidRPr="00D61D4F">
        <w:rPr>
          <w:szCs w:val="19"/>
          <w:lang w:val="fr-FR"/>
        </w:rPr>
        <w:t>occupation majeure de notre clinique</w:t>
      </w:r>
      <w:r w:rsidRPr="00D61D4F">
        <w:rPr>
          <w:rFonts w:ascii="Arial" w:hAnsi="Arial" w:cs="Arial"/>
          <w:szCs w:val="19"/>
          <w:lang w:val="fr-FR"/>
        </w:rPr>
        <w:t> </w:t>
      </w:r>
      <w:r w:rsidRPr="00D61D4F">
        <w:rPr>
          <w:rFonts w:cs="Lucida Sans"/>
          <w:szCs w:val="19"/>
          <w:lang w:val="fr-FR"/>
        </w:rPr>
        <w:t>»</w:t>
      </w:r>
      <w:r w:rsidRPr="00D61D4F">
        <w:rPr>
          <w:szCs w:val="19"/>
          <w:lang w:val="fr-FR"/>
        </w:rPr>
        <w:t xml:space="preserve">, souligne le docteur Thierry Ettlin, médecin-chef et directeur médical de la clinique de réhabilitation </w:t>
      </w:r>
      <w:proofErr w:type="spellStart"/>
      <w:r w:rsidRPr="00D61D4F">
        <w:rPr>
          <w:szCs w:val="19"/>
          <w:lang w:val="fr-FR"/>
        </w:rPr>
        <w:t>Reha</w:t>
      </w:r>
      <w:proofErr w:type="spellEnd"/>
      <w:r w:rsidRPr="00D61D4F">
        <w:rPr>
          <w:szCs w:val="19"/>
          <w:lang w:val="fr-FR"/>
        </w:rPr>
        <w:t xml:space="preserve"> Rheinfelden. «</w:t>
      </w:r>
      <w:r w:rsidRPr="00D61D4F">
        <w:rPr>
          <w:rFonts w:ascii="Arial" w:hAnsi="Arial" w:cs="Arial"/>
          <w:szCs w:val="19"/>
          <w:lang w:val="fr-FR"/>
        </w:rPr>
        <w:t> </w:t>
      </w:r>
      <w:r w:rsidRPr="00D61D4F">
        <w:rPr>
          <w:szCs w:val="19"/>
          <w:lang w:val="fr-FR"/>
        </w:rPr>
        <w:t>En cela, la BFH, avec sa forte orientation pratique, est un partenaire de choix.</w:t>
      </w:r>
      <w:r w:rsidRPr="00D61D4F">
        <w:rPr>
          <w:rFonts w:ascii="Arial" w:hAnsi="Arial" w:cs="Arial"/>
          <w:szCs w:val="19"/>
          <w:lang w:val="fr-FR"/>
        </w:rPr>
        <w:t> </w:t>
      </w:r>
      <w:r w:rsidRPr="00D61D4F">
        <w:rPr>
          <w:rFonts w:cs="Lucida Sans"/>
          <w:szCs w:val="19"/>
          <w:lang w:val="fr-FR"/>
        </w:rPr>
        <w:t>»</w:t>
      </w:r>
      <w:r w:rsidRPr="00D61D4F">
        <w:rPr>
          <w:szCs w:val="19"/>
          <w:lang w:val="fr-FR"/>
        </w:rPr>
        <w:t xml:space="preserve"> Sur le m</w:t>
      </w:r>
      <w:r w:rsidRPr="00D61D4F">
        <w:rPr>
          <w:rFonts w:cs="Lucida Sans"/>
          <w:szCs w:val="19"/>
          <w:lang w:val="fr-FR"/>
        </w:rPr>
        <w:t>ê</w:t>
      </w:r>
      <w:r w:rsidRPr="00D61D4F">
        <w:rPr>
          <w:szCs w:val="19"/>
          <w:lang w:val="fr-FR"/>
        </w:rPr>
        <w:t>me ton, Lukas</w:t>
      </w:r>
      <w:r w:rsidRPr="00D61D4F">
        <w:rPr>
          <w:rFonts w:cs="Lucida Sans"/>
          <w:szCs w:val="19"/>
          <w:lang w:val="fr-FR"/>
        </w:rPr>
        <w:t> </w:t>
      </w:r>
      <w:r w:rsidRPr="00D61D4F">
        <w:rPr>
          <w:szCs w:val="19"/>
          <w:lang w:val="fr-FR"/>
        </w:rPr>
        <w:t>Rohr, directeur du d</w:t>
      </w:r>
      <w:r w:rsidRPr="00D61D4F">
        <w:rPr>
          <w:rFonts w:cs="Lucida Sans"/>
          <w:szCs w:val="19"/>
          <w:lang w:val="fr-FR"/>
        </w:rPr>
        <w:t>é</w:t>
      </w:r>
      <w:r w:rsidRPr="00D61D4F">
        <w:rPr>
          <w:szCs w:val="19"/>
          <w:lang w:val="fr-FR"/>
        </w:rPr>
        <w:t xml:space="preserve">partement Technique et informatique, </w:t>
      </w:r>
      <w:proofErr w:type="gramStart"/>
      <w:r w:rsidRPr="00D61D4F">
        <w:rPr>
          <w:szCs w:val="19"/>
          <w:lang w:val="fr-FR"/>
        </w:rPr>
        <w:t>salue lui</w:t>
      </w:r>
      <w:proofErr w:type="gramEnd"/>
      <w:r w:rsidRPr="00D61D4F">
        <w:rPr>
          <w:szCs w:val="19"/>
          <w:lang w:val="fr-FR"/>
        </w:rPr>
        <w:t xml:space="preserve"> aussi ce partenariat équilibré : «</w:t>
      </w:r>
      <w:r w:rsidRPr="00D61D4F">
        <w:rPr>
          <w:rFonts w:ascii="Arial" w:hAnsi="Arial" w:cs="Arial"/>
          <w:szCs w:val="19"/>
          <w:lang w:val="fr-FR"/>
        </w:rPr>
        <w:t> </w:t>
      </w:r>
      <w:r w:rsidRPr="00D61D4F">
        <w:rPr>
          <w:szCs w:val="19"/>
          <w:lang w:val="fr-FR"/>
        </w:rPr>
        <w:t>L</w:t>
      </w:r>
      <w:r w:rsidRPr="00D61D4F">
        <w:rPr>
          <w:rFonts w:cs="Lucida Sans"/>
          <w:szCs w:val="19"/>
          <w:lang w:val="fr-FR"/>
        </w:rPr>
        <w:t>’</w:t>
      </w:r>
      <w:r w:rsidRPr="00D61D4F">
        <w:rPr>
          <w:szCs w:val="19"/>
          <w:lang w:val="fr-FR"/>
        </w:rPr>
        <w:t>acc</w:t>
      </w:r>
      <w:r w:rsidRPr="00D61D4F">
        <w:rPr>
          <w:rFonts w:cs="Lucida Sans"/>
          <w:szCs w:val="19"/>
          <w:lang w:val="fr-FR"/>
        </w:rPr>
        <w:t>è</w:t>
      </w:r>
      <w:r w:rsidRPr="00D61D4F">
        <w:rPr>
          <w:szCs w:val="19"/>
          <w:lang w:val="fr-FR"/>
        </w:rPr>
        <w:t xml:space="preserve">s direct aux patient-e-s de la </w:t>
      </w:r>
      <w:proofErr w:type="spellStart"/>
      <w:r w:rsidRPr="00D61D4F">
        <w:rPr>
          <w:szCs w:val="19"/>
          <w:lang w:val="fr-FR"/>
        </w:rPr>
        <w:t>Reha</w:t>
      </w:r>
      <w:proofErr w:type="spellEnd"/>
      <w:r w:rsidRPr="00D61D4F">
        <w:rPr>
          <w:szCs w:val="19"/>
          <w:lang w:val="fr-FR"/>
        </w:rPr>
        <w:t xml:space="preserve"> Rheinfelden est essentiel pour pouvoir d</w:t>
      </w:r>
      <w:r w:rsidRPr="00D61D4F">
        <w:rPr>
          <w:rFonts w:cs="Lucida Sans"/>
          <w:szCs w:val="19"/>
          <w:lang w:val="fr-FR"/>
        </w:rPr>
        <w:t>é</w:t>
      </w:r>
      <w:r w:rsidRPr="00D61D4F">
        <w:rPr>
          <w:szCs w:val="19"/>
          <w:lang w:val="fr-FR"/>
        </w:rPr>
        <w:t>velopper de nouveaux produits ou de nouvelles technologies. En outre, la clinique dispose d</w:t>
      </w:r>
      <w:r w:rsidRPr="00D61D4F">
        <w:rPr>
          <w:rFonts w:cs="Lucida Sans"/>
          <w:szCs w:val="19"/>
          <w:lang w:val="fr-FR"/>
        </w:rPr>
        <w:t>’</w:t>
      </w:r>
      <w:r w:rsidRPr="00D61D4F">
        <w:rPr>
          <w:szCs w:val="19"/>
          <w:lang w:val="fr-FR"/>
        </w:rPr>
        <w:t>un d</w:t>
      </w:r>
      <w:r w:rsidRPr="00D61D4F">
        <w:rPr>
          <w:rFonts w:cs="Lucida Sans"/>
          <w:szCs w:val="19"/>
          <w:lang w:val="fr-FR"/>
        </w:rPr>
        <w:t>é</w:t>
      </w:r>
      <w:r w:rsidRPr="00D61D4F">
        <w:rPr>
          <w:szCs w:val="19"/>
          <w:lang w:val="fr-FR"/>
        </w:rPr>
        <w:t>partement scientifique très efficace, dont le travail complète idéalement le nôtre.</w:t>
      </w:r>
      <w:r w:rsidRPr="00D61D4F">
        <w:rPr>
          <w:rFonts w:ascii="Arial" w:hAnsi="Arial" w:cs="Arial"/>
          <w:szCs w:val="19"/>
          <w:lang w:val="fr-FR"/>
        </w:rPr>
        <w:t> </w:t>
      </w:r>
      <w:r w:rsidRPr="00D61D4F">
        <w:rPr>
          <w:rFonts w:cs="Lucida Sans"/>
          <w:szCs w:val="19"/>
          <w:lang w:val="fr-FR"/>
        </w:rPr>
        <w:t>»</w:t>
      </w:r>
    </w:p>
    <w:p w14:paraId="4085C4FC" w14:textId="3FFB8D5D" w:rsidR="00D61D4F" w:rsidRDefault="00D61D4F" w:rsidP="00D61D4F">
      <w:pPr>
        <w:rPr>
          <w:szCs w:val="19"/>
          <w:lang w:val="fr-CH"/>
        </w:rPr>
      </w:pPr>
    </w:p>
    <w:p w14:paraId="306AFDFB" w14:textId="23C88FD5" w:rsidR="00D61D4F" w:rsidRPr="00D61D4F" w:rsidRDefault="00D61D4F" w:rsidP="00D61D4F">
      <w:pPr>
        <w:rPr>
          <w:b/>
          <w:bCs/>
          <w:szCs w:val="19"/>
          <w:lang w:val="fr-CH"/>
        </w:rPr>
      </w:pPr>
      <w:r w:rsidRPr="00D61D4F">
        <w:rPr>
          <w:b/>
          <w:bCs/>
          <w:szCs w:val="19"/>
          <w:lang w:val="fr-CH"/>
        </w:rPr>
        <w:t>Des projets réussis dans le passé</w:t>
      </w:r>
    </w:p>
    <w:p w14:paraId="66E2D774" w14:textId="75BBC82E" w:rsidR="00D61D4F" w:rsidRPr="00D61D4F" w:rsidRDefault="00D61D4F" w:rsidP="00D61D4F">
      <w:pPr>
        <w:rPr>
          <w:szCs w:val="19"/>
          <w:lang w:val="fr-FR"/>
        </w:rPr>
      </w:pPr>
      <w:r w:rsidRPr="00D61D4F">
        <w:rPr>
          <w:szCs w:val="19"/>
          <w:lang w:val="fr-FR"/>
        </w:rPr>
        <w:t>Par le passé, les deux institutions ont, par exemple, collaboré sur le projet «</w:t>
      </w:r>
      <w:r w:rsidRPr="00D61D4F">
        <w:rPr>
          <w:rFonts w:ascii="Arial" w:hAnsi="Arial" w:cs="Arial"/>
          <w:szCs w:val="19"/>
          <w:lang w:val="fr-FR"/>
        </w:rPr>
        <w:t> </w:t>
      </w:r>
      <w:r w:rsidRPr="00D61D4F">
        <w:rPr>
          <w:szCs w:val="19"/>
          <w:lang w:val="fr-FR"/>
        </w:rPr>
        <w:t>Cardio Robot</w:t>
      </w:r>
      <w:r w:rsidRPr="00D61D4F">
        <w:rPr>
          <w:rFonts w:ascii="Arial" w:hAnsi="Arial" w:cs="Arial"/>
          <w:szCs w:val="19"/>
          <w:lang w:val="fr-FR"/>
        </w:rPr>
        <w:t> </w:t>
      </w:r>
      <w:r w:rsidRPr="00D61D4F">
        <w:rPr>
          <w:rFonts w:cs="Lucida Sans"/>
          <w:szCs w:val="19"/>
          <w:lang w:val="fr-FR"/>
        </w:rPr>
        <w:t>»</w:t>
      </w:r>
      <w:r w:rsidRPr="00D61D4F">
        <w:rPr>
          <w:szCs w:val="19"/>
          <w:lang w:val="fr-FR"/>
        </w:rPr>
        <w:t>. L</w:t>
      </w:r>
      <w:r w:rsidRPr="00D61D4F">
        <w:rPr>
          <w:rFonts w:cs="Lucida Sans"/>
          <w:szCs w:val="19"/>
          <w:lang w:val="fr-FR"/>
        </w:rPr>
        <w:t>’</w:t>
      </w:r>
      <w:r w:rsidRPr="00D61D4F">
        <w:rPr>
          <w:szCs w:val="19"/>
          <w:lang w:val="fr-FR"/>
        </w:rPr>
        <w:t xml:space="preserve">objectif de ce projet </w:t>
      </w:r>
      <w:r w:rsidRPr="00D61D4F">
        <w:rPr>
          <w:rFonts w:cs="Lucida Sans"/>
          <w:szCs w:val="19"/>
          <w:lang w:val="fr-FR"/>
        </w:rPr>
        <w:t>é</w:t>
      </w:r>
      <w:r w:rsidRPr="00D61D4F">
        <w:rPr>
          <w:szCs w:val="19"/>
          <w:lang w:val="fr-FR"/>
        </w:rPr>
        <w:t>tait d</w:t>
      </w:r>
      <w:r w:rsidRPr="00D61D4F">
        <w:rPr>
          <w:rFonts w:cs="Lucida Sans"/>
          <w:szCs w:val="19"/>
          <w:lang w:val="fr-FR"/>
        </w:rPr>
        <w:t>’é</w:t>
      </w:r>
      <w:r w:rsidRPr="00D61D4F">
        <w:rPr>
          <w:szCs w:val="19"/>
          <w:lang w:val="fr-FR"/>
        </w:rPr>
        <w:t>valuer des technologies robotiques novatrices pour la réadaptation afin d’améliorer les performances physiques et la convalescence après un accident vasculaire cérébral.</w:t>
      </w:r>
    </w:p>
    <w:p w14:paraId="0BC1AD15" w14:textId="77777777" w:rsidR="00D61D4F" w:rsidRPr="00D61D4F" w:rsidRDefault="00D61D4F" w:rsidP="00D61D4F">
      <w:pPr>
        <w:rPr>
          <w:szCs w:val="19"/>
          <w:lang w:val="fr-CH"/>
        </w:rPr>
      </w:pPr>
    </w:p>
    <w:p w14:paraId="75526B2F" w14:textId="77777777" w:rsidR="00D61D4F" w:rsidRDefault="00D61D4F">
      <w:pPr>
        <w:tabs>
          <w:tab w:val="clear" w:pos="5387"/>
        </w:tabs>
        <w:spacing w:line="240" w:lineRule="atLeast"/>
        <w:rPr>
          <w:b/>
          <w:bCs/>
          <w:szCs w:val="19"/>
          <w:lang w:val="fr-FR"/>
        </w:rPr>
      </w:pPr>
      <w:r>
        <w:rPr>
          <w:b/>
          <w:bCs/>
          <w:szCs w:val="19"/>
          <w:lang w:val="fr-FR"/>
        </w:rPr>
        <w:br w:type="page"/>
      </w:r>
    </w:p>
    <w:p w14:paraId="2019B76D" w14:textId="604294C6" w:rsidR="00D61D4F" w:rsidRPr="00D61D4F" w:rsidRDefault="00D61D4F" w:rsidP="00D61D4F">
      <w:pPr>
        <w:pBdr>
          <w:top w:val="single" w:sz="4" w:space="1" w:color="auto"/>
          <w:left w:val="single" w:sz="4" w:space="4" w:color="auto"/>
          <w:bottom w:val="single" w:sz="4" w:space="1" w:color="auto"/>
          <w:right w:val="single" w:sz="4" w:space="4" w:color="auto"/>
        </w:pBdr>
        <w:rPr>
          <w:b/>
          <w:bCs/>
          <w:szCs w:val="19"/>
          <w:lang w:val="fr-CH"/>
        </w:rPr>
      </w:pPr>
      <w:proofErr w:type="spellStart"/>
      <w:r w:rsidRPr="00D61D4F">
        <w:rPr>
          <w:b/>
          <w:bCs/>
          <w:szCs w:val="19"/>
          <w:lang w:val="fr-FR"/>
        </w:rPr>
        <w:lastRenderedPageBreak/>
        <w:t>Reha</w:t>
      </w:r>
      <w:proofErr w:type="spellEnd"/>
      <w:r w:rsidRPr="00D61D4F">
        <w:rPr>
          <w:b/>
          <w:bCs/>
          <w:szCs w:val="19"/>
          <w:lang w:val="fr-FR"/>
        </w:rPr>
        <w:t xml:space="preserve"> Rheinfelden</w:t>
      </w:r>
    </w:p>
    <w:p w14:paraId="159E9E4D" w14:textId="77777777" w:rsidR="00D61D4F" w:rsidRPr="00D61D4F" w:rsidRDefault="00D61D4F" w:rsidP="00D61D4F">
      <w:pPr>
        <w:pBdr>
          <w:top w:val="single" w:sz="4" w:space="1" w:color="auto"/>
          <w:left w:val="single" w:sz="4" w:space="4" w:color="auto"/>
          <w:bottom w:val="single" w:sz="4" w:space="1" w:color="auto"/>
          <w:right w:val="single" w:sz="4" w:space="4" w:color="auto"/>
        </w:pBdr>
        <w:rPr>
          <w:szCs w:val="19"/>
          <w:lang w:val="fr-CH"/>
        </w:rPr>
      </w:pPr>
      <w:r w:rsidRPr="00D61D4F">
        <w:rPr>
          <w:szCs w:val="19"/>
          <w:lang w:val="fr-FR"/>
        </w:rPr>
        <w:t xml:space="preserve">La </w:t>
      </w:r>
      <w:proofErr w:type="spellStart"/>
      <w:r w:rsidRPr="00D61D4F">
        <w:rPr>
          <w:szCs w:val="19"/>
          <w:lang w:val="fr-FR"/>
        </w:rPr>
        <w:t>Reha</w:t>
      </w:r>
      <w:proofErr w:type="spellEnd"/>
      <w:r w:rsidRPr="00D61D4F">
        <w:rPr>
          <w:szCs w:val="19"/>
          <w:lang w:val="fr-FR"/>
        </w:rPr>
        <w:t xml:space="preserve"> Rheinfelden est le principal centre de réhabilitation dans les domaines de la neurologie, de l’orthopédie et de la gériatrie, ainsi que de la réhabilitation oncologique et psychosomatique interne. Sa mission fondamentale consiste à aider les patients à réintégrer leur environnement familial, social et professionnel en leur proposant des traitements innovants. En 2021, la </w:t>
      </w:r>
      <w:proofErr w:type="spellStart"/>
      <w:r w:rsidRPr="00D61D4F">
        <w:rPr>
          <w:szCs w:val="19"/>
          <w:lang w:val="fr-FR"/>
        </w:rPr>
        <w:t>Reha</w:t>
      </w:r>
      <w:proofErr w:type="spellEnd"/>
      <w:r w:rsidRPr="00D61D4F">
        <w:rPr>
          <w:szCs w:val="19"/>
          <w:lang w:val="fr-FR"/>
        </w:rPr>
        <w:t xml:space="preserve"> Rheinfelden fêtera ses 125 ans d’existence.</w:t>
      </w:r>
    </w:p>
    <w:p w14:paraId="012BB150" w14:textId="77777777" w:rsidR="00D61D4F" w:rsidRPr="00D61D4F" w:rsidRDefault="002E33C6" w:rsidP="00D61D4F">
      <w:pPr>
        <w:pBdr>
          <w:top w:val="single" w:sz="4" w:space="1" w:color="auto"/>
          <w:left w:val="single" w:sz="4" w:space="4" w:color="auto"/>
          <w:bottom w:val="single" w:sz="4" w:space="1" w:color="auto"/>
          <w:right w:val="single" w:sz="4" w:space="4" w:color="auto"/>
        </w:pBdr>
        <w:rPr>
          <w:szCs w:val="19"/>
          <w:lang w:val="fr-CH"/>
        </w:rPr>
      </w:pPr>
      <w:r>
        <w:fldChar w:fldCharType="begin"/>
      </w:r>
      <w:r w:rsidRPr="002E33C6">
        <w:rPr>
          <w:lang w:val="fr-CH"/>
        </w:rPr>
        <w:instrText xml:space="preserve"> HYPERLINK "http://www.reha-rheinfelden.ch" </w:instrText>
      </w:r>
      <w:r>
        <w:fldChar w:fldCharType="separate"/>
      </w:r>
      <w:r w:rsidR="00D61D4F" w:rsidRPr="00D61D4F">
        <w:rPr>
          <w:rStyle w:val="Hyperlink"/>
          <w:szCs w:val="19"/>
          <w:lang w:val="fr-FR"/>
        </w:rPr>
        <w:t>www.reha-rheinfelden.ch</w:t>
      </w:r>
      <w:r>
        <w:rPr>
          <w:rStyle w:val="Hyperlink"/>
          <w:szCs w:val="19"/>
          <w:lang w:val="fr-FR"/>
        </w:rPr>
        <w:fldChar w:fldCharType="end"/>
      </w:r>
    </w:p>
    <w:p w14:paraId="043E0C87" w14:textId="77777777" w:rsidR="00D61D4F" w:rsidRPr="00D61D4F" w:rsidRDefault="00D61D4F" w:rsidP="00D61D4F">
      <w:pPr>
        <w:rPr>
          <w:szCs w:val="19"/>
          <w:lang w:val="fr-CH"/>
        </w:rPr>
      </w:pPr>
    </w:p>
    <w:p w14:paraId="5B734EF0" w14:textId="77777777" w:rsidR="00D61D4F" w:rsidRPr="00D61D4F" w:rsidRDefault="00D61D4F" w:rsidP="00D61D4F">
      <w:pPr>
        <w:rPr>
          <w:b/>
          <w:bCs/>
          <w:szCs w:val="19"/>
          <w:lang w:val="fr-CH"/>
        </w:rPr>
      </w:pPr>
    </w:p>
    <w:p w14:paraId="71A845DA" w14:textId="64F84603" w:rsidR="00D61D4F" w:rsidRPr="00D61D4F" w:rsidRDefault="00D61D4F" w:rsidP="00D61D4F">
      <w:pPr>
        <w:rPr>
          <w:b/>
          <w:bCs/>
          <w:szCs w:val="19"/>
          <w:lang w:val="en-US"/>
        </w:rPr>
      </w:pPr>
      <w:r w:rsidRPr="00D61D4F">
        <w:rPr>
          <w:b/>
          <w:bCs/>
          <w:szCs w:val="19"/>
          <w:lang w:val="en-US"/>
        </w:rPr>
        <w:t>Contacts</w:t>
      </w:r>
    </w:p>
    <w:p w14:paraId="6FF32D65" w14:textId="77777777" w:rsidR="00300919" w:rsidRPr="002E33C6" w:rsidRDefault="00D61D4F" w:rsidP="00300919">
      <w:pPr>
        <w:spacing w:line="240" w:lineRule="auto"/>
        <w:rPr>
          <w:rFonts w:ascii="Lucida Sans" w:hAnsi="Lucida Sans"/>
          <w:lang w:val="en-US"/>
        </w:rPr>
      </w:pPr>
      <w:r w:rsidRPr="002E33C6">
        <w:rPr>
          <w:szCs w:val="19"/>
          <w:lang w:val="en-US"/>
        </w:rPr>
        <w:t>Prof. D</w:t>
      </w:r>
      <w:r w:rsidRPr="002E33C6">
        <w:rPr>
          <w:szCs w:val="19"/>
          <w:vertAlign w:val="superscript"/>
          <w:lang w:val="en-US"/>
        </w:rPr>
        <w:t>r</w:t>
      </w:r>
      <w:r w:rsidRPr="002E33C6">
        <w:rPr>
          <w:szCs w:val="19"/>
          <w:lang w:val="en-US"/>
        </w:rPr>
        <w:t> Kenneth Hunt</w:t>
      </w:r>
      <w:r w:rsidR="00300919" w:rsidRPr="002E33C6">
        <w:rPr>
          <w:szCs w:val="19"/>
          <w:lang w:val="en-US"/>
        </w:rPr>
        <w:t xml:space="preserve">, </w:t>
      </w:r>
      <w:r w:rsidR="002E33C6">
        <w:fldChar w:fldCharType="begin"/>
      </w:r>
      <w:r w:rsidR="002E33C6" w:rsidRPr="002E33C6">
        <w:rPr>
          <w:lang w:val="en-US"/>
        </w:rPr>
        <w:instrText xml:space="preserve"> HYPERLINK "mailto:kenneth.hunt@bfh.ch" </w:instrText>
      </w:r>
      <w:r w:rsidR="002E33C6">
        <w:fldChar w:fldCharType="separate"/>
      </w:r>
      <w:r w:rsidR="00300919" w:rsidRPr="002E33C6">
        <w:rPr>
          <w:rStyle w:val="Hyperlink"/>
          <w:rFonts w:ascii="Lucida Sans" w:hAnsi="Lucida Sans"/>
          <w:lang w:val="en-US"/>
        </w:rPr>
        <w:t>kenneth.hunt@bfh.ch</w:t>
      </w:r>
      <w:r w:rsidR="002E33C6">
        <w:rPr>
          <w:rStyle w:val="Hyperlink"/>
          <w:rFonts w:ascii="Lucida Sans" w:hAnsi="Lucida Sans"/>
        </w:rPr>
        <w:fldChar w:fldCharType="end"/>
      </w:r>
      <w:r w:rsidR="00300919" w:rsidRPr="002E33C6">
        <w:rPr>
          <w:rFonts w:ascii="Lucida Sans" w:hAnsi="Lucida Sans"/>
          <w:lang w:val="en-US"/>
        </w:rPr>
        <w:t>, +41 34 426 43 69</w:t>
      </w:r>
    </w:p>
    <w:p w14:paraId="5F217287" w14:textId="77777777" w:rsidR="00300919" w:rsidRPr="002E33C6" w:rsidRDefault="00300919" w:rsidP="00300919">
      <w:pPr>
        <w:spacing w:line="240" w:lineRule="auto"/>
        <w:rPr>
          <w:rFonts w:ascii="Lucida Sans" w:hAnsi="Lucida Sans"/>
          <w:lang w:val="en-US"/>
        </w:rPr>
      </w:pPr>
    </w:p>
    <w:p w14:paraId="2133822E" w14:textId="77777777" w:rsidR="00300919" w:rsidRPr="00300919" w:rsidRDefault="00300919" w:rsidP="00300919">
      <w:pPr>
        <w:spacing w:line="240" w:lineRule="auto"/>
        <w:rPr>
          <w:rFonts w:ascii="Lucida Sans" w:hAnsi="Lucida Sans"/>
          <w:lang w:val="fr-CH"/>
        </w:rPr>
      </w:pPr>
      <w:r w:rsidRPr="00300919">
        <w:rPr>
          <w:rFonts w:ascii="Lucida Sans" w:hAnsi="Lucida Sans"/>
          <w:lang w:val="fr-CH"/>
        </w:rPr>
        <w:t>Dr. Corina Schuster-</w:t>
      </w:r>
      <w:proofErr w:type="spellStart"/>
      <w:r w:rsidRPr="00300919">
        <w:rPr>
          <w:rFonts w:ascii="Lucida Sans" w:hAnsi="Lucida Sans"/>
          <w:lang w:val="fr-CH"/>
        </w:rPr>
        <w:t>Amft</w:t>
      </w:r>
      <w:proofErr w:type="spellEnd"/>
      <w:r w:rsidRPr="00300919">
        <w:rPr>
          <w:rFonts w:ascii="Lucida Sans" w:hAnsi="Lucida Sans"/>
          <w:lang w:val="fr-CH"/>
        </w:rPr>
        <w:t xml:space="preserve">, </w:t>
      </w:r>
      <w:hyperlink r:id="rId11" w:history="1">
        <w:r w:rsidRPr="00300919">
          <w:rPr>
            <w:rStyle w:val="Hyperlink"/>
            <w:rFonts w:ascii="Lucida Sans" w:hAnsi="Lucida Sans"/>
            <w:lang w:val="fr-CH"/>
          </w:rPr>
          <w:t>c.schuster@reha-rhf.ch</w:t>
        </w:r>
      </w:hyperlink>
      <w:r w:rsidRPr="00300919">
        <w:rPr>
          <w:rFonts w:ascii="Lucida Sans" w:hAnsi="Lucida Sans"/>
          <w:lang w:val="fr-CH"/>
        </w:rPr>
        <w:t>, +41 61 836 53 81</w:t>
      </w:r>
    </w:p>
    <w:p w14:paraId="584E3399" w14:textId="77777777" w:rsidR="002C0010" w:rsidRPr="00300919" w:rsidRDefault="002C0010" w:rsidP="00AC100E">
      <w:pPr>
        <w:spacing w:line="220" w:lineRule="exact"/>
        <w:rPr>
          <w:noProof/>
          <w:szCs w:val="19"/>
          <w:lang w:val="fr-CH"/>
        </w:rPr>
      </w:pPr>
    </w:p>
    <w:p w14:paraId="106E1BB4" w14:textId="59457A64" w:rsidR="0023273C" w:rsidRPr="00D61D4F" w:rsidRDefault="0057461C" w:rsidP="00AC100E">
      <w:pPr>
        <w:spacing w:line="220" w:lineRule="exact"/>
        <w:rPr>
          <w:noProof/>
          <w:szCs w:val="19"/>
          <w:lang w:val="fr-CH"/>
        </w:rPr>
      </w:pPr>
      <w:r w:rsidRPr="00D61D4F">
        <w:rPr>
          <w:noProof/>
          <w:szCs w:val="19"/>
          <w:lang w:val="fr-CH"/>
        </w:rPr>
        <w:t>Vera Reid</w:t>
      </w:r>
      <w:r w:rsidR="0023273C" w:rsidRPr="00D61D4F">
        <w:rPr>
          <w:noProof/>
          <w:szCs w:val="19"/>
          <w:lang w:val="fr-CH"/>
        </w:rPr>
        <w:t xml:space="preserve">, </w:t>
      </w:r>
      <w:r w:rsidR="00300919">
        <w:rPr>
          <w:noProof/>
          <w:szCs w:val="19"/>
          <w:lang w:val="fr-CH"/>
        </w:rPr>
        <w:t>Communication</w:t>
      </w:r>
      <w:r w:rsidR="0023273C" w:rsidRPr="00D61D4F">
        <w:rPr>
          <w:noProof/>
          <w:szCs w:val="19"/>
          <w:lang w:val="fr-CH"/>
        </w:rPr>
        <w:t>,</w:t>
      </w:r>
      <w:r w:rsidR="00300919">
        <w:rPr>
          <w:noProof/>
          <w:szCs w:val="19"/>
          <w:lang w:val="fr-CH"/>
        </w:rPr>
        <w:t xml:space="preserve"> </w:t>
      </w:r>
      <w:r w:rsidR="00727D92" w:rsidRPr="00D61D4F">
        <w:rPr>
          <w:noProof/>
          <w:szCs w:val="19"/>
          <w:lang w:val="fr-CH"/>
        </w:rPr>
        <w:t>Haute école spécialisée bernoise BFH</w:t>
      </w:r>
      <w:r w:rsidR="0023273C" w:rsidRPr="00D61D4F">
        <w:rPr>
          <w:noProof/>
          <w:szCs w:val="19"/>
          <w:lang w:val="fr-CH"/>
        </w:rPr>
        <w:t xml:space="preserve">, </w:t>
      </w:r>
      <w:hyperlink r:id="rId12" w:history="1">
        <w:r w:rsidRPr="00D61D4F">
          <w:rPr>
            <w:rStyle w:val="Hyperlink"/>
            <w:szCs w:val="19"/>
            <w:lang w:val="fr-CH"/>
          </w:rPr>
          <w:t>vera.reid@bfh.ch</w:t>
        </w:r>
      </w:hyperlink>
      <w:r w:rsidR="0023273C" w:rsidRPr="00D61D4F">
        <w:rPr>
          <w:noProof/>
          <w:szCs w:val="19"/>
          <w:lang w:val="fr-CH"/>
        </w:rPr>
        <w:t>, +41</w:t>
      </w:r>
      <w:r w:rsidR="00727D92" w:rsidRPr="00D61D4F">
        <w:rPr>
          <w:noProof/>
          <w:szCs w:val="19"/>
          <w:lang w:val="fr-CH"/>
        </w:rPr>
        <w:t> </w:t>
      </w:r>
      <w:r w:rsidR="0023273C" w:rsidRPr="00D61D4F">
        <w:rPr>
          <w:noProof/>
          <w:szCs w:val="19"/>
          <w:lang w:val="fr-CH"/>
        </w:rPr>
        <w:t>32</w:t>
      </w:r>
      <w:r w:rsidR="00727D92" w:rsidRPr="00D61D4F">
        <w:rPr>
          <w:noProof/>
          <w:szCs w:val="19"/>
          <w:lang w:val="fr-CH"/>
        </w:rPr>
        <w:t> </w:t>
      </w:r>
      <w:r w:rsidR="0023273C" w:rsidRPr="00D61D4F">
        <w:rPr>
          <w:noProof/>
          <w:szCs w:val="19"/>
          <w:lang w:val="fr-CH"/>
        </w:rPr>
        <w:t>3</w:t>
      </w:r>
      <w:r w:rsidRPr="00D61D4F">
        <w:rPr>
          <w:noProof/>
          <w:szCs w:val="19"/>
          <w:lang w:val="fr-CH"/>
        </w:rPr>
        <w:t>44 02 82</w:t>
      </w:r>
    </w:p>
    <w:sectPr w:rsidR="0023273C" w:rsidRPr="00D61D4F" w:rsidSect="00AC100E">
      <w:headerReference w:type="even" r:id="rId13"/>
      <w:headerReference w:type="default" r:id="rId14"/>
      <w:footerReference w:type="even" r:id="rId15"/>
      <w:footerReference w:type="default" r:id="rId16"/>
      <w:headerReference w:type="first" r:id="rId17"/>
      <w:footerReference w:type="first" r:id="rId18"/>
      <w:pgSz w:w="11906" w:h="16838" w:code="9"/>
      <w:pgMar w:top="3119" w:right="1985"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317E3" w14:textId="77777777" w:rsidR="0062519B" w:rsidRDefault="0062519B" w:rsidP="006312E0">
      <w:pPr>
        <w:spacing w:line="240" w:lineRule="auto"/>
      </w:pPr>
      <w:r>
        <w:separator/>
      </w:r>
    </w:p>
  </w:endnote>
  <w:endnote w:type="continuationSeparator" w:id="0">
    <w:p w14:paraId="6B4CFD03" w14:textId="77777777" w:rsidR="0062519B" w:rsidRDefault="0062519B"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7D8E" w14:textId="77777777" w:rsidR="0057461C" w:rsidRDefault="005746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55BE" w14:textId="77777777" w:rsidR="0057461C" w:rsidRDefault="00574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665A" w14:textId="77777777" w:rsidR="0057461C" w:rsidRDefault="00574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3265" w14:textId="77777777" w:rsidR="0062519B" w:rsidRDefault="0062519B" w:rsidP="006312E0">
      <w:pPr>
        <w:spacing w:line="240" w:lineRule="auto"/>
      </w:pPr>
      <w:r>
        <w:separator/>
      </w:r>
    </w:p>
  </w:footnote>
  <w:footnote w:type="continuationSeparator" w:id="0">
    <w:p w14:paraId="567530D7" w14:textId="77777777" w:rsidR="0062519B" w:rsidRDefault="0062519B"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4192" w14:textId="77777777" w:rsidR="0057461C" w:rsidRDefault="005746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CC47" w14:textId="77777777" w:rsidR="00F873B5" w:rsidRPr="001F1B9C" w:rsidRDefault="00F873B5" w:rsidP="001F1B9C">
    <w:pPr>
      <w:pStyle w:val="Kopfzeile"/>
    </w:pPr>
    <w:r w:rsidRPr="003B4ABF">
      <w:rPr>
        <w:noProof/>
        <w:lang w:val="de-DE" w:eastAsia="de-DE"/>
      </w:rPr>
      <w:drawing>
        <wp:anchor distT="0" distB="0" distL="114300" distR="114300" simplePos="0" relativeHeight="251677696" behindDoc="0" locked="1" layoutInCell="1" allowOverlap="1" wp14:anchorId="548B17FF" wp14:editId="77248240">
          <wp:simplePos x="0" y="0"/>
          <wp:positionH relativeFrom="page">
            <wp:posOffset>911225</wp:posOffset>
          </wp:positionH>
          <wp:positionV relativeFrom="page">
            <wp:posOffset>565785</wp:posOffset>
          </wp:positionV>
          <wp:extent cx="509400" cy="754560"/>
          <wp:effectExtent l="0" t="0" r="0" b="7620"/>
          <wp:wrapNone/>
          <wp:docPr id="10"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0528" behindDoc="0" locked="1" layoutInCell="1" allowOverlap="1" wp14:anchorId="4EA5D1AD" wp14:editId="4A69C093">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6432" behindDoc="0" locked="0" layoutInCell="1" allowOverlap="1" wp14:anchorId="560DA25D" wp14:editId="641AB74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9CAC2" w14:textId="15B450A8" w:rsidR="00F873B5" w:rsidRDefault="00F873B5" w:rsidP="00CA7E54">
                          <w:pPr>
                            <w:pStyle w:val="Kopfzeile"/>
                          </w:pPr>
                          <w:r>
                            <w:t xml:space="preserve">Page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DA25D"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1149CAC2" w14:textId="15B450A8" w:rsidR="00F873B5" w:rsidRDefault="00F873B5" w:rsidP="00CA7E54">
                    <w:pPr>
                      <w:pStyle w:val="Kopfzeile"/>
                    </w:pPr>
                    <w:r>
                      <w:t xml:space="preserve">Page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48B5" w14:textId="77777777" w:rsidR="00F873B5" w:rsidRDefault="00F873B5" w:rsidP="003B4ABF">
    <w:pPr>
      <w:pStyle w:val="Kopfzeile"/>
      <w:tabs>
        <w:tab w:val="clear" w:pos="4536"/>
        <w:tab w:val="clear" w:pos="5387"/>
        <w:tab w:val="clear" w:pos="9072"/>
        <w:tab w:val="left" w:pos="1290"/>
      </w:tabs>
      <w:spacing w:after="2180"/>
    </w:pPr>
    <w:r>
      <w:rPr>
        <w:noProof/>
        <w:lang w:val="de-DE" w:eastAsia="de-DE"/>
      </w:rPr>
      <w:drawing>
        <wp:anchor distT="0" distB="0" distL="114300" distR="114300" simplePos="0" relativeHeight="251674624" behindDoc="0" locked="1" layoutInCell="1" allowOverlap="1" wp14:anchorId="6FF520E9" wp14:editId="29FC84DB">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0" locked="1" layoutInCell="1" allowOverlap="1" wp14:anchorId="578182EC" wp14:editId="1E888EDF">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77DDD381" wp14:editId="1407FB8B">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873B5" w:rsidRPr="00C160E0" w14:paraId="257E0BFF" w14:textId="77777777" w:rsidTr="00646111">
                            <w:tc>
                              <w:tcPr>
                                <w:tcW w:w="3249" w:type="dxa"/>
                              </w:tcPr>
                              <w:p w14:paraId="6E2F3E83" w14:textId="7118D925" w:rsidR="00F873B5" w:rsidRPr="000113D9" w:rsidRDefault="00F873B5" w:rsidP="001F1B9C">
                                <w:pPr>
                                  <w:pStyle w:val="Kopfzeile"/>
                                  <w:rPr>
                                    <w:b/>
                                    <w:lang w:val="fr-CH"/>
                                  </w:rPr>
                                </w:pPr>
                                <w:r w:rsidRPr="000113D9">
                                  <w:rPr>
                                    <w:b/>
                                    <w:lang w:val="fr-CH"/>
                                  </w:rPr>
                                  <w:t>Haute école spécialisée bernoise</w:t>
                                </w:r>
                              </w:p>
                            </w:tc>
                          </w:tr>
                          <w:tr w:rsidR="00F873B5" w14:paraId="40AC34D3" w14:textId="77777777" w:rsidTr="00646111">
                            <w:tc>
                              <w:tcPr>
                                <w:tcW w:w="3249" w:type="dxa"/>
                                <w:tcMar>
                                  <w:bottom w:w="90" w:type="dxa"/>
                                </w:tcMar>
                              </w:tcPr>
                              <w:p w14:paraId="6F9EF865" w14:textId="614F5BC6" w:rsidR="00F873B5" w:rsidRDefault="00F873B5" w:rsidP="001F1B9C">
                                <w:pPr>
                                  <w:pStyle w:val="Kopfzeile"/>
                                </w:pPr>
                                <w:r>
                                  <w:t xml:space="preserve">Institut </w:t>
                                </w:r>
                                <w:proofErr w:type="spellStart"/>
                                <w:r>
                                  <w:t>d’informatique</w:t>
                                </w:r>
                                <w:proofErr w:type="spellEnd"/>
                                <w:r>
                                  <w:t xml:space="preserve"> </w:t>
                                </w:r>
                                <w:proofErr w:type="spellStart"/>
                                <w:r>
                                  <w:t>médicale</w:t>
                                </w:r>
                                <w:proofErr w:type="spellEnd"/>
                                <w:r>
                                  <w:t xml:space="preserve"> I4MI</w:t>
                                </w:r>
                                <w:r>
                                  <w:br/>
                                </w:r>
                              </w:p>
                            </w:tc>
                          </w:tr>
                          <w:tr w:rsidR="00F873B5" w14:paraId="3FB3BD6E" w14:textId="77777777" w:rsidTr="00646111">
                            <w:tc>
                              <w:tcPr>
                                <w:tcW w:w="3249" w:type="dxa"/>
                                <w:tcMar>
                                  <w:bottom w:w="90" w:type="dxa"/>
                                </w:tcMar>
                              </w:tcPr>
                              <w:p w14:paraId="29735F7D" w14:textId="3C80942B" w:rsidR="00F873B5" w:rsidRDefault="00F873B5" w:rsidP="001F1B9C">
                                <w:pPr>
                                  <w:pStyle w:val="Kopfzeile"/>
                                </w:pPr>
                                <w:r>
                                  <w:t xml:space="preserve">Case postale </w:t>
                                </w:r>
                              </w:p>
                              <w:p w14:paraId="4A231A46" w14:textId="2BC11C46" w:rsidR="00F873B5" w:rsidRDefault="00F873B5" w:rsidP="001F1B9C">
                                <w:pPr>
                                  <w:pStyle w:val="Kopfzeile"/>
                                </w:pPr>
                                <w:r>
                                  <w:t xml:space="preserve">2501 Bienne </w:t>
                                </w:r>
                              </w:p>
                            </w:tc>
                          </w:tr>
                          <w:tr w:rsidR="00F873B5" w14:paraId="099B2A54" w14:textId="77777777" w:rsidTr="00646111">
                            <w:tc>
                              <w:tcPr>
                                <w:tcW w:w="3249" w:type="dxa"/>
                                <w:tcMar>
                                  <w:bottom w:w="90" w:type="dxa"/>
                                </w:tcMar>
                              </w:tcPr>
                              <w:p w14:paraId="6D77022B" w14:textId="581A11E4" w:rsidR="00F873B5" w:rsidRDefault="00F873B5" w:rsidP="00A84C00">
                                <w:pPr>
                                  <w:pStyle w:val="Kopfzeile"/>
                                </w:pPr>
                                <w:proofErr w:type="spellStart"/>
                                <w:r>
                                  <w:t>Téléphone</w:t>
                                </w:r>
                                <w:proofErr w:type="spellEnd"/>
                                <w:r>
                                  <w:t xml:space="preserve"> 032 3</w:t>
                                </w:r>
                                <w:r w:rsidR="0057461C">
                                  <w:t>44 02 82</w:t>
                                </w:r>
                              </w:p>
                            </w:tc>
                          </w:tr>
                          <w:tr w:rsidR="00F873B5" w14:paraId="6FAB148E" w14:textId="77777777" w:rsidTr="00646111">
                            <w:tc>
                              <w:tcPr>
                                <w:tcW w:w="3249" w:type="dxa"/>
                                <w:tcMar>
                                  <w:bottom w:w="90" w:type="dxa"/>
                                </w:tcMar>
                              </w:tcPr>
                              <w:p w14:paraId="20B391FD" w14:textId="77777777" w:rsidR="00F873B5" w:rsidRDefault="002E33C6" w:rsidP="001F1B9C">
                                <w:pPr>
                                  <w:pStyle w:val="Kopfzeile"/>
                                </w:pPr>
                                <w:hyperlink r:id="rId3" w:history="1">
                                  <w:r w:rsidR="00F873B5" w:rsidRPr="00CC6AC6">
                                    <w:rPr>
                                      <w:rStyle w:val="Hyperlink"/>
                                    </w:rPr>
                                    <w:t>mediendienst.ti@bfh.ch</w:t>
                                  </w:r>
                                </w:hyperlink>
                              </w:p>
                              <w:p w14:paraId="23F4569A" w14:textId="77777777" w:rsidR="00F873B5" w:rsidRDefault="00F873B5" w:rsidP="001F1B9C">
                                <w:pPr>
                                  <w:pStyle w:val="Kopfzeile"/>
                                </w:pPr>
                                <w:r>
                                  <w:t>bfh.ch/</w:t>
                                </w:r>
                                <w:proofErr w:type="spellStart"/>
                                <w:r>
                                  <w:t>ti</w:t>
                                </w:r>
                                <w:proofErr w:type="spellEnd"/>
                              </w:p>
                            </w:tc>
                          </w:tr>
                        </w:tbl>
                        <w:p w14:paraId="114077C9" w14:textId="77777777" w:rsidR="00F873B5" w:rsidRDefault="00F873B5"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DD381"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873B5" w:rsidRPr="00C160E0" w14:paraId="257E0BFF" w14:textId="77777777" w:rsidTr="00646111">
                      <w:tc>
                        <w:tcPr>
                          <w:tcW w:w="3249" w:type="dxa"/>
                        </w:tcPr>
                        <w:p w14:paraId="6E2F3E83" w14:textId="7118D925" w:rsidR="00F873B5" w:rsidRPr="000113D9" w:rsidRDefault="00F873B5" w:rsidP="001F1B9C">
                          <w:pPr>
                            <w:pStyle w:val="Kopfzeile"/>
                            <w:rPr>
                              <w:b/>
                              <w:lang w:val="fr-CH"/>
                            </w:rPr>
                          </w:pPr>
                          <w:r w:rsidRPr="000113D9">
                            <w:rPr>
                              <w:b/>
                              <w:lang w:val="fr-CH"/>
                            </w:rPr>
                            <w:t>Haute école spécialisée bernoise</w:t>
                          </w:r>
                        </w:p>
                      </w:tc>
                    </w:tr>
                    <w:tr w:rsidR="00F873B5" w14:paraId="40AC34D3" w14:textId="77777777" w:rsidTr="00646111">
                      <w:tc>
                        <w:tcPr>
                          <w:tcW w:w="3249" w:type="dxa"/>
                          <w:tcMar>
                            <w:bottom w:w="90" w:type="dxa"/>
                          </w:tcMar>
                        </w:tcPr>
                        <w:p w14:paraId="6F9EF865" w14:textId="614F5BC6" w:rsidR="00F873B5" w:rsidRDefault="00F873B5" w:rsidP="001F1B9C">
                          <w:pPr>
                            <w:pStyle w:val="Kopfzeile"/>
                          </w:pPr>
                          <w:r>
                            <w:t xml:space="preserve">Institut </w:t>
                          </w:r>
                          <w:proofErr w:type="spellStart"/>
                          <w:r>
                            <w:t>d’informatique</w:t>
                          </w:r>
                          <w:proofErr w:type="spellEnd"/>
                          <w:r>
                            <w:t xml:space="preserve"> </w:t>
                          </w:r>
                          <w:proofErr w:type="spellStart"/>
                          <w:r>
                            <w:t>médicale</w:t>
                          </w:r>
                          <w:proofErr w:type="spellEnd"/>
                          <w:r>
                            <w:t xml:space="preserve"> I4MI</w:t>
                          </w:r>
                          <w:r>
                            <w:br/>
                          </w:r>
                        </w:p>
                      </w:tc>
                    </w:tr>
                    <w:tr w:rsidR="00F873B5" w14:paraId="3FB3BD6E" w14:textId="77777777" w:rsidTr="00646111">
                      <w:tc>
                        <w:tcPr>
                          <w:tcW w:w="3249" w:type="dxa"/>
                          <w:tcMar>
                            <w:bottom w:w="90" w:type="dxa"/>
                          </w:tcMar>
                        </w:tcPr>
                        <w:p w14:paraId="29735F7D" w14:textId="3C80942B" w:rsidR="00F873B5" w:rsidRDefault="00F873B5" w:rsidP="001F1B9C">
                          <w:pPr>
                            <w:pStyle w:val="Kopfzeile"/>
                          </w:pPr>
                          <w:r>
                            <w:t xml:space="preserve">Case postale </w:t>
                          </w:r>
                        </w:p>
                        <w:p w14:paraId="4A231A46" w14:textId="2BC11C46" w:rsidR="00F873B5" w:rsidRDefault="00F873B5" w:rsidP="001F1B9C">
                          <w:pPr>
                            <w:pStyle w:val="Kopfzeile"/>
                          </w:pPr>
                          <w:r>
                            <w:t xml:space="preserve">2501 Bienne </w:t>
                          </w:r>
                        </w:p>
                      </w:tc>
                    </w:tr>
                    <w:tr w:rsidR="00F873B5" w14:paraId="099B2A54" w14:textId="77777777" w:rsidTr="00646111">
                      <w:tc>
                        <w:tcPr>
                          <w:tcW w:w="3249" w:type="dxa"/>
                          <w:tcMar>
                            <w:bottom w:w="90" w:type="dxa"/>
                          </w:tcMar>
                        </w:tcPr>
                        <w:p w14:paraId="6D77022B" w14:textId="581A11E4" w:rsidR="00F873B5" w:rsidRDefault="00F873B5" w:rsidP="00A84C00">
                          <w:pPr>
                            <w:pStyle w:val="Kopfzeile"/>
                          </w:pPr>
                          <w:proofErr w:type="spellStart"/>
                          <w:r>
                            <w:t>Téléphone</w:t>
                          </w:r>
                          <w:proofErr w:type="spellEnd"/>
                          <w:r>
                            <w:t xml:space="preserve"> 032 3</w:t>
                          </w:r>
                          <w:r w:rsidR="0057461C">
                            <w:t>44 02 82</w:t>
                          </w:r>
                        </w:p>
                      </w:tc>
                    </w:tr>
                    <w:tr w:rsidR="00F873B5" w14:paraId="6FAB148E" w14:textId="77777777" w:rsidTr="00646111">
                      <w:tc>
                        <w:tcPr>
                          <w:tcW w:w="3249" w:type="dxa"/>
                          <w:tcMar>
                            <w:bottom w:w="90" w:type="dxa"/>
                          </w:tcMar>
                        </w:tcPr>
                        <w:p w14:paraId="20B391FD" w14:textId="77777777" w:rsidR="00F873B5" w:rsidRDefault="002E33C6" w:rsidP="001F1B9C">
                          <w:pPr>
                            <w:pStyle w:val="Kopfzeile"/>
                          </w:pPr>
                          <w:hyperlink r:id="rId4" w:history="1">
                            <w:r w:rsidR="00F873B5" w:rsidRPr="00CC6AC6">
                              <w:rPr>
                                <w:rStyle w:val="Hyperlink"/>
                              </w:rPr>
                              <w:t>mediendienst.ti@bfh.ch</w:t>
                            </w:r>
                          </w:hyperlink>
                        </w:p>
                        <w:p w14:paraId="23F4569A" w14:textId="77777777" w:rsidR="00F873B5" w:rsidRDefault="00F873B5" w:rsidP="001F1B9C">
                          <w:pPr>
                            <w:pStyle w:val="Kopfzeile"/>
                          </w:pPr>
                          <w:r>
                            <w:t>bfh.ch/</w:t>
                          </w:r>
                          <w:proofErr w:type="spellStart"/>
                          <w:r>
                            <w:t>ti</w:t>
                          </w:r>
                          <w:proofErr w:type="spellEnd"/>
                        </w:p>
                      </w:tc>
                    </w:tr>
                  </w:tbl>
                  <w:p w14:paraId="114077C9" w14:textId="77777777" w:rsidR="00F873B5" w:rsidRDefault="00F873B5" w:rsidP="001F1B9C">
                    <w:pPr>
                      <w:pStyle w:val="Kopfzeile"/>
                    </w:pP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949"/>
    <w:multiLevelType w:val="hybridMultilevel"/>
    <w:tmpl w:val="83EC5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FD42B2"/>
    <w:multiLevelType w:val="hybridMultilevel"/>
    <w:tmpl w:val="8A52D1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83853B2"/>
    <w:multiLevelType w:val="hybridMultilevel"/>
    <w:tmpl w:val="67A6A7AE"/>
    <w:lvl w:ilvl="0" w:tplc="F8E287AC">
      <w:numFmt w:val="bullet"/>
      <w:lvlText w:val="-"/>
      <w:lvlJc w:val="left"/>
      <w:pPr>
        <w:ind w:left="720" w:hanging="360"/>
      </w:pPr>
      <w:rPr>
        <w:rFonts w:ascii="Lucida Sans" w:eastAsiaTheme="minorHAnsi" w:hAnsi="Lucida Sans" w:cs="Arial" w:hint="default"/>
        <w:color w:val="000000"/>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A46868"/>
    <w:multiLevelType w:val="hybridMultilevel"/>
    <w:tmpl w:val="26FCF66A"/>
    <w:lvl w:ilvl="0" w:tplc="EE247E70">
      <w:start w:val="32"/>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BF230A"/>
    <w:multiLevelType w:val="hybridMultilevel"/>
    <w:tmpl w:val="83B89360"/>
    <w:lvl w:ilvl="0" w:tplc="97AE91D8">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CD11F3"/>
    <w:multiLevelType w:val="hybridMultilevel"/>
    <w:tmpl w:val="83281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C15258"/>
    <w:multiLevelType w:val="hybridMultilevel"/>
    <w:tmpl w:val="D8A27F84"/>
    <w:lvl w:ilvl="0" w:tplc="EFA08078">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F2810BC"/>
    <w:multiLevelType w:val="hybridMultilevel"/>
    <w:tmpl w:val="754EA02C"/>
    <w:lvl w:ilvl="0" w:tplc="C4129B5E">
      <w:numFmt w:val="bullet"/>
      <w:lvlText w:val="-"/>
      <w:lvlJc w:val="left"/>
      <w:pPr>
        <w:ind w:left="253" w:hanging="137"/>
      </w:pPr>
      <w:rPr>
        <w:rFonts w:hint="default"/>
        <w:w w:val="1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725E35"/>
    <w:multiLevelType w:val="hybridMultilevel"/>
    <w:tmpl w:val="DBA84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3FC6CE1"/>
    <w:multiLevelType w:val="hybridMultilevel"/>
    <w:tmpl w:val="2B244E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49951CC5"/>
    <w:multiLevelType w:val="hybridMultilevel"/>
    <w:tmpl w:val="AC9EA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F02BBA"/>
    <w:multiLevelType w:val="hybridMultilevel"/>
    <w:tmpl w:val="66567C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1972881"/>
    <w:multiLevelType w:val="hybridMultilevel"/>
    <w:tmpl w:val="0DB40764"/>
    <w:lvl w:ilvl="0" w:tplc="C4129B5E">
      <w:numFmt w:val="bullet"/>
      <w:lvlText w:val="-"/>
      <w:lvlJc w:val="left"/>
      <w:pPr>
        <w:ind w:left="253" w:hanging="137"/>
      </w:pPr>
      <w:rPr>
        <w:rFonts w:hint="default"/>
        <w:w w:val="100"/>
      </w:rPr>
    </w:lvl>
    <w:lvl w:ilvl="1" w:tplc="D7EE5214">
      <w:numFmt w:val="bullet"/>
      <w:lvlText w:val="•"/>
      <w:lvlJc w:val="left"/>
      <w:pPr>
        <w:ind w:left="1211" w:hanging="137"/>
      </w:pPr>
      <w:rPr>
        <w:rFonts w:hint="default"/>
      </w:rPr>
    </w:lvl>
    <w:lvl w:ilvl="2" w:tplc="37D42996">
      <w:numFmt w:val="bullet"/>
      <w:lvlText w:val="•"/>
      <w:lvlJc w:val="left"/>
      <w:pPr>
        <w:ind w:left="2163" w:hanging="137"/>
      </w:pPr>
      <w:rPr>
        <w:rFonts w:hint="default"/>
      </w:rPr>
    </w:lvl>
    <w:lvl w:ilvl="3" w:tplc="A3EC4262">
      <w:numFmt w:val="bullet"/>
      <w:lvlText w:val="•"/>
      <w:lvlJc w:val="left"/>
      <w:pPr>
        <w:ind w:left="3115" w:hanging="137"/>
      </w:pPr>
      <w:rPr>
        <w:rFonts w:hint="default"/>
      </w:rPr>
    </w:lvl>
    <w:lvl w:ilvl="4" w:tplc="15440FAC">
      <w:numFmt w:val="bullet"/>
      <w:lvlText w:val="•"/>
      <w:lvlJc w:val="left"/>
      <w:pPr>
        <w:ind w:left="4067" w:hanging="137"/>
      </w:pPr>
      <w:rPr>
        <w:rFonts w:hint="default"/>
      </w:rPr>
    </w:lvl>
    <w:lvl w:ilvl="5" w:tplc="BD366338">
      <w:numFmt w:val="bullet"/>
      <w:lvlText w:val="•"/>
      <w:lvlJc w:val="left"/>
      <w:pPr>
        <w:ind w:left="5019" w:hanging="137"/>
      </w:pPr>
      <w:rPr>
        <w:rFonts w:hint="default"/>
      </w:rPr>
    </w:lvl>
    <w:lvl w:ilvl="6" w:tplc="B2A05662">
      <w:numFmt w:val="bullet"/>
      <w:lvlText w:val="•"/>
      <w:lvlJc w:val="left"/>
      <w:pPr>
        <w:ind w:left="5971" w:hanging="137"/>
      </w:pPr>
      <w:rPr>
        <w:rFonts w:hint="default"/>
      </w:rPr>
    </w:lvl>
    <w:lvl w:ilvl="7" w:tplc="71C85F58">
      <w:numFmt w:val="bullet"/>
      <w:lvlText w:val="•"/>
      <w:lvlJc w:val="left"/>
      <w:pPr>
        <w:ind w:left="6923" w:hanging="137"/>
      </w:pPr>
      <w:rPr>
        <w:rFonts w:hint="default"/>
      </w:rPr>
    </w:lvl>
    <w:lvl w:ilvl="8" w:tplc="0CC0936C">
      <w:numFmt w:val="bullet"/>
      <w:lvlText w:val="•"/>
      <w:lvlJc w:val="left"/>
      <w:pPr>
        <w:ind w:left="7875" w:hanging="137"/>
      </w:pPr>
      <w:rPr>
        <w:rFonts w:hint="default"/>
      </w:rPr>
    </w:lvl>
  </w:abstractNum>
  <w:abstractNum w:abstractNumId="13" w15:restartNumberingAfterBreak="0">
    <w:nsid w:val="64F01E71"/>
    <w:multiLevelType w:val="hybridMultilevel"/>
    <w:tmpl w:val="28D84B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BD6E90"/>
    <w:multiLevelType w:val="hybridMultilevel"/>
    <w:tmpl w:val="BCEAFF24"/>
    <w:lvl w:ilvl="0" w:tplc="08070001">
      <w:start w:val="1"/>
      <w:numFmt w:val="bullet"/>
      <w:lvlText w:val=""/>
      <w:lvlJc w:val="left"/>
      <w:pPr>
        <w:ind w:left="360" w:hanging="360"/>
      </w:pPr>
      <w:rPr>
        <w:rFonts w:ascii="Symbol" w:hAnsi="Symbol" w:hint="default"/>
        <w:color w:val="000000"/>
        <w:u w:val="no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2"/>
  </w:num>
  <w:num w:numId="6">
    <w:abstractNumId w:val="14"/>
  </w:num>
  <w:num w:numId="7">
    <w:abstractNumId w:val="3"/>
  </w:num>
  <w:num w:numId="8">
    <w:abstractNumId w:val="11"/>
  </w:num>
  <w:num w:numId="9">
    <w:abstractNumId w:val="9"/>
  </w:num>
  <w:num w:numId="10">
    <w:abstractNumId w:val="1"/>
  </w:num>
  <w:num w:numId="11">
    <w:abstractNumId w:val="6"/>
  </w:num>
  <w:num w:numId="12">
    <w:abstractNumId w:val="5"/>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29"/>
    <w:rsid w:val="000113D9"/>
    <w:rsid w:val="00012535"/>
    <w:rsid w:val="000231F8"/>
    <w:rsid w:val="000337B0"/>
    <w:rsid w:val="000358F5"/>
    <w:rsid w:val="00036882"/>
    <w:rsid w:val="000424B2"/>
    <w:rsid w:val="0004267A"/>
    <w:rsid w:val="0004598A"/>
    <w:rsid w:val="00046553"/>
    <w:rsid w:val="000543C0"/>
    <w:rsid w:val="000608CA"/>
    <w:rsid w:val="00060A64"/>
    <w:rsid w:val="00064356"/>
    <w:rsid w:val="00071741"/>
    <w:rsid w:val="00083138"/>
    <w:rsid w:val="00087966"/>
    <w:rsid w:val="0009478B"/>
    <w:rsid w:val="000A3E96"/>
    <w:rsid w:val="000B1EC5"/>
    <w:rsid w:val="000B36AA"/>
    <w:rsid w:val="000B4561"/>
    <w:rsid w:val="000C04C8"/>
    <w:rsid w:val="000D42E0"/>
    <w:rsid w:val="000D60B4"/>
    <w:rsid w:val="000E7C80"/>
    <w:rsid w:val="000F5B8D"/>
    <w:rsid w:val="000F5CC2"/>
    <w:rsid w:val="00101A16"/>
    <w:rsid w:val="00104F89"/>
    <w:rsid w:val="00115AD5"/>
    <w:rsid w:val="001178F7"/>
    <w:rsid w:val="001215C7"/>
    <w:rsid w:val="00125A92"/>
    <w:rsid w:val="00134274"/>
    <w:rsid w:val="00134812"/>
    <w:rsid w:val="00134EE6"/>
    <w:rsid w:val="0015023D"/>
    <w:rsid w:val="00155006"/>
    <w:rsid w:val="00155591"/>
    <w:rsid w:val="00170861"/>
    <w:rsid w:val="00170D9E"/>
    <w:rsid w:val="00174329"/>
    <w:rsid w:val="00187539"/>
    <w:rsid w:val="0019361D"/>
    <w:rsid w:val="001A2B76"/>
    <w:rsid w:val="001B0F1A"/>
    <w:rsid w:val="001C14A0"/>
    <w:rsid w:val="001C66CC"/>
    <w:rsid w:val="001D2659"/>
    <w:rsid w:val="001E0286"/>
    <w:rsid w:val="001E3F80"/>
    <w:rsid w:val="001F0F2A"/>
    <w:rsid w:val="001F1B9C"/>
    <w:rsid w:val="0020025A"/>
    <w:rsid w:val="0021493B"/>
    <w:rsid w:val="00220F0E"/>
    <w:rsid w:val="00231BE1"/>
    <w:rsid w:val="0023273C"/>
    <w:rsid w:val="002374D9"/>
    <w:rsid w:val="00246B32"/>
    <w:rsid w:val="0025007D"/>
    <w:rsid w:val="002502B0"/>
    <w:rsid w:val="002510F6"/>
    <w:rsid w:val="00262377"/>
    <w:rsid w:val="00263AF8"/>
    <w:rsid w:val="002700CB"/>
    <w:rsid w:val="00272694"/>
    <w:rsid w:val="00291883"/>
    <w:rsid w:val="002A0932"/>
    <w:rsid w:val="002B0461"/>
    <w:rsid w:val="002B0647"/>
    <w:rsid w:val="002B55DB"/>
    <w:rsid w:val="002C0010"/>
    <w:rsid w:val="002C7A07"/>
    <w:rsid w:val="002E33C6"/>
    <w:rsid w:val="002E6B8A"/>
    <w:rsid w:val="002E6C41"/>
    <w:rsid w:val="002F1013"/>
    <w:rsid w:val="002F15C7"/>
    <w:rsid w:val="00300919"/>
    <w:rsid w:val="003010C0"/>
    <w:rsid w:val="00311BA8"/>
    <w:rsid w:val="00314D27"/>
    <w:rsid w:val="0031689C"/>
    <w:rsid w:val="0032443C"/>
    <w:rsid w:val="0032564B"/>
    <w:rsid w:val="00325787"/>
    <w:rsid w:val="00345A98"/>
    <w:rsid w:val="003514C1"/>
    <w:rsid w:val="00363085"/>
    <w:rsid w:val="00366613"/>
    <w:rsid w:val="00367FEE"/>
    <w:rsid w:val="00372042"/>
    <w:rsid w:val="003729AF"/>
    <w:rsid w:val="00376B83"/>
    <w:rsid w:val="00382E66"/>
    <w:rsid w:val="003838FC"/>
    <w:rsid w:val="00385B72"/>
    <w:rsid w:val="00395713"/>
    <w:rsid w:val="003959E7"/>
    <w:rsid w:val="00396C32"/>
    <w:rsid w:val="003A09BE"/>
    <w:rsid w:val="003A34FB"/>
    <w:rsid w:val="003B12E3"/>
    <w:rsid w:val="003B4ABF"/>
    <w:rsid w:val="003B57F2"/>
    <w:rsid w:val="003B604D"/>
    <w:rsid w:val="003B66F4"/>
    <w:rsid w:val="003C413F"/>
    <w:rsid w:val="003C61EE"/>
    <w:rsid w:val="003D2700"/>
    <w:rsid w:val="003D44FB"/>
    <w:rsid w:val="003E14BF"/>
    <w:rsid w:val="00405A7C"/>
    <w:rsid w:val="00416C9D"/>
    <w:rsid w:val="00416F11"/>
    <w:rsid w:val="0041716B"/>
    <w:rsid w:val="004202F9"/>
    <w:rsid w:val="0042274F"/>
    <w:rsid w:val="004230B0"/>
    <w:rsid w:val="00431EE7"/>
    <w:rsid w:val="00440278"/>
    <w:rsid w:val="00442B6A"/>
    <w:rsid w:val="00446E00"/>
    <w:rsid w:val="00452729"/>
    <w:rsid w:val="00453E14"/>
    <w:rsid w:val="00462787"/>
    <w:rsid w:val="00473AEF"/>
    <w:rsid w:val="00492B27"/>
    <w:rsid w:val="00493732"/>
    <w:rsid w:val="00495BE1"/>
    <w:rsid w:val="004A0CC1"/>
    <w:rsid w:val="004A28AA"/>
    <w:rsid w:val="004A7C45"/>
    <w:rsid w:val="004C7AF2"/>
    <w:rsid w:val="004D0B6D"/>
    <w:rsid w:val="004D1468"/>
    <w:rsid w:val="004D2291"/>
    <w:rsid w:val="004D3ADD"/>
    <w:rsid w:val="004D7D20"/>
    <w:rsid w:val="004E2C79"/>
    <w:rsid w:val="004E47DA"/>
    <w:rsid w:val="004F3088"/>
    <w:rsid w:val="004F5BC6"/>
    <w:rsid w:val="00500F2D"/>
    <w:rsid w:val="00503853"/>
    <w:rsid w:val="005039D1"/>
    <w:rsid w:val="00504300"/>
    <w:rsid w:val="005134B3"/>
    <w:rsid w:val="00523738"/>
    <w:rsid w:val="00536D41"/>
    <w:rsid w:val="00541B9B"/>
    <w:rsid w:val="0055098D"/>
    <w:rsid w:val="00552732"/>
    <w:rsid w:val="00561049"/>
    <w:rsid w:val="00566DDC"/>
    <w:rsid w:val="0057461C"/>
    <w:rsid w:val="00586BD3"/>
    <w:rsid w:val="005A3705"/>
    <w:rsid w:val="005A3BBE"/>
    <w:rsid w:val="005B1061"/>
    <w:rsid w:val="005B2CCD"/>
    <w:rsid w:val="005B5781"/>
    <w:rsid w:val="005B58B4"/>
    <w:rsid w:val="005B6F48"/>
    <w:rsid w:val="005E1ABC"/>
    <w:rsid w:val="0060471A"/>
    <w:rsid w:val="006065F0"/>
    <w:rsid w:val="006228F5"/>
    <w:rsid w:val="0062519B"/>
    <w:rsid w:val="006312E0"/>
    <w:rsid w:val="006424DA"/>
    <w:rsid w:val="00646111"/>
    <w:rsid w:val="00646870"/>
    <w:rsid w:val="006516CF"/>
    <w:rsid w:val="00652B0B"/>
    <w:rsid w:val="006542BD"/>
    <w:rsid w:val="00661823"/>
    <w:rsid w:val="0066279B"/>
    <w:rsid w:val="00663239"/>
    <w:rsid w:val="0066768F"/>
    <w:rsid w:val="00673B1B"/>
    <w:rsid w:val="006741AA"/>
    <w:rsid w:val="00680FCC"/>
    <w:rsid w:val="00682FF9"/>
    <w:rsid w:val="00683799"/>
    <w:rsid w:val="0069632F"/>
    <w:rsid w:val="006B3CAB"/>
    <w:rsid w:val="006C02EC"/>
    <w:rsid w:val="006C1176"/>
    <w:rsid w:val="006C315E"/>
    <w:rsid w:val="006D308A"/>
    <w:rsid w:val="006E1A11"/>
    <w:rsid w:val="006E479B"/>
    <w:rsid w:val="006E543D"/>
    <w:rsid w:val="00703584"/>
    <w:rsid w:val="00712F90"/>
    <w:rsid w:val="00714A90"/>
    <w:rsid w:val="00727D92"/>
    <w:rsid w:val="00730698"/>
    <w:rsid w:val="00731B3A"/>
    <w:rsid w:val="00735D51"/>
    <w:rsid w:val="00737387"/>
    <w:rsid w:val="00741541"/>
    <w:rsid w:val="00742FCE"/>
    <w:rsid w:val="0075337F"/>
    <w:rsid w:val="00753482"/>
    <w:rsid w:val="00761683"/>
    <w:rsid w:val="00763100"/>
    <w:rsid w:val="00765412"/>
    <w:rsid w:val="00766859"/>
    <w:rsid w:val="0076685A"/>
    <w:rsid w:val="0078348E"/>
    <w:rsid w:val="00783A46"/>
    <w:rsid w:val="00784668"/>
    <w:rsid w:val="007903BB"/>
    <w:rsid w:val="0079205F"/>
    <w:rsid w:val="007974AF"/>
    <w:rsid w:val="007B3842"/>
    <w:rsid w:val="007B4AC6"/>
    <w:rsid w:val="007C4CD9"/>
    <w:rsid w:val="007D6F67"/>
    <w:rsid w:val="007E33DF"/>
    <w:rsid w:val="007F184E"/>
    <w:rsid w:val="007F339F"/>
    <w:rsid w:val="007F714A"/>
    <w:rsid w:val="00800BF2"/>
    <w:rsid w:val="00811BFF"/>
    <w:rsid w:val="00834F48"/>
    <w:rsid w:val="0083620C"/>
    <w:rsid w:val="00850922"/>
    <w:rsid w:val="00852E24"/>
    <w:rsid w:val="0086615E"/>
    <w:rsid w:val="00867BF0"/>
    <w:rsid w:val="0088031D"/>
    <w:rsid w:val="00884165"/>
    <w:rsid w:val="008859A0"/>
    <w:rsid w:val="008901CF"/>
    <w:rsid w:val="0089540C"/>
    <w:rsid w:val="008954D4"/>
    <w:rsid w:val="008D029D"/>
    <w:rsid w:val="008D3A9F"/>
    <w:rsid w:val="008F3B87"/>
    <w:rsid w:val="008F5E72"/>
    <w:rsid w:val="008F7D70"/>
    <w:rsid w:val="009004DF"/>
    <w:rsid w:val="0091546B"/>
    <w:rsid w:val="009161C4"/>
    <w:rsid w:val="00920A29"/>
    <w:rsid w:val="00932C5C"/>
    <w:rsid w:val="009369CC"/>
    <w:rsid w:val="0094440E"/>
    <w:rsid w:val="00952778"/>
    <w:rsid w:val="009557D7"/>
    <w:rsid w:val="009577BF"/>
    <w:rsid w:val="009809B0"/>
    <w:rsid w:val="00981F35"/>
    <w:rsid w:val="00985DC0"/>
    <w:rsid w:val="009A3766"/>
    <w:rsid w:val="009B0030"/>
    <w:rsid w:val="009C3D70"/>
    <w:rsid w:val="009C5206"/>
    <w:rsid w:val="009D06BC"/>
    <w:rsid w:val="009D5780"/>
    <w:rsid w:val="00A02916"/>
    <w:rsid w:val="00A10432"/>
    <w:rsid w:val="00A20F13"/>
    <w:rsid w:val="00A23AC7"/>
    <w:rsid w:val="00A23F72"/>
    <w:rsid w:val="00A368BB"/>
    <w:rsid w:val="00A46DA8"/>
    <w:rsid w:val="00A55907"/>
    <w:rsid w:val="00A7021E"/>
    <w:rsid w:val="00A7156F"/>
    <w:rsid w:val="00A75BB6"/>
    <w:rsid w:val="00A82729"/>
    <w:rsid w:val="00A84C00"/>
    <w:rsid w:val="00A96700"/>
    <w:rsid w:val="00AA10D7"/>
    <w:rsid w:val="00AA7533"/>
    <w:rsid w:val="00AB009E"/>
    <w:rsid w:val="00AB42FF"/>
    <w:rsid w:val="00AC100E"/>
    <w:rsid w:val="00AC364D"/>
    <w:rsid w:val="00AC5D17"/>
    <w:rsid w:val="00AD3C46"/>
    <w:rsid w:val="00AD74F1"/>
    <w:rsid w:val="00AE5D53"/>
    <w:rsid w:val="00AE7F44"/>
    <w:rsid w:val="00B04686"/>
    <w:rsid w:val="00B075E0"/>
    <w:rsid w:val="00B10EBA"/>
    <w:rsid w:val="00B11FBF"/>
    <w:rsid w:val="00B25DB1"/>
    <w:rsid w:val="00B26170"/>
    <w:rsid w:val="00B51C7A"/>
    <w:rsid w:val="00B57D81"/>
    <w:rsid w:val="00B6034B"/>
    <w:rsid w:val="00B725EB"/>
    <w:rsid w:val="00B72801"/>
    <w:rsid w:val="00B736FF"/>
    <w:rsid w:val="00B807BC"/>
    <w:rsid w:val="00B84600"/>
    <w:rsid w:val="00BB051C"/>
    <w:rsid w:val="00BB0DFD"/>
    <w:rsid w:val="00BB4DA4"/>
    <w:rsid w:val="00BC2339"/>
    <w:rsid w:val="00BD1824"/>
    <w:rsid w:val="00BE6211"/>
    <w:rsid w:val="00C00B15"/>
    <w:rsid w:val="00C115AE"/>
    <w:rsid w:val="00C160E0"/>
    <w:rsid w:val="00C171F0"/>
    <w:rsid w:val="00C26603"/>
    <w:rsid w:val="00C30550"/>
    <w:rsid w:val="00C45986"/>
    <w:rsid w:val="00C53E98"/>
    <w:rsid w:val="00C7344C"/>
    <w:rsid w:val="00C7432D"/>
    <w:rsid w:val="00C7538D"/>
    <w:rsid w:val="00C8618A"/>
    <w:rsid w:val="00CA0DC7"/>
    <w:rsid w:val="00CA18E4"/>
    <w:rsid w:val="00CA7E54"/>
    <w:rsid w:val="00CC56B5"/>
    <w:rsid w:val="00CC5F9E"/>
    <w:rsid w:val="00CD4AF9"/>
    <w:rsid w:val="00CD70DB"/>
    <w:rsid w:val="00CE10D3"/>
    <w:rsid w:val="00CF276E"/>
    <w:rsid w:val="00CF4629"/>
    <w:rsid w:val="00D030BD"/>
    <w:rsid w:val="00D103AE"/>
    <w:rsid w:val="00D107B7"/>
    <w:rsid w:val="00D1424C"/>
    <w:rsid w:val="00D27503"/>
    <w:rsid w:val="00D34329"/>
    <w:rsid w:val="00D37487"/>
    <w:rsid w:val="00D409EE"/>
    <w:rsid w:val="00D41ED4"/>
    <w:rsid w:val="00D50B66"/>
    <w:rsid w:val="00D61D4F"/>
    <w:rsid w:val="00D637CD"/>
    <w:rsid w:val="00D71D7E"/>
    <w:rsid w:val="00D84A8C"/>
    <w:rsid w:val="00DA328B"/>
    <w:rsid w:val="00DA3958"/>
    <w:rsid w:val="00DA4F15"/>
    <w:rsid w:val="00DA523F"/>
    <w:rsid w:val="00DB6598"/>
    <w:rsid w:val="00DD15FE"/>
    <w:rsid w:val="00DD1636"/>
    <w:rsid w:val="00DD54FF"/>
    <w:rsid w:val="00DF1680"/>
    <w:rsid w:val="00DF1F1F"/>
    <w:rsid w:val="00DF42E7"/>
    <w:rsid w:val="00E04F03"/>
    <w:rsid w:val="00E07490"/>
    <w:rsid w:val="00E306F0"/>
    <w:rsid w:val="00E30D2D"/>
    <w:rsid w:val="00E3324C"/>
    <w:rsid w:val="00E37450"/>
    <w:rsid w:val="00E379C9"/>
    <w:rsid w:val="00E466AC"/>
    <w:rsid w:val="00E46F69"/>
    <w:rsid w:val="00E56C5F"/>
    <w:rsid w:val="00E62C36"/>
    <w:rsid w:val="00E62E04"/>
    <w:rsid w:val="00E6493A"/>
    <w:rsid w:val="00E66833"/>
    <w:rsid w:val="00E744C8"/>
    <w:rsid w:val="00E778FC"/>
    <w:rsid w:val="00E90541"/>
    <w:rsid w:val="00E9531B"/>
    <w:rsid w:val="00EA7858"/>
    <w:rsid w:val="00EB27D3"/>
    <w:rsid w:val="00EB3C50"/>
    <w:rsid w:val="00EC287A"/>
    <w:rsid w:val="00EC42B7"/>
    <w:rsid w:val="00ED05BD"/>
    <w:rsid w:val="00ED26AB"/>
    <w:rsid w:val="00ED6147"/>
    <w:rsid w:val="00ED6501"/>
    <w:rsid w:val="00EE34F1"/>
    <w:rsid w:val="00EF1607"/>
    <w:rsid w:val="00EF3616"/>
    <w:rsid w:val="00EF4B39"/>
    <w:rsid w:val="00EF7572"/>
    <w:rsid w:val="00F004E2"/>
    <w:rsid w:val="00F03A02"/>
    <w:rsid w:val="00F138B2"/>
    <w:rsid w:val="00F24B81"/>
    <w:rsid w:val="00F27BB9"/>
    <w:rsid w:val="00F320B0"/>
    <w:rsid w:val="00F35969"/>
    <w:rsid w:val="00F35E80"/>
    <w:rsid w:val="00F36316"/>
    <w:rsid w:val="00F43D42"/>
    <w:rsid w:val="00F43EDF"/>
    <w:rsid w:val="00F56FCB"/>
    <w:rsid w:val="00F763E1"/>
    <w:rsid w:val="00F873B5"/>
    <w:rsid w:val="00F90EC5"/>
    <w:rsid w:val="00FC0D9E"/>
    <w:rsid w:val="00FC3C89"/>
    <w:rsid w:val="00FD4553"/>
    <w:rsid w:val="00FD5448"/>
    <w:rsid w:val="00FD74BA"/>
    <w:rsid w:val="00FD7DE9"/>
    <w:rsid w:val="00FE4D2F"/>
    <w:rsid w:val="00FE79CF"/>
    <w:rsid w:val="00FF0612"/>
    <w:rsid w:val="00FF15F1"/>
    <w:rsid w:val="00FF58E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C9D4D6"/>
  <w15:docId w15:val="{96881620-35B0-49A4-93F3-C3E4329F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rsid w:val="00E07490"/>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unhideWhenUsed/>
    <w:qFormat/>
    <w:rsid w:val="00F03A02"/>
    <w:pPr>
      <w:keepNext/>
      <w:keepLines/>
      <w:spacing w:before="40"/>
      <w:outlineLvl w:val="2"/>
    </w:pPr>
    <w:rPr>
      <w:rFonts w:asciiTheme="majorHAnsi" w:eastAsiaTheme="majorEastAsia" w:hAnsiTheme="majorHAnsi" w:cstheme="majorBidi"/>
      <w:color w:val="203E4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Textkrper">
    <w:name w:val="Body Text"/>
    <w:basedOn w:val="Standard"/>
    <w:link w:val="TextkrperZchn"/>
    <w:uiPriority w:val="1"/>
    <w:qFormat/>
    <w:rsid w:val="00174329"/>
    <w:pPr>
      <w:widowControl w:val="0"/>
      <w:tabs>
        <w:tab w:val="clear" w:pos="5387"/>
      </w:tabs>
      <w:autoSpaceDE w:val="0"/>
      <w:autoSpaceDN w:val="0"/>
      <w:spacing w:line="240" w:lineRule="auto"/>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174329"/>
    <w:rPr>
      <w:rFonts w:ascii="Arial" w:eastAsia="Arial" w:hAnsi="Arial" w:cs="Arial"/>
      <w:sz w:val="22"/>
      <w:szCs w:val="22"/>
      <w:lang w:val="en-US"/>
    </w:rPr>
  </w:style>
  <w:style w:type="paragraph" w:styleId="Listenabsatz">
    <w:name w:val="List Paragraph"/>
    <w:basedOn w:val="Standard"/>
    <w:uiPriority w:val="34"/>
    <w:qFormat/>
    <w:rsid w:val="00174329"/>
    <w:pPr>
      <w:widowControl w:val="0"/>
      <w:tabs>
        <w:tab w:val="clear" w:pos="5387"/>
      </w:tabs>
      <w:autoSpaceDE w:val="0"/>
      <w:autoSpaceDN w:val="0"/>
      <w:spacing w:before="87" w:line="240" w:lineRule="auto"/>
      <w:ind w:left="253" w:hanging="137"/>
    </w:pPr>
    <w:rPr>
      <w:rFonts w:ascii="Arial" w:eastAsia="Arial" w:hAnsi="Arial" w:cs="Arial"/>
      <w:sz w:val="22"/>
      <w:szCs w:val="22"/>
      <w:lang w:val="en-US"/>
    </w:rPr>
  </w:style>
  <w:style w:type="character" w:styleId="Hyperlink">
    <w:name w:val="Hyperlink"/>
    <w:basedOn w:val="Absatz-Standardschriftart"/>
    <w:uiPriority w:val="99"/>
    <w:unhideWhenUsed/>
    <w:rsid w:val="00174329"/>
    <w:rPr>
      <w:color w:val="000000" w:themeColor="hyperlink"/>
      <w:u w:val="single"/>
    </w:rPr>
  </w:style>
  <w:style w:type="character" w:customStyle="1" w:styleId="UnresolvedMention1">
    <w:name w:val="Unresolved Mention1"/>
    <w:basedOn w:val="Absatz-Standardschriftart"/>
    <w:uiPriority w:val="99"/>
    <w:semiHidden/>
    <w:unhideWhenUsed/>
    <w:rsid w:val="00174329"/>
    <w:rPr>
      <w:color w:val="605E5C"/>
      <w:shd w:val="clear" w:color="auto" w:fill="E1DFDD"/>
    </w:rPr>
  </w:style>
  <w:style w:type="character" w:customStyle="1" w:styleId="berschrift3Zchn">
    <w:name w:val="Überschrift 3 Zchn"/>
    <w:basedOn w:val="Absatz-Standardschriftart"/>
    <w:link w:val="berschrift3"/>
    <w:uiPriority w:val="9"/>
    <w:semiHidden/>
    <w:rsid w:val="00F03A02"/>
    <w:rPr>
      <w:rFonts w:asciiTheme="majorHAnsi" w:eastAsiaTheme="majorEastAsia" w:hAnsiTheme="majorHAnsi" w:cstheme="majorBidi"/>
      <w:color w:val="203E49" w:themeColor="accent1" w:themeShade="7F"/>
      <w:sz w:val="24"/>
      <w:szCs w:val="24"/>
    </w:rPr>
  </w:style>
  <w:style w:type="paragraph" w:customStyle="1" w:styleId="has-text-color">
    <w:name w:val="has-text-color"/>
    <w:basedOn w:val="Standard"/>
    <w:rsid w:val="00F03A02"/>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8F5E7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5E7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42FCE"/>
    <w:rPr>
      <w:sz w:val="16"/>
      <w:szCs w:val="16"/>
    </w:rPr>
  </w:style>
  <w:style w:type="paragraph" w:styleId="Kommentartext">
    <w:name w:val="annotation text"/>
    <w:basedOn w:val="Standard"/>
    <w:link w:val="KommentartextZchn"/>
    <w:uiPriority w:val="99"/>
    <w:semiHidden/>
    <w:unhideWhenUsed/>
    <w:rsid w:val="00742FCE"/>
    <w:pPr>
      <w:spacing w:line="240" w:lineRule="auto"/>
    </w:pPr>
    <w:rPr>
      <w:sz w:val="20"/>
    </w:rPr>
  </w:style>
  <w:style w:type="character" w:customStyle="1" w:styleId="KommentartextZchn">
    <w:name w:val="Kommentartext Zchn"/>
    <w:basedOn w:val="Absatz-Standardschriftart"/>
    <w:link w:val="Kommentartext"/>
    <w:uiPriority w:val="99"/>
    <w:semiHidden/>
    <w:rsid w:val="00742FCE"/>
  </w:style>
  <w:style w:type="paragraph" w:styleId="Kommentarthema">
    <w:name w:val="annotation subject"/>
    <w:basedOn w:val="Kommentartext"/>
    <w:next w:val="Kommentartext"/>
    <w:link w:val="KommentarthemaZchn"/>
    <w:uiPriority w:val="99"/>
    <w:semiHidden/>
    <w:unhideWhenUsed/>
    <w:rsid w:val="00742FCE"/>
    <w:rPr>
      <w:b/>
      <w:bCs/>
    </w:rPr>
  </w:style>
  <w:style w:type="character" w:customStyle="1" w:styleId="KommentarthemaZchn">
    <w:name w:val="Kommentarthema Zchn"/>
    <w:basedOn w:val="KommentartextZchn"/>
    <w:link w:val="Kommentarthema"/>
    <w:uiPriority w:val="99"/>
    <w:semiHidden/>
    <w:rsid w:val="00742FCE"/>
    <w:rPr>
      <w:b/>
      <w:bCs/>
    </w:rPr>
  </w:style>
  <w:style w:type="character" w:styleId="BesuchterLink">
    <w:name w:val="FollowedHyperlink"/>
    <w:basedOn w:val="Absatz-Standardschriftart"/>
    <w:uiPriority w:val="99"/>
    <w:semiHidden/>
    <w:unhideWhenUsed/>
    <w:rsid w:val="00C8618A"/>
    <w:rPr>
      <w:color w:val="000000" w:themeColor="followedHyperlink"/>
      <w:u w:val="single"/>
    </w:rPr>
  </w:style>
  <w:style w:type="paragraph" w:styleId="NurText">
    <w:name w:val="Plain Text"/>
    <w:basedOn w:val="Standard"/>
    <w:link w:val="NurTextZchn"/>
    <w:uiPriority w:val="99"/>
    <w:unhideWhenUsed/>
    <w:rsid w:val="004D1468"/>
    <w:pPr>
      <w:tabs>
        <w:tab w:val="clear" w:pos="5387"/>
      </w:tabs>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4D1468"/>
    <w:rPr>
      <w:rFonts w:ascii="Calibri" w:hAnsi="Calibri"/>
      <w:sz w:val="22"/>
      <w:szCs w:val="21"/>
    </w:rPr>
  </w:style>
  <w:style w:type="paragraph" w:styleId="berarbeitung">
    <w:name w:val="Revision"/>
    <w:hidden/>
    <w:uiPriority w:val="99"/>
    <w:semiHidden/>
    <w:rsid w:val="00134812"/>
    <w:pPr>
      <w:spacing w:line="240" w:lineRule="auto"/>
    </w:pPr>
    <w:rPr>
      <w:sz w:val="19"/>
    </w:rPr>
  </w:style>
  <w:style w:type="character" w:styleId="NichtaufgelsteErwhnung">
    <w:name w:val="Unresolved Mention"/>
    <w:basedOn w:val="Absatz-Standardschriftart"/>
    <w:uiPriority w:val="99"/>
    <w:rsid w:val="0006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640">
      <w:bodyDiv w:val="1"/>
      <w:marLeft w:val="0"/>
      <w:marRight w:val="0"/>
      <w:marTop w:val="0"/>
      <w:marBottom w:val="0"/>
      <w:divBdr>
        <w:top w:val="none" w:sz="0" w:space="0" w:color="auto"/>
        <w:left w:val="none" w:sz="0" w:space="0" w:color="auto"/>
        <w:bottom w:val="none" w:sz="0" w:space="0" w:color="auto"/>
        <w:right w:val="none" w:sz="0" w:space="0" w:color="auto"/>
      </w:divBdr>
    </w:div>
    <w:div w:id="55785470">
      <w:bodyDiv w:val="1"/>
      <w:marLeft w:val="0"/>
      <w:marRight w:val="0"/>
      <w:marTop w:val="0"/>
      <w:marBottom w:val="0"/>
      <w:divBdr>
        <w:top w:val="none" w:sz="0" w:space="0" w:color="auto"/>
        <w:left w:val="none" w:sz="0" w:space="0" w:color="auto"/>
        <w:bottom w:val="none" w:sz="0" w:space="0" w:color="auto"/>
        <w:right w:val="none" w:sz="0" w:space="0" w:color="auto"/>
      </w:divBdr>
      <w:divsChild>
        <w:div w:id="1396468360">
          <w:marLeft w:val="0"/>
          <w:marRight w:val="0"/>
          <w:marTop w:val="0"/>
          <w:marBottom w:val="0"/>
          <w:divBdr>
            <w:top w:val="none" w:sz="0" w:space="0" w:color="auto"/>
            <w:left w:val="none" w:sz="0" w:space="0" w:color="auto"/>
            <w:bottom w:val="none" w:sz="0" w:space="0" w:color="auto"/>
            <w:right w:val="none" w:sz="0" w:space="0" w:color="auto"/>
          </w:divBdr>
        </w:div>
      </w:divsChild>
    </w:div>
    <w:div w:id="1036930345">
      <w:bodyDiv w:val="1"/>
      <w:marLeft w:val="0"/>
      <w:marRight w:val="0"/>
      <w:marTop w:val="0"/>
      <w:marBottom w:val="0"/>
      <w:divBdr>
        <w:top w:val="none" w:sz="0" w:space="0" w:color="auto"/>
        <w:left w:val="none" w:sz="0" w:space="0" w:color="auto"/>
        <w:bottom w:val="none" w:sz="0" w:space="0" w:color="auto"/>
        <w:right w:val="none" w:sz="0" w:space="0" w:color="auto"/>
      </w:divBdr>
      <w:divsChild>
        <w:div w:id="239487900">
          <w:marLeft w:val="0"/>
          <w:marRight w:val="0"/>
          <w:marTop w:val="0"/>
          <w:marBottom w:val="0"/>
          <w:divBdr>
            <w:top w:val="none" w:sz="0" w:space="0" w:color="auto"/>
            <w:left w:val="none" w:sz="0" w:space="0" w:color="auto"/>
            <w:bottom w:val="none" w:sz="0" w:space="0" w:color="auto"/>
            <w:right w:val="none" w:sz="0" w:space="0" w:color="auto"/>
          </w:divBdr>
        </w:div>
      </w:divsChild>
    </w:div>
    <w:div w:id="1457140090">
      <w:bodyDiv w:val="1"/>
      <w:marLeft w:val="0"/>
      <w:marRight w:val="0"/>
      <w:marTop w:val="0"/>
      <w:marBottom w:val="0"/>
      <w:divBdr>
        <w:top w:val="none" w:sz="0" w:space="0" w:color="auto"/>
        <w:left w:val="none" w:sz="0" w:space="0" w:color="auto"/>
        <w:bottom w:val="none" w:sz="0" w:space="0" w:color="auto"/>
        <w:right w:val="none" w:sz="0" w:space="0" w:color="auto"/>
      </w:divBdr>
    </w:div>
    <w:div w:id="1490898657">
      <w:bodyDiv w:val="1"/>
      <w:marLeft w:val="0"/>
      <w:marRight w:val="0"/>
      <w:marTop w:val="0"/>
      <w:marBottom w:val="0"/>
      <w:divBdr>
        <w:top w:val="none" w:sz="0" w:space="0" w:color="auto"/>
        <w:left w:val="none" w:sz="0" w:space="0" w:color="auto"/>
        <w:bottom w:val="none" w:sz="0" w:space="0" w:color="auto"/>
        <w:right w:val="none" w:sz="0" w:space="0" w:color="auto"/>
      </w:divBdr>
      <w:divsChild>
        <w:div w:id="2056542941">
          <w:marLeft w:val="0"/>
          <w:marRight w:val="0"/>
          <w:marTop w:val="0"/>
          <w:marBottom w:val="0"/>
          <w:divBdr>
            <w:top w:val="none" w:sz="0" w:space="0" w:color="auto"/>
            <w:left w:val="none" w:sz="0" w:space="0" w:color="auto"/>
            <w:bottom w:val="none" w:sz="0" w:space="0" w:color="auto"/>
            <w:right w:val="none" w:sz="0" w:space="0" w:color="auto"/>
          </w:divBdr>
        </w:div>
        <w:div w:id="1979601234">
          <w:marLeft w:val="480"/>
          <w:marRight w:val="0"/>
          <w:marTop w:val="0"/>
          <w:marBottom w:val="0"/>
          <w:divBdr>
            <w:top w:val="none" w:sz="0" w:space="0" w:color="auto"/>
            <w:left w:val="none" w:sz="0" w:space="0" w:color="auto"/>
            <w:bottom w:val="none" w:sz="0" w:space="0" w:color="auto"/>
            <w:right w:val="none" w:sz="0" w:space="0" w:color="auto"/>
          </w:divBdr>
        </w:div>
      </w:divsChild>
    </w:div>
    <w:div w:id="1643191320">
      <w:bodyDiv w:val="1"/>
      <w:marLeft w:val="0"/>
      <w:marRight w:val="0"/>
      <w:marTop w:val="0"/>
      <w:marBottom w:val="0"/>
      <w:divBdr>
        <w:top w:val="none" w:sz="0" w:space="0" w:color="auto"/>
        <w:left w:val="none" w:sz="0" w:space="0" w:color="auto"/>
        <w:bottom w:val="none" w:sz="0" w:space="0" w:color="auto"/>
        <w:right w:val="none" w:sz="0" w:space="0" w:color="auto"/>
      </w:divBdr>
    </w:div>
    <w:div w:id="17862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a.reid@bfh.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huster@reha-rhf.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hyperlink" Target="mailto:mediendienst.ti@bfh.ch"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1" ma:contentTypeDescription="Crée un document." ma:contentTypeScope="" ma:versionID="994c8260f8e920ec7da5eb75c5868eab">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c5b951aa6a2f890081aba1a468aeb8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2e61f430-08ec-4f34-8709-0a26b09d6e5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688971-0796-4B24-AB6B-401A4B57E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F3072-246E-4AE3-A3E0-CB272541A1A6}">
  <ds:schemaRefs>
    <ds:schemaRef ds:uri="http://schemas.openxmlformats.org/officeDocument/2006/bibliography"/>
  </ds:schemaRefs>
</ds:datastoreItem>
</file>

<file path=customXml/itemProps4.xml><?xml version="1.0" encoding="utf-8"?>
<ds:datastoreItem xmlns:ds="http://schemas.openxmlformats.org/officeDocument/2006/customXml" ds:itemID="{003919BB-25BF-47E0-99AE-3E2D236CC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3173</Characters>
  <Application>Microsoft Office Word</Application>
  <DocSecurity>0</DocSecurity>
  <Lines>67</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Mediaviso AG</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Buchser Michelle</dc:creator>
  <cp:lastModifiedBy>Reid Vera</cp:lastModifiedBy>
  <cp:revision>3</cp:revision>
  <cp:lastPrinted>2020-04-16T06:25:00Z</cp:lastPrinted>
  <dcterms:created xsi:type="dcterms:W3CDTF">2021-02-15T14:47:00Z</dcterms:created>
  <dcterms:modified xsi:type="dcterms:W3CDTF">2021-02-15T14:54:00Z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