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/>
          <w:kern w:val="36"/>
          <w:sz w:val="32"/>
          <w:szCs w:val="20"/>
          <w:lang w:eastAsia="de-DE"/>
        </w:rPr>
        <w:id w:val="1807745692"/>
        <w:lock w:val="sdtLocked"/>
        <w:placeholder>
          <w:docPart w:val="F24320F080994150B4E3CCC7F6651898"/>
        </w:placeholder>
      </w:sdtPr>
      <w:sdtEndPr/>
      <w:sdtContent>
        <w:p w:rsidR="00CC0989" w:rsidRPr="00CC0989" w:rsidRDefault="008E3E7A" w:rsidP="00D82C98">
          <w:pPr>
            <w:spacing w:beforeLines="1" w:before="2" w:afterLines="1" w:after="2" w:line="480" w:lineRule="exact"/>
            <w:ind w:left="567"/>
            <w:outlineLvl w:val="0"/>
            <w:rPr>
              <w:rFonts w:ascii="Arial" w:hAnsi="Arial"/>
              <w:kern w:val="36"/>
              <w:sz w:val="32"/>
              <w:szCs w:val="20"/>
              <w:lang w:eastAsia="de-DE"/>
            </w:rPr>
          </w:pPr>
          <w:r>
            <w:rPr>
              <w:rFonts w:ascii="Arial" w:hAnsi="Arial"/>
              <w:kern w:val="36"/>
              <w:sz w:val="32"/>
              <w:szCs w:val="20"/>
              <w:lang w:eastAsia="de-DE"/>
            </w:rPr>
            <w:t>Hallo Zukunft! Türen auf mit der Maus</w:t>
          </w:r>
        </w:p>
      </w:sdtContent>
    </w:sdt>
    <w:p w:rsidR="00CC0989" w:rsidRPr="00CC0989" w:rsidRDefault="00623E1F" w:rsidP="00D82C98">
      <w:pPr>
        <w:spacing w:beforeLines="1" w:before="2" w:afterLines="1" w:after="2"/>
        <w:ind w:left="567"/>
        <w:outlineLvl w:val="0"/>
        <w:rPr>
          <w:rFonts w:ascii="Arial" w:hAnsi="Arial"/>
          <w:b/>
          <w:kern w:val="36"/>
          <w:sz w:val="36"/>
          <w:szCs w:val="20"/>
          <w:lang w:eastAsia="de-DE"/>
        </w:rPr>
      </w:pPr>
      <w:r w:rsidRPr="00CC0989">
        <w:rPr>
          <w:rFonts w:ascii="Arial" w:hAnsi="Arial"/>
          <w:b/>
          <w:kern w:val="36"/>
          <w:sz w:val="36"/>
          <w:szCs w:val="20"/>
          <w:lang w:eastAsia="de-DE"/>
        </w:rPr>
        <w:br/>
      </w:r>
      <w:sdt>
        <w:sdtPr>
          <w:rPr>
            <w:rFonts w:ascii="Arial" w:hAnsi="Arial"/>
            <w:b/>
            <w:kern w:val="36"/>
            <w:sz w:val="36"/>
            <w:szCs w:val="20"/>
            <w:lang w:eastAsia="de-DE"/>
          </w:rPr>
          <w:id w:val="-33812848"/>
          <w:lock w:val="sdtLocked"/>
          <w:placeholder>
            <w:docPart w:val="CB58B84C72D44469B9FBAC46CFFC0522"/>
          </w:placeholder>
        </w:sdtPr>
        <w:sdtEndPr/>
        <w:sdtContent>
          <w:sdt>
            <w:sdtPr>
              <w:rPr>
                <w:rFonts w:ascii="Arial" w:hAnsi="Arial"/>
                <w:b/>
                <w:kern w:val="36"/>
                <w:sz w:val="36"/>
                <w:szCs w:val="20"/>
                <w:lang w:eastAsia="de-DE"/>
              </w:rPr>
              <w:id w:val="1715461894"/>
              <w:placeholder>
                <w:docPart w:val="9B00DE654B3E4DBC8967BFE48308E6FE"/>
              </w:placeholder>
            </w:sdtPr>
            <w:sdtEndPr/>
            <w:sdtContent>
              <w:sdt>
                <w:sdtPr>
                  <w:rPr>
                    <w:rFonts w:ascii="Arial" w:hAnsi="Arial"/>
                    <w:b/>
                    <w:kern w:val="36"/>
                    <w:sz w:val="36"/>
                    <w:szCs w:val="36"/>
                    <w:lang w:eastAsia="de-DE"/>
                  </w:rPr>
                  <w:id w:val="-1526629924"/>
                  <w:placeholder>
                    <w:docPart w:val="A8AA404293E04B6094C16487F66A7F54"/>
                  </w:placeholder>
                </w:sdtPr>
                <w:sdtEndPr/>
                <w:sdtContent>
                  <w:r w:rsidR="004B43C6" w:rsidRPr="0068609C">
                    <w:rPr>
                      <w:rFonts w:ascii="Arial" w:hAnsi="Arial"/>
                      <w:b/>
                      <w:kern w:val="36"/>
                      <w:sz w:val="36"/>
                      <w:szCs w:val="36"/>
                      <w:lang w:eastAsia="de-DE"/>
                    </w:rPr>
                    <w:t>Kärcher öffnet seine Türen virtuell</w:t>
                  </w:r>
                </w:sdtContent>
              </w:sdt>
              <w:r w:rsidR="000F1C3B" w:rsidRPr="0068609C">
                <w:rPr>
                  <w:rFonts w:ascii="Arial" w:hAnsi="Arial"/>
                  <w:b/>
                  <w:kern w:val="36"/>
                  <w:sz w:val="36"/>
                  <w:szCs w:val="36"/>
                  <w:lang w:eastAsia="de-DE"/>
                </w:rPr>
                <w:t xml:space="preserve"> </w:t>
              </w:r>
            </w:sdtContent>
          </w:sdt>
        </w:sdtContent>
      </w:sdt>
    </w:p>
    <w:p w:rsidR="00CC0989" w:rsidRDefault="00CC0989" w:rsidP="00D82C98">
      <w:pPr>
        <w:spacing w:beforeLines="1" w:before="2" w:afterLines="1" w:after="2" w:line="460" w:lineRule="exact"/>
        <w:ind w:left="567" w:right="2121"/>
        <w:outlineLvl w:val="0"/>
        <w:rPr>
          <w:rFonts w:ascii="Arial" w:hAnsi="Arial"/>
          <w:b/>
          <w:kern w:val="36"/>
          <w:sz w:val="28"/>
          <w:szCs w:val="20"/>
          <w:lang w:eastAsia="de-DE"/>
        </w:rPr>
      </w:pPr>
    </w:p>
    <w:tbl>
      <w:tblPr>
        <w:tblStyle w:val="Tabellenraster"/>
        <w:tblpPr w:leftFromText="141" w:rightFromText="141" w:vertAnchor="text" w:horzAnchor="page" w:tblpX="8774" w:tblpY="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</w:tblGrid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Pr="007075E5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b/>
                <w:sz w:val="16"/>
              </w:rPr>
            </w:pPr>
            <w:r w:rsidRPr="007075E5">
              <w:rPr>
                <w:b/>
                <w:sz w:val="16"/>
              </w:rPr>
              <w:t>Pressekontakt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ED60BB" w:rsidP="00ED60BB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Isabelle Kabisch</w:t>
            </w:r>
          </w:p>
        </w:tc>
      </w:tr>
      <w:tr w:rsidR="00C050C6" w:rsidTr="00706BA9">
        <w:trPr>
          <w:trHeight w:hRule="exact" w:val="198"/>
        </w:trPr>
        <w:sdt>
          <w:sdtPr>
            <w:rPr>
              <w:sz w:val="16"/>
            </w:rPr>
            <w:id w:val="1647695590"/>
            <w:placeholder>
              <w:docPart w:val="55044E71324E442BB66C2382A7E9E090"/>
            </w:placeholder>
            <w:dropDownList>
              <w:listItem w:displayText="Position auswählen" w:value="Position auswählen"/>
              <w:listItem w:displayText="Leiter Presse- und Öffentlichkeitsarbeit" w:value="Leiter Presse- und Öffentlichkeitsarbeit"/>
              <w:listItem w:displayText="Pressereferentin" w:value="Pressereferentin"/>
              <w:listItem w:displayText="Pressereferent" w:value="Pressereferent"/>
            </w:dropDownList>
          </w:sdtPr>
          <w:sdtEndPr/>
          <w:sdtContent>
            <w:tc>
              <w:tcPr>
                <w:tcW w:w="3227" w:type="dxa"/>
              </w:tcPr>
              <w:p w:rsidR="00C050C6" w:rsidRDefault="00ED60BB" w:rsidP="00C050C6">
                <w:pPr>
                  <w:pStyle w:val="Arial6pt"/>
                  <w:framePr w:wrap="auto" w:vAnchor="margin" w:yAlign="inline"/>
                  <w:spacing w:after="90" w:line="180" w:lineRule="exact"/>
                  <w:rPr>
                    <w:sz w:val="16"/>
                  </w:rPr>
                </w:pPr>
                <w:r>
                  <w:rPr>
                    <w:sz w:val="16"/>
                  </w:rPr>
                  <w:t>Pressereferentin</w:t>
                </w:r>
              </w:p>
            </w:tc>
          </w:sdtContent>
        </w:sdt>
      </w:tr>
      <w:tr w:rsidR="00C050C6" w:rsidRPr="0068609C" w:rsidTr="00706BA9">
        <w:trPr>
          <w:trHeight w:hRule="exact" w:val="198"/>
        </w:trPr>
        <w:tc>
          <w:tcPr>
            <w:tcW w:w="3227" w:type="dxa"/>
          </w:tcPr>
          <w:p w:rsidR="00C050C6" w:rsidRPr="00F85DB4" w:rsidRDefault="00C050C6" w:rsidP="009A3F3F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  <w:lang w:val="en-US"/>
              </w:rPr>
            </w:pPr>
            <w:r w:rsidRPr="00F85DB4">
              <w:rPr>
                <w:sz w:val="16"/>
                <w:lang w:val="en-US"/>
              </w:rPr>
              <w:t xml:space="preserve">Alfred </w:t>
            </w:r>
            <w:proofErr w:type="spellStart"/>
            <w:r w:rsidRPr="00F85DB4">
              <w:rPr>
                <w:sz w:val="16"/>
                <w:lang w:val="en-US"/>
              </w:rPr>
              <w:t>Kärcher</w:t>
            </w:r>
            <w:proofErr w:type="spellEnd"/>
            <w:r w:rsidRPr="00F85DB4">
              <w:rPr>
                <w:sz w:val="16"/>
                <w:lang w:val="en-US"/>
              </w:rPr>
              <w:t xml:space="preserve"> </w:t>
            </w:r>
            <w:r w:rsidR="009A3F3F">
              <w:rPr>
                <w:sz w:val="16"/>
                <w:lang w:val="en-US"/>
              </w:rPr>
              <w:t>SE</w:t>
            </w:r>
            <w:r w:rsidRPr="00F85DB4">
              <w:rPr>
                <w:sz w:val="16"/>
                <w:lang w:val="en-US"/>
              </w:rPr>
              <w:t xml:space="preserve"> &amp; Co. KG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Alfred-Kärcher-Str. 28</w:t>
            </w:r>
            <w:r w:rsidR="00026C30">
              <w:rPr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 w:rsidR="00026C30">
              <w:rPr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71364 Winnenden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C050C6" w:rsidP="00C050C6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Default="00EA3E53" w:rsidP="00ED60BB">
            <w:pPr>
              <w:pStyle w:val="Arial6pt"/>
              <w:framePr w:wrap="auto" w:vAnchor="margin" w:yAlign="inline"/>
              <w:spacing w:after="90" w:line="180" w:lineRule="exact"/>
              <w:rPr>
                <w:sz w:val="16"/>
              </w:rPr>
            </w:pPr>
            <w:r>
              <w:rPr>
                <w:sz w:val="16"/>
              </w:rPr>
              <w:t>T +49 71 95 14-</w:t>
            </w:r>
            <w:r w:rsidR="00ED60BB">
              <w:rPr>
                <w:sz w:val="16"/>
              </w:rPr>
              <w:t>5262</w:t>
            </w:r>
          </w:p>
        </w:tc>
      </w:tr>
      <w:tr w:rsidR="00C050C6" w:rsidTr="00706BA9">
        <w:trPr>
          <w:trHeight w:hRule="exact" w:val="198"/>
        </w:trPr>
        <w:tc>
          <w:tcPr>
            <w:tcW w:w="3227" w:type="dxa"/>
          </w:tcPr>
          <w:p w:rsidR="00C050C6" w:rsidRPr="00815FA3" w:rsidRDefault="00ED60BB" w:rsidP="00C050C6">
            <w:pPr>
              <w:pStyle w:val="Arial6pt"/>
              <w:framePr w:wrap="auto" w:vAnchor="margin" w:yAlign="inline"/>
              <w:spacing w:after="90" w:line="180" w:lineRule="exact"/>
              <w:rPr>
                <w:color w:val="4F81BD" w:themeColor="accent1"/>
                <w:sz w:val="16"/>
              </w:rPr>
            </w:pPr>
            <w:r>
              <w:rPr>
                <w:sz w:val="16"/>
              </w:rPr>
              <w:t>Isabelle.kabisch</w:t>
            </w:r>
            <w:r w:rsidR="00EA3E53">
              <w:rPr>
                <w:sz w:val="16"/>
              </w:rPr>
              <w:t>@de.kaercher.com</w:t>
            </w:r>
          </w:p>
        </w:tc>
      </w:tr>
    </w:tbl>
    <w:p w:rsidR="00CB799C" w:rsidRPr="004B43C6" w:rsidRDefault="0068609C" w:rsidP="004B43C6">
      <w:pPr>
        <w:pStyle w:val="StandardWeb"/>
        <w:spacing w:before="2" w:after="2" w:line="360" w:lineRule="auto"/>
        <w:ind w:left="567" w:right="-1"/>
        <w:jc w:val="both"/>
        <w:rPr>
          <w:rFonts w:ascii="Arial" w:hAnsi="Arial"/>
          <w:sz w:val="32"/>
          <w:szCs w:val="32"/>
        </w:rPr>
      </w:pPr>
      <w:sdt>
        <w:sdtPr>
          <w:rPr>
            <w:rFonts w:ascii="Arial" w:hAnsi="Arial"/>
            <w:b/>
          </w:rPr>
          <w:id w:val="548354487"/>
          <w:lock w:val="sdtLocked"/>
          <w:placeholder>
            <w:docPart w:val="06F1028E6C494264901B7C883A8E936E"/>
          </w:placeholder>
        </w:sdtPr>
        <w:sdtEndPr/>
        <w:sdtContent>
          <w:r w:rsidR="00C050C6">
            <w:rPr>
              <w:rFonts w:ascii="Arial" w:hAnsi="Arial"/>
              <w:b/>
            </w:rPr>
            <w:t>Winnenden</w:t>
          </w:r>
        </w:sdtContent>
      </w:sdt>
      <w:sdt>
        <w:sdtPr>
          <w:rPr>
            <w:rFonts w:ascii="Arial" w:hAnsi="Arial"/>
            <w:b/>
          </w:rPr>
          <w:id w:val="1232741084"/>
          <w:lock w:val="sdtContentLocked"/>
          <w:placeholder>
            <w:docPart w:val="2E45CBA2C6B84EFA958174ED63E5F32B"/>
          </w:placeholder>
        </w:sdtPr>
        <w:sdtEndPr/>
        <w:sdtContent>
          <w:r w:rsidR="00282C1A">
            <w:rPr>
              <w:rFonts w:ascii="Arial" w:hAnsi="Arial"/>
              <w:b/>
            </w:rPr>
            <w:t>,</w:t>
          </w:r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573324252"/>
          <w:lock w:val="sdtLocked"/>
          <w:placeholder>
            <w:docPart w:val="DB86B6C437D740EF9B60CA946FB8990A"/>
          </w:placeholder>
        </w:sdtPr>
        <w:sdtEndPr/>
        <w:sdtContent>
          <w:sdt>
            <w:sdtPr>
              <w:rPr>
                <w:rFonts w:ascii="Arial" w:hAnsi="Arial"/>
                <w:b/>
              </w:rPr>
              <w:id w:val="-992788194"/>
              <w:placeholder>
                <w:docPart w:val="26F25DC37D514D5C8DF94D92E6DC66A4"/>
              </w:placeholder>
            </w:sdtPr>
            <w:sdtEndPr/>
            <w:sdtContent>
              <w:r w:rsidR="00C050C6">
                <w:rPr>
                  <w:rFonts w:ascii="Arial" w:hAnsi="Arial"/>
                  <w:b/>
                </w:rPr>
                <w:t xml:space="preserve">am </w:t>
              </w:r>
              <w:r w:rsidR="00ED60BB">
                <w:rPr>
                  <w:rFonts w:ascii="Arial" w:hAnsi="Arial"/>
                  <w:b/>
                </w:rPr>
                <w:t>3</w:t>
              </w:r>
              <w:r w:rsidR="00592F9B" w:rsidRPr="0010500D">
                <w:rPr>
                  <w:rFonts w:ascii="Arial" w:hAnsi="Arial"/>
                  <w:b/>
                </w:rPr>
                <w:t>.</w:t>
              </w:r>
              <w:r w:rsidR="004153BA" w:rsidRPr="0010500D">
                <w:rPr>
                  <w:rFonts w:ascii="Arial" w:hAnsi="Arial"/>
                  <w:b/>
                </w:rPr>
                <w:t xml:space="preserve"> </w:t>
              </w:r>
              <w:r w:rsidR="00EE2E2A">
                <w:rPr>
                  <w:rFonts w:ascii="Arial" w:hAnsi="Arial"/>
                  <w:b/>
                </w:rPr>
                <w:t>Oktober</w:t>
              </w:r>
              <w:r w:rsidR="00592F9B">
                <w:rPr>
                  <w:rFonts w:ascii="Arial" w:hAnsi="Arial"/>
                  <w:b/>
                </w:rPr>
                <w:t xml:space="preserve"> 20</w:t>
              </w:r>
              <w:r w:rsidR="00ED60BB">
                <w:rPr>
                  <w:rFonts w:ascii="Arial" w:hAnsi="Arial"/>
                  <w:b/>
                </w:rPr>
                <w:t>21</w:t>
              </w:r>
            </w:sdtContent>
          </w:sdt>
        </w:sdtContent>
      </w:sdt>
      <w:r w:rsidR="00282C1A">
        <w:rPr>
          <w:rFonts w:ascii="Arial" w:hAnsi="Arial"/>
          <w:b/>
        </w:rPr>
        <w:t xml:space="preserve"> </w:t>
      </w:r>
      <w:sdt>
        <w:sdtPr>
          <w:rPr>
            <w:rFonts w:ascii="Arial" w:hAnsi="Arial"/>
            <w:b/>
          </w:rPr>
          <w:id w:val="-1436360447"/>
          <w:lock w:val="sdtContentLocked"/>
          <w:placeholder>
            <w:docPart w:val="2E45CBA2C6B84EFA958174ED63E5F32B"/>
          </w:placeholder>
        </w:sdtPr>
        <w:sdtEndPr>
          <w:rPr>
            <w:b w:val="0"/>
          </w:rPr>
        </w:sdtEndPr>
        <w:sdtContent>
          <w:r w:rsidR="0085583C">
            <w:rPr>
              <w:rFonts w:ascii="Arial" w:hAnsi="Arial"/>
            </w:rPr>
            <w:t>–</w:t>
          </w:r>
        </w:sdtContent>
      </w:sdt>
      <w:r w:rsidR="00623E1F" w:rsidRPr="0026490B"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1360698663"/>
          <w:lock w:val="sdtLocked"/>
          <w:placeholder>
            <w:docPart w:val="5671EF39810A48F1A677FB8C11CDAD45"/>
          </w:placeholder>
        </w:sdtPr>
        <w:sdtEndPr/>
        <w:sdtContent>
          <w:sdt>
            <w:sdtPr>
              <w:rPr>
                <w:rFonts w:ascii="Arial" w:hAnsi="Arial"/>
              </w:rPr>
              <w:id w:val="704832198"/>
              <w:placeholder>
                <w:docPart w:val="AE9DA64537324A4EA13A115BF17B939A"/>
              </w:placeholder>
            </w:sdtPr>
            <w:sdtEndPr/>
            <w:sdtContent>
              <w:r w:rsidR="008E3E7A">
                <w:rPr>
                  <w:rFonts w:ascii="Arial" w:hAnsi="Arial"/>
                </w:rPr>
                <w:t xml:space="preserve">Der diesjährige </w:t>
              </w:r>
              <w:r w:rsidR="0044398A">
                <w:rPr>
                  <w:rFonts w:ascii="Arial" w:hAnsi="Arial"/>
                </w:rPr>
                <w:t>Maus-</w:t>
              </w:r>
              <w:r w:rsidR="0044398A" w:rsidRPr="00AA3E64">
                <w:rPr>
                  <w:rFonts w:ascii="Arial" w:hAnsi="Arial"/>
                </w:rPr>
                <w:t>Türöffner-Tag</w:t>
              </w:r>
              <w:r w:rsidR="0044398A">
                <w:rPr>
                  <w:rFonts w:ascii="Arial" w:hAnsi="Arial"/>
                </w:rPr>
                <w:t xml:space="preserve"> </w:t>
              </w:r>
              <w:r w:rsidR="0044398A" w:rsidRPr="00007503">
                <w:rPr>
                  <w:rFonts w:ascii="Arial" w:hAnsi="Arial"/>
                </w:rPr>
                <w:t>des Westdeutschen Rundfunks</w:t>
              </w:r>
              <w:r w:rsidR="0044398A">
                <w:rPr>
                  <w:rFonts w:ascii="Arial" w:hAnsi="Arial"/>
                </w:rPr>
                <w:t xml:space="preserve"> </w:t>
              </w:r>
              <w:r w:rsidR="008E3E7A">
                <w:rPr>
                  <w:rFonts w:ascii="Arial" w:hAnsi="Arial"/>
                </w:rPr>
                <w:t xml:space="preserve">hat sich dem Motto "Hallo Zukunft" verschrieben. Auch Kärcher öffnet wieder seine Türen für alle großen und kleinen Fans der „Sendung mit der Maus“, wenn auch dieses Jahr virtuell. </w:t>
              </w:r>
              <w:r w:rsidR="008E3E7A">
                <w:rPr>
                  <w:rFonts w:ascii="Arial" w:hAnsi="Arial"/>
                </w:rPr>
                <w:br/>
              </w:r>
              <w:r w:rsidR="008E3E7A">
                <w:rPr>
                  <w:rFonts w:ascii="Arial" w:hAnsi="Arial"/>
                </w:rPr>
                <w:br/>
                <w:t>Am Sonntag, den 3.</w:t>
              </w:r>
              <w:r>
                <w:rPr>
                  <w:rFonts w:ascii="Arial" w:hAnsi="Arial"/>
                </w:rPr>
                <w:t>Oktober</w:t>
              </w:r>
              <w:r w:rsidR="008E3E7A">
                <w:rPr>
                  <w:rFonts w:ascii="Arial" w:hAnsi="Arial"/>
                </w:rPr>
                <w:t xml:space="preserve"> gibt es für alle Wissbegierigen vier 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interessante </w:t>
              </w:r>
              <w:r w:rsidR="008E3E7A">
                <w:rPr>
                  <w:rFonts w:ascii="Arial" w:eastAsia="Cambria" w:hAnsi="Arial" w:cs="Arial"/>
                  <w:color w:val="000000"/>
                </w:rPr>
                <w:t xml:space="preserve">und zukunftsweisende Themen, die 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>kindgerecht über Video und Interview</w:t>
              </w:r>
              <w:r w:rsidR="007F2C7E">
                <w:rPr>
                  <w:rFonts w:ascii="Arial" w:eastAsia="Cambria" w:hAnsi="Arial" w:cs="Arial"/>
                  <w:color w:val="000000"/>
                </w:rPr>
                <w:t>s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 aufbereitet</w:t>
              </w:r>
              <w:r w:rsidR="008E3E7A">
                <w:rPr>
                  <w:rFonts w:ascii="Arial" w:eastAsia="Cambria" w:hAnsi="Arial" w:cs="Arial"/>
                  <w:color w:val="000000"/>
                </w:rPr>
                <w:t xml:space="preserve"> werden. Eine anschließende </w:t>
              </w:r>
              <w:r w:rsidR="007F2C7E">
                <w:rPr>
                  <w:rFonts w:ascii="Arial" w:eastAsia="Cambria" w:hAnsi="Arial" w:cs="Arial"/>
                  <w:color w:val="000000"/>
                </w:rPr>
                <w:t>Bastelaktion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, </w:t>
              </w:r>
              <w:r w:rsidR="008E3E7A">
                <w:rPr>
                  <w:rFonts w:ascii="Arial" w:eastAsia="Cambria" w:hAnsi="Arial" w:cs="Arial"/>
                  <w:color w:val="000000"/>
                </w:rPr>
                <w:t>bei der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 die Teiln</w:t>
              </w:r>
              <w:r w:rsidR="008E3E7A">
                <w:rPr>
                  <w:rFonts w:ascii="Arial" w:eastAsia="Cambria" w:hAnsi="Arial" w:cs="Arial"/>
                  <w:color w:val="000000"/>
                </w:rPr>
                <w:t>ehmenden am Bildschirm live mit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basteln können, </w:t>
              </w:r>
              <w:r>
                <w:rPr>
                  <w:rFonts w:ascii="Arial" w:eastAsia="Cambria" w:hAnsi="Arial" w:cs="Arial"/>
                  <w:color w:val="000000"/>
                </w:rPr>
                <w:t>ergänzt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 die </w:t>
              </w:r>
              <w:r w:rsidR="008E3E7A">
                <w:rPr>
                  <w:rFonts w:ascii="Arial" w:eastAsia="Cambria" w:hAnsi="Arial" w:cs="Arial"/>
                  <w:color w:val="000000"/>
                </w:rPr>
                <w:t>einzelnen Programmpunkte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. Die Dauer beträgt pro Einheit ca. 30 - 45 Minuten. </w:t>
              </w:r>
              <w:r>
                <w:rPr>
                  <w:rFonts w:ascii="Arial" w:eastAsia="Cambria" w:hAnsi="Arial" w:cs="Arial"/>
                  <w:color w:val="000000"/>
                </w:rPr>
                <w:t xml:space="preserve">Die </w:t>
              </w:r>
              <w:r>
                <w:rPr>
                  <w:rFonts w:ascii="Arial" w:eastAsia="Cambria" w:hAnsi="Arial" w:cs="Arial"/>
                  <w:color w:val="000000"/>
                </w:rPr>
                <w:t>Altersempfehlung</w:t>
              </w:r>
              <w:r>
                <w:rPr>
                  <w:rFonts w:ascii="Arial" w:eastAsia="Cambria" w:hAnsi="Arial" w:cs="Arial"/>
                  <w:color w:val="000000"/>
                </w:rPr>
                <w:t xml:space="preserve"> liegt bei</w:t>
              </w:r>
              <w:r>
                <w:rPr>
                  <w:rFonts w:ascii="Arial" w:eastAsia="Cambria" w:hAnsi="Arial" w:cs="Arial"/>
                  <w:color w:val="000000"/>
                </w:rPr>
                <w:t xml:space="preserve"> 4-13 Jahre</w:t>
              </w:r>
              <w:r>
                <w:rPr>
                  <w:rFonts w:ascii="Arial" w:eastAsia="Cambria" w:hAnsi="Arial" w:cs="Arial"/>
                  <w:color w:val="000000"/>
                </w:rPr>
                <w:t>n.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 w:rsidR="007F2C7E">
                <w:rPr>
                  <w:rFonts w:ascii="Arial" w:eastAsia="Cambria" w:hAnsi="Arial" w:cs="Arial"/>
                  <w:b/>
                  <w:color w:val="000000"/>
                </w:rPr>
                <w:t>Themenpunkte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>:</w:t>
              </w:r>
              <w:r w:rsidR="007F2C7E">
                <w:rPr>
                  <w:rFonts w:ascii="Arial" w:eastAsia="Cambria" w:hAnsi="Arial" w:cs="Arial"/>
                  <w:color w:val="000000"/>
                </w:rPr>
                <w:t xml:space="preserve"> 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  <w:t xml:space="preserve">10:00 - 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 xml:space="preserve">10:45 Uhr: Kunststoffe 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 xml:space="preserve">11:00 – 11:45 Uhr: Nachhaltigkeit 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 xml:space="preserve">13:00 – 13:45 Uhr: Robotik 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 xml:space="preserve">14:00 – 14:45 Uhr: Werterhalt 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  <w:t>ab 15 Uhr: Zusammenfassung aller Themen OHNE anschließende Bastelaktion</w:t>
              </w:r>
              <w:r w:rsidR="007F2C7E">
                <w:rPr>
                  <w:rFonts w:ascii="Arial" w:eastAsia="Cambria" w:hAnsi="Arial" w:cs="Arial"/>
                  <w:color w:val="000000"/>
                </w:rPr>
                <w:br/>
              </w:r>
              <w:r>
                <w:rPr>
                  <w:rFonts w:ascii="Arial" w:eastAsia="Cambria" w:hAnsi="Arial" w:cs="Arial"/>
                  <w:color w:val="000000"/>
                </w:rPr>
                <w:br/>
              </w:r>
              <w:bookmarkStart w:id="0" w:name="_GoBack"/>
              <w:bookmarkEnd w:id="0"/>
              <w:r w:rsidR="007F2C7E">
                <w:rPr>
                  <w:rFonts w:ascii="Arial" w:eastAsia="Cambria" w:hAnsi="Arial" w:cs="Arial"/>
                  <w:color w:val="000000"/>
                </w:rPr>
                <w:t xml:space="preserve">Jeder kann entweder 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>an einzelnen oder an allen Programmpunkten</w:t>
              </w:r>
              <w:r w:rsidR="007F2C7E">
                <w:rPr>
                  <w:rFonts w:ascii="Arial" w:eastAsia="Cambria" w:hAnsi="Arial" w:cs="Arial"/>
                  <w:color w:val="000000"/>
                </w:rPr>
                <w:t xml:space="preserve"> 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>t</w:t>
              </w:r>
              <w:r w:rsidR="007F2C7E">
                <w:rPr>
                  <w:rFonts w:ascii="Arial" w:eastAsia="Cambria" w:hAnsi="Arial" w:cs="Arial"/>
                  <w:color w:val="000000"/>
                </w:rPr>
                <w:t>eilnehmen, der Link bleibt der g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>leiche. Zur Teilnahme bitte per E</w:t>
              </w:r>
              <w:r w:rsidR="007F2C7E">
                <w:rPr>
                  <w:rFonts w:ascii="Arial" w:eastAsia="Cambria" w:hAnsi="Arial" w:cs="Arial"/>
                  <w:color w:val="000000"/>
                </w:rPr>
                <w:t>-M</w:t>
              </w:r>
              <w:r w:rsidR="007F2C7E" w:rsidRPr="004B43C6">
                <w:rPr>
                  <w:rFonts w:ascii="Arial" w:eastAsia="Cambria" w:hAnsi="Arial" w:cs="Arial"/>
                  <w:color w:val="000000"/>
                </w:rPr>
                <w:t xml:space="preserve">ail unter </w:t>
              </w:r>
              <w:hyperlink r:id="rId7" w:history="1">
                <w:r w:rsidR="007F2C7E" w:rsidRPr="00BB268B">
                  <w:rPr>
                    <w:rStyle w:val="Hyperlink"/>
                    <w:rFonts w:ascii="Arial" w:eastAsia="Cambria" w:hAnsi="Arial" w:cs="Arial"/>
                  </w:rPr>
                  <w:t>kinder.akademie@de.kaercher.com</w:t>
                </w:r>
              </w:hyperlink>
              <w:r w:rsidR="007F2C7E">
                <w:rPr>
                  <w:rFonts w:ascii="Arial" w:eastAsia="Cambria" w:hAnsi="Arial" w:cs="Arial"/>
                  <w:color w:val="000000"/>
                </w:rPr>
                <w:t xml:space="preserve"> anmelden oder über  </w:t>
              </w:r>
              <w:hyperlink r:id="rId8" w:history="1">
                <w:r w:rsidR="007F2C7E" w:rsidRPr="0068609C">
                  <w:rPr>
                    <w:rStyle w:val="Hyperlink"/>
                    <w:rFonts w:ascii="Arial" w:eastAsia="Cambria" w:hAnsi="Arial" w:cs="Arial"/>
                  </w:rPr>
                  <w:t>https://w</w:t>
                </w:r>
                <w:r w:rsidR="007F2C7E" w:rsidRPr="0068609C">
                  <w:rPr>
                    <w:rStyle w:val="Hyperlink"/>
                    <w:rFonts w:ascii="Arial" w:eastAsia="Cambria" w:hAnsi="Arial" w:cs="Arial"/>
                  </w:rPr>
                  <w:t>w</w:t>
                </w:r>
                <w:r w:rsidR="007F2C7E" w:rsidRPr="0068609C">
                  <w:rPr>
                    <w:rStyle w:val="Hyperlink"/>
                    <w:rFonts w:ascii="Arial" w:eastAsia="Cambria" w:hAnsi="Arial" w:cs="Arial"/>
                  </w:rPr>
                  <w:t>w.wdrmaus.de</w:t>
                </w:r>
                <w:r w:rsidRPr="0068609C">
                  <w:rPr>
                    <w:rStyle w:val="Hyperlink"/>
                    <w:rFonts w:ascii="Arial" w:eastAsia="Cambria" w:hAnsi="Arial" w:cs="Arial"/>
                  </w:rPr>
                  <w:t>/extras/tueren_auf.php5</w:t>
                </w:r>
              </w:hyperlink>
              <w:r w:rsidR="007F2C7E">
                <w:rPr>
                  <w:rFonts w:ascii="Arial" w:eastAsia="Cambria" w:hAnsi="Arial" w:cs="Arial"/>
                  <w:color w:val="000000"/>
                </w:rPr>
                <w:t xml:space="preserve">. 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Auf der </w:t>
              </w:r>
              <w:hyperlink r:id="rId9" w:history="1">
                <w:r w:rsidR="004B43C6" w:rsidRPr="007F2C7E">
                  <w:rPr>
                    <w:rStyle w:val="Hyperlink"/>
                    <w:rFonts w:ascii="Arial" w:eastAsia="Cambria" w:hAnsi="Arial" w:cs="Arial"/>
                  </w:rPr>
                  <w:t>Kärcher</w:t>
                </w:r>
                <w:r w:rsidR="007F2C7E" w:rsidRPr="007F2C7E">
                  <w:rPr>
                    <w:rStyle w:val="Hyperlink"/>
                    <w:rFonts w:ascii="Arial" w:eastAsia="Cambria" w:hAnsi="Arial" w:cs="Arial"/>
                  </w:rPr>
                  <w:t>-Website</w:t>
                </w:r>
              </w:hyperlink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 </w:t>
              </w:r>
              <w:r w:rsidR="007F2C7E">
                <w:rPr>
                  <w:rFonts w:ascii="Arial" w:eastAsia="Cambria" w:hAnsi="Arial" w:cs="Arial"/>
                  <w:color w:val="000000"/>
                </w:rPr>
                <w:t xml:space="preserve">steht Ihnen die Materialliste </w:t>
              </w:r>
              <w:r w:rsidR="004B43C6" w:rsidRPr="004B43C6">
                <w:rPr>
                  <w:rFonts w:ascii="Arial" w:eastAsia="Cambria" w:hAnsi="Arial" w:cs="Arial"/>
                  <w:color w:val="000000"/>
                </w:rPr>
                <w:t xml:space="preserve">für die </w:t>
              </w:r>
              <w:r w:rsidR="007F2C7E">
                <w:rPr>
                  <w:rFonts w:ascii="Arial" w:eastAsia="Cambria" w:hAnsi="Arial" w:cs="Arial"/>
                  <w:color w:val="000000"/>
                </w:rPr>
                <w:t>Bastelprojekte zur Verfügung.</w:t>
              </w:r>
              <w:r w:rsidR="004B43C6">
                <w:rPr>
                  <w:rFonts w:ascii="Arial" w:eastAsia="Cambria" w:hAnsi="Arial" w:cs="Arial"/>
                  <w:color w:val="000000"/>
                </w:rPr>
                <w:br/>
              </w:r>
              <w:r w:rsidR="000001D8">
                <w:rPr>
                  <w:rFonts w:ascii="Arial" w:eastAsia="Cambria" w:hAnsi="Arial" w:cs="Arial"/>
                  <w:color w:val="000000"/>
                </w:rPr>
                <w:br/>
                <w:t xml:space="preserve">Zum </w:t>
              </w:r>
              <w:r w:rsidR="008E3E7A">
                <w:rPr>
                  <w:rFonts w:ascii="Arial" w:hAnsi="Arial"/>
                </w:rPr>
                <w:t>Maus-</w:t>
              </w:r>
              <w:r w:rsidR="008E3E7A" w:rsidRPr="00AA3E64">
                <w:rPr>
                  <w:rFonts w:ascii="Arial" w:hAnsi="Arial"/>
                </w:rPr>
                <w:t>Türöffner-Tag</w:t>
              </w:r>
              <w:r w:rsidR="008E3E7A">
                <w:rPr>
                  <w:rFonts w:ascii="Arial" w:hAnsi="Arial"/>
                </w:rPr>
                <w:t xml:space="preserve"> </w:t>
              </w:r>
              <w:r w:rsidR="000001D8">
                <w:rPr>
                  <w:rFonts w:ascii="Arial" w:eastAsia="Cambria" w:hAnsi="Arial" w:cs="Arial"/>
                  <w:color w:val="000000"/>
                </w:rPr>
                <w:t>öffnen überall</w:t>
              </w:r>
              <w:r w:rsidR="005C1276" w:rsidRPr="005C1276">
                <w:rPr>
                  <w:rFonts w:ascii="Arial" w:eastAsia="Cambria" w:hAnsi="Arial" w:cs="Arial"/>
                  <w:color w:val="000000"/>
                </w:rPr>
                <w:t xml:space="preserve"> in Deutschland </w:t>
              </w:r>
              <w:r w:rsidR="008E3E7A" w:rsidRPr="005C1276">
                <w:rPr>
                  <w:rFonts w:ascii="Arial" w:eastAsia="Cambria" w:hAnsi="Arial" w:cs="Arial"/>
                  <w:color w:val="000000"/>
                </w:rPr>
                <w:t xml:space="preserve">Einrichtungen, Unternehmen, Forschungslabore, Vereine und Werkstätten </w:t>
              </w:r>
              <w:r w:rsidR="008E3E7A">
                <w:rPr>
                  <w:rFonts w:ascii="Arial" w:eastAsia="Cambria" w:hAnsi="Arial" w:cs="Arial"/>
                  <w:color w:val="000000"/>
                </w:rPr>
                <w:t>ihre</w:t>
              </w:r>
              <w:r w:rsidR="008E3E7A" w:rsidRPr="005C1276">
                <w:rPr>
                  <w:rFonts w:ascii="Arial" w:eastAsia="Cambria" w:hAnsi="Arial" w:cs="Arial"/>
                  <w:color w:val="000000"/>
                </w:rPr>
                <w:t xml:space="preserve"> Türen</w:t>
              </w:r>
              <w:r w:rsidR="008E3E7A">
                <w:rPr>
                  <w:rFonts w:ascii="Arial" w:eastAsia="Cambria" w:hAnsi="Arial" w:cs="Arial"/>
                  <w:color w:val="000000"/>
                </w:rPr>
                <w:t xml:space="preserve">. Damit können </w:t>
              </w:r>
              <w:r w:rsidR="005C1276" w:rsidRPr="005C1276">
                <w:rPr>
                  <w:rFonts w:ascii="Arial" w:eastAsia="Cambria" w:hAnsi="Arial" w:cs="Arial"/>
                  <w:color w:val="000000"/>
                </w:rPr>
                <w:t xml:space="preserve">Kinder und Familien Sachgeschichten </w:t>
              </w:r>
              <w:r w:rsidR="00A560BF">
                <w:rPr>
                  <w:rFonts w:ascii="Arial" w:eastAsia="Cambria" w:hAnsi="Arial" w:cs="Arial"/>
                  <w:color w:val="000000"/>
                </w:rPr>
                <w:t xml:space="preserve">hautnah </w:t>
              </w:r>
              <w:r w:rsidR="008E3E7A">
                <w:rPr>
                  <w:rFonts w:ascii="Arial" w:eastAsia="Cambria" w:hAnsi="Arial" w:cs="Arial"/>
                  <w:color w:val="000000"/>
                </w:rPr>
                <w:t>erleben.</w:t>
              </w:r>
              <w:r w:rsidR="00326BC8">
                <w:rPr>
                  <w:rFonts w:ascii="Arial" w:eastAsia="Cambria" w:hAnsi="Arial" w:cs="Arial"/>
                  <w:color w:val="000000"/>
                </w:rPr>
                <w:br/>
              </w:r>
            </w:sdtContent>
          </w:sdt>
        </w:sdtContent>
      </w:sdt>
      <w:r>
        <w:rPr>
          <w:rFonts w:ascii="Arial" w:hAnsi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85pt;height:195.35pt">
            <v:imagedata r:id="rId10" o:title="Maus_Tu╠êro╠êffnertag_Templates_digital_signage_200921"/>
          </v:shape>
        </w:pict>
      </w:r>
    </w:p>
    <w:sectPr w:rsidR="00CB799C" w:rsidRPr="004B43C6" w:rsidSect="009D0A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813" w:right="3536" w:bottom="1134" w:left="1418" w:header="709" w:footer="138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372" w:rsidRDefault="00033372" w:rsidP="00A65C3D">
      <w:r>
        <w:separator/>
      </w:r>
    </w:p>
  </w:endnote>
  <w:endnote w:type="continuationSeparator" w:id="0">
    <w:p w:rsidR="00033372" w:rsidRDefault="00033372" w:rsidP="00A65C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DCA" w:rsidRDefault="00561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372" w:rsidRDefault="0003337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align>center</wp:align>
          </wp:positionH>
          <wp:positionV relativeFrom="margin">
            <wp:posOffset>8057515</wp:posOffset>
          </wp:positionV>
          <wp:extent cx="1857600" cy="781200"/>
          <wp:effectExtent l="0" t="0" r="0" b="0"/>
          <wp:wrapNone/>
          <wp:docPr id="1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6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DCA" w:rsidRDefault="00561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372" w:rsidRDefault="00033372" w:rsidP="00A65C3D">
      <w:r>
        <w:separator/>
      </w:r>
    </w:p>
  </w:footnote>
  <w:footnote w:type="continuationSeparator" w:id="0">
    <w:p w:rsidR="00033372" w:rsidRDefault="00033372" w:rsidP="00A65C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DCA" w:rsidRDefault="00561D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372" w:rsidRDefault="00D82C98" w:rsidP="008B6021">
    <w:pPr>
      <w:ind w:left="567"/>
      <w:rPr>
        <w:rFonts w:ascii="Arial" w:eastAsia="Times New Roman" w:hAnsi="Arial" w:cs="Times New Roman"/>
        <w:spacing w:val="14"/>
        <w:szCs w:val="44"/>
        <w:lang w:eastAsia="de-DE"/>
      </w:rPr>
    </w:pPr>
    <w:r>
      <w:rPr>
        <w:rFonts w:ascii="Arial" w:eastAsia="Times New Roman" w:hAnsi="Arial" w:cs="Times New Roman"/>
        <w:noProof/>
        <w:spacing w:val="14"/>
        <w:sz w:val="44"/>
        <w:szCs w:val="44"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-948055</wp:posOffset>
              </wp:positionH>
              <wp:positionV relativeFrom="paragraph">
                <wp:posOffset>-488315</wp:posOffset>
              </wp:positionV>
              <wp:extent cx="7658735" cy="1603375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735" cy="1603375"/>
                      </a:xfrm>
                      <a:prstGeom prst="rect">
                        <a:avLst/>
                      </a:prstGeom>
                      <a:solidFill>
                        <a:srgbClr val="FFEC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3372" w:rsidRPr="00A63422" w:rsidRDefault="00033372">
                          <w:pPr>
                            <w:rPr>
                              <w:color w:val="FFEC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4.65pt;margin-top:-38.45pt;width:603.05pt;height:12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H5JQIAABwEAAAOAAAAZHJzL2Uyb0RvYy54bWysU9tu2zAMfR+wfxD0vti5p0acokubYUB3&#10;Adp9gCzJsTBZ1CQldvb1o+Q0zba3YX4QRJM8Ig8P17d9q8lROq/AlHQ8yimRhoNQZl/Sb8+7dytK&#10;fGBGMA1GlvQkPb3dvH2z7mwhJ9CAFtIRBDG+6GxJmxBskWWeN7JlfgRWGnTW4FoW0HT7TDjWIXqr&#10;s0meL7IOnLAOuPQe/94PTrpJ+HUtefhS114GokuKtYV0unRW8cw2a1bsHbON4ucy2D9U0TJl8NEL&#10;1D0LjByc+guqVdyBhzqMOLQZ1LXiMvWA3YzzP7p5apiVqRckx9sLTf7/wfLPx6+OKFHSKSWGtTii&#10;Z9mHWmpBJpGdzvoCg54shoX+PfQ45dSpt4/Av3tiYNsws5d3zkHXSCawunHMzK5SBxwfQaruEwh8&#10;hh0CJKC+dm2kDskgiI5TOl0mg6UQjj+Xi/lqOZ1TwtE3XuTT6XKe3mDFS7p1PnyQ0JJ4KanD0Sd4&#10;dnz0IZbDipeQ+JoHrcROaZ0Mt6+22pEjQ5nsdg/bPCkDU34L04Z0Jb2ZT+YJ2UDMTwpqVUAZa9WW&#10;dJXHbxBWpOPBiBQSmNLDHWG1OfMTKRnICX3VY2AkrQJxQqYcDHLF9cJLA+4nJR1KtaT+x4E5SYn+&#10;aJDtm/FsFrWdjNl8OUHDXXuqaw8zHKFKGigZrtuQ9iHyYOAOp1KrxNdrJedaUYKJxvO6RI1f2ynq&#10;dak3vwAAAP//AwBQSwMEFAAGAAgAAAAhALx0EprgAAAADQEAAA8AAABkcnMvZG93bnJldi54bWxM&#10;j8FOwzAQRO9I/IO1SNxap5SmNMSpEBIXTmmoOG9jE4fE6yh22/Tv2Z7obUb7NDuTbyfXi5MZQ+tJ&#10;wWKegDBUe91So2D/9TF7AREiksbek1FwMQG2xf1djpn2Z9qZUxUbwSEUMlRgYxwyKUNtjcMw94Mh&#10;vv340WFkOzZSj3jmcNfLpyRJpcOW+IPFwbxbU3fV0Skol9O3rcvPXYnd/vJL2MUqJko9PkxvryCi&#10;meI/DNf6XB0K7nTwR9JB9Apmi+fNkllW63QD4ookq5TnHFitVynIIpe3K4o/AAAA//8DAFBLAQIt&#10;ABQABgAIAAAAIQC2gziS/gAAAOEBAAATAAAAAAAAAAAAAAAAAAAAAABbQ29udGVudF9UeXBlc10u&#10;eG1sUEsBAi0AFAAGAAgAAAAhADj9If/WAAAAlAEAAAsAAAAAAAAAAAAAAAAALwEAAF9yZWxzLy5y&#10;ZWxzUEsBAi0AFAAGAAgAAAAhAGN5MfklAgAAHAQAAA4AAAAAAAAAAAAAAAAALgIAAGRycy9lMm9E&#10;b2MueG1sUEsBAi0AFAAGAAgAAAAhALx0EprgAAAADQEAAA8AAAAAAAAAAAAAAAAAfwQAAGRycy9k&#10;b3ducmV2LnhtbFBLBQYAAAAABAAEAPMAAACMBQAAAAA=&#10;" fillcolor="#ffec00" stroked="f">
              <v:textbox>
                <w:txbxContent>
                  <w:p w:rsidR="00033372" w:rsidRPr="00A63422" w:rsidRDefault="00033372">
                    <w:pPr>
                      <w:rPr>
                        <w:color w:val="FFEC0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033372" w:rsidRPr="006644BA" w:rsidRDefault="0068609C" w:rsidP="008B6021">
    <w:pPr>
      <w:ind w:left="567"/>
      <w:rPr>
        <w:rFonts w:ascii="Arial" w:eastAsia="Times New Roman" w:hAnsi="Arial" w:cs="Times New Roman"/>
        <w:spacing w:val="14"/>
        <w:sz w:val="44"/>
        <w:szCs w:val="44"/>
        <w:lang w:eastAsia="de-DE"/>
      </w:rPr>
    </w:pPr>
    <w:sdt>
      <w:sdtPr>
        <w:rPr>
          <w:rFonts w:ascii="Arial" w:eastAsia="Times New Roman" w:hAnsi="Arial" w:cs="Times New Roman"/>
          <w:spacing w:val="14"/>
          <w:sz w:val="44"/>
          <w:szCs w:val="44"/>
          <w:lang w:eastAsia="de-DE"/>
        </w:rPr>
        <w:id w:val="1043793336"/>
        <w:lock w:val="sdtContentLocked"/>
      </w:sdtPr>
      <w:sdtEndPr/>
      <w:sdtContent>
        <w:r w:rsidR="00033372" w:rsidRPr="006644BA">
          <w:rPr>
            <w:rFonts w:ascii="Arial" w:eastAsia="Times New Roman" w:hAnsi="Arial" w:cs="Times New Roman"/>
            <w:spacing w:val="14"/>
            <w:sz w:val="44"/>
            <w:szCs w:val="44"/>
            <w:lang w:eastAsia="de-DE"/>
          </w:rPr>
          <w:t>PRESSEMITTEILUNG</w:t>
        </w:r>
      </w:sdtContent>
    </w:sdt>
  </w:p>
  <w:p w:rsidR="00033372" w:rsidRPr="00B0222E" w:rsidRDefault="00033372" w:rsidP="006332E1">
    <w:pPr>
      <w:pStyle w:val="Kopfzeile"/>
      <w:ind w:left="567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1DCA" w:rsidRDefault="00561D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documentProtection w:edit="forms" w:enforcement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615"/>
    <w:rsid w:val="000001D8"/>
    <w:rsid w:val="0000249F"/>
    <w:rsid w:val="00002CC9"/>
    <w:rsid w:val="00004257"/>
    <w:rsid w:val="00004B38"/>
    <w:rsid w:val="00007503"/>
    <w:rsid w:val="00010FD8"/>
    <w:rsid w:val="00014C2F"/>
    <w:rsid w:val="0002296B"/>
    <w:rsid w:val="00026C30"/>
    <w:rsid w:val="00033372"/>
    <w:rsid w:val="00035006"/>
    <w:rsid w:val="00044B45"/>
    <w:rsid w:val="0004684D"/>
    <w:rsid w:val="00056F6B"/>
    <w:rsid w:val="00062CB8"/>
    <w:rsid w:val="0008039D"/>
    <w:rsid w:val="00083C79"/>
    <w:rsid w:val="000842A3"/>
    <w:rsid w:val="00086BB7"/>
    <w:rsid w:val="000933A9"/>
    <w:rsid w:val="000A0450"/>
    <w:rsid w:val="000A548E"/>
    <w:rsid w:val="000B4FCA"/>
    <w:rsid w:val="000C7D24"/>
    <w:rsid w:val="000D047F"/>
    <w:rsid w:val="000D0EA9"/>
    <w:rsid w:val="000E3CD8"/>
    <w:rsid w:val="000E433F"/>
    <w:rsid w:val="000F1C3B"/>
    <w:rsid w:val="00102C45"/>
    <w:rsid w:val="0010500D"/>
    <w:rsid w:val="0011382B"/>
    <w:rsid w:val="00116FC8"/>
    <w:rsid w:val="001214C0"/>
    <w:rsid w:val="001220EF"/>
    <w:rsid w:val="00123E26"/>
    <w:rsid w:val="00135466"/>
    <w:rsid w:val="00137F5F"/>
    <w:rsid w:val="001423DB"/>
    <w:rsid w:val="001733FA"/>
    <w:rsid w:val="001867B3"/>
    <w:rsid w:val="00194B4F"/>
    <w:rsid w:val="001B5B17"/>
    <w:rsid w:val="001B609A"/>
    <w:rsid w:val="001C28D6"/>
    <w:rsid w:val="001D6E10"/>
    <w:rsid w:val="001E00AA"/>
    <w:rsid w:val="001E0909"/>
    <w:rsid w:val="001E6937"/>
    <w:rsid w:val="001F166B"/>
    <w:rsid w:val="001F52D1"/>
    <w:rsid w:val="001F5F39"/>
    <w:rsid w:val="002101AF"/>
    <w:rsid w:val="00222602"/>
    <w:rsid w:val="00244F8E"/>
    <w:rsid w:val="002462A7"/>
    <w:rsid w:val="002528C5"/>
    <w:rsid w:val="00254AD0"/>
    <w:rsid w:val="002616C2"/>
    <w:rsid w:val="0026490B"/>
    <w:rsid w:val="00264D96"/>
    <w:rsid w:val="0026503F"/>
    <w:rsid w:val="00272699"/>
    <w:rsid w:val="00281F6C"/>
    <w:rsid w:val="00282C1A"/>
    <w:rsid w:val="002924C1"/>
    <w:rsid w:val="00293FF5"/>
    <w:rsid w:val="002967BF"/>
    <w:rsid w:val="002B46BE"/>
    <w:rsid w:val="002D2256"/>
    <w:rsid w:val="002D3ED8"/>
    <w:rsid w:val="002E2F56"/>
    <w:rsid w:val="002E7EEE"/>
    <w:rsid w:val="002F0474"/>
    <w:rsid w:val="002F24ED"/>
    <w:rsid w:val="00303C61"/>
    <w:rsid w:val="00304565"/>
    <w:rsid w:val="00306066"/>
    <w:rsid w:val="0032340B"/>
    <w:rsid w:val="003234ED"/>
    <w:rsid w:val="0032619B"/>
    <w:rsid w:val="00326BC8"/>
    <w:rsid w:val="00327DCF"/>
    <w:rsid w:val="00344589"/>
    <w:rsid w:val="003455B0"/>
    <w:rsid w:val="00351EC8"/>
    <w:rsid w:val="00352651"/>
    <w:rsid w:val="00354B6D"/>
    <w:rsid w:val="003620EB"/>
    <w:rsid w:val="00363565"/>
    <w:rsid w:val="00371930"/>
    <w:rsid w:val="00373FA8"/>
    <w:rsid w:val="00373FDA"/>
    <w:rsid w:val="003745B9"/>
    <w:rsid w:val="00375C9C"/>
    <w:rsid w:val="0038037B"/>
    <w:rsid w:val="003913B2"/>
    <w:rsid w:val="00391C24"/>
    <w:rsid w:val="003A1273"/>
    <w:rsid w:val="003A163F"/>
    <w:rsid w:val="003A5916"/>
    <w:rsid w:val="003B516E"/>
    <w:rsid w:val="003F23BA"/>
    <w:rsid w:val="004041B5"/>
    <w:rsid w:val="004113E5"/>
    <w:rsid w:val="004153BA"/>
    <w:rsid w:val="004170AA"/>
    <w:rsid w:val="00417294"/>
    <w:rsid w:val="00417665"/>
    <w:rsid w:val="00422830"/>
    <w:rsid w:val="00424276"/>
    <w:rsid w:val="00426862"/>
    <w:rsid w:val="00432B95"/>
    <w:rsid w:val="004346EE"/>
    <w:rsid w:val="0044398A"/>
    <w:rsid w:val="004452E0"/>
    <w:rsid w:val="00450C20"/>
    <w:rsid w:val="00450D4D"/>
    <w:rsid w:val="00457A8D"/>
    <w:rsid w:val="00473259"/>
    <w:rsid w:val="00474AA3"/>
    <w:rsid w:val="004B1638"/>
    <w:rsid w:val="004B3F92"/>
    <w:rsid w:val="004B43C6"/>
    <w:rsid w:val="004D1B34"/>
    <w:rsid w:val="004D61AE"/>
    <w:rsid w:val="004D734D"/>
    <w:rsid w:val="005062DB"/>
    <w:rsid w:val="00513EF8"/>
    <w:rsid w:val="00524ECE"/>
    <w:rsid w:val="00533C81"/>
    <w:rsid w:val="00533DF7"/>
    <w:rsid w:val="00533EC5"/>
    <w:rsid w:val="00536046"/>
    <w:rsid w:val="005503B6"/>
    <w:rsid w:val="00550FB9"/>
    <w:rsid w:val="00556F54"/>
    <w:rsid w:val="00557D81"/>
    <w:rsid w:val="00561DCA"/>
    <w:rsid w:val="00575520"/>
    <w:rsid w:val="00583E93"/>
    <w:rsid w:val="005870B2"/>
    <w:rsid w:val="005874EE"/>
    <w:rsid w:val="00592BD3"/>
    <w:rsid w:val="00592D51"/>
    <w:rsid w:val="00592F9B"/>
    <w:rsid w:val="005A0E2A"/>
    <w:rsid w:val="005B33F1"/>
    <w:rsid w:val="005B40F9"/>
    <w:rsid w:val="005C1276"/>
    <w:rsid w:val="005D1220"/>
    <w:rsid w:val="005D1FE1"/>
    <w:rsid w:val="005F4130"/>
    <w:rsid w:val="0060462E"/>
    <w:rsid w:val="006114E1"/>
    <w:rsid w:val="00612D4D"/>
    <w:rsid w:val="00623E1F"/>
    <w:rsid w:val="006254D5"/>
    <w:rsid w:val="0063144B"/>
    <w:rsid w:val="006332E1"/>
    <w:rsid w:val="0063494A"/>
    <w:rsid w:val="006434E4"/>
    <w:rsid w:val="006568E7"/>
    <w:rsid w:val="006644BA"/>
    <w:rsid w:val="006659E0"/>
    <w:rsid w:val="00665ECC"/>
    <w:rsid w:val="00666E80"/>
    <w:rsid w:val="00667425"/>
    <w:rsid w:val="0068609C"/>
    <w:rsid w:val="006A093F"/>
    <w:rsid w:val="006A6251"/>
    <w:rsid w:val="006C1496"/>
    <w:rsid w:val="006C2834"/>
    <w:rsid w:val="006D06D8"/>
    <w:rsid w:val="006D0A35"/>
    <w:rsid w:val="006D220B"/>
    <w:rsid w:val="006F3751"/>
    <w:rsid w:val="00706BA9"/>
    <w:rsid w:val="0072045B"/>
    <w:rsid w:val="00723191"/>
    <w:rsid w:val="00725196"/>
    <w:rsid w:val="007269E1"/>
    <w:rsid w:val="0072700E"/>
    <w:rsid w:val="00733B7E"/>
    <w:rsid w:val="0073476E"/>
    <w:rsid w:val="00734D6B"/>
    <w:rsid w:val="00740287"/>
    <w:rsid w:val="0074088F"/>
    <w:rsid w:val="00742C8E"/>
    <w:rsid w:val="0074347D"/>
    <w:rsid w:val="007500B8"/>
    <w:rsid w:val="00752934"/>
    <w:rsid w:val="00790480"/>
    <w:rsid w:val="00794066"/>
    <w:rsid w:val="00796865"/>
    <w:rsid w:val="007A4CEC"/>
    <w:rsid w:val="007B5805"/>
    <w:rsid w:val="007D6129"/>
    <w:rsid w:val="007D7284"/>
    <w:rsid w:val="007E47C5"/>
    <w:rsid w:val="007F2C7E"/>
    <w:rsid w:val="00815FA3"/>
    <w:rsid w:val="00842DF2"/>
    <w:rsid w:val="00843BA2"/>
    <w:rsid w:val="00850C8A"/>
    <w:rsid w:val="008546AB"/>
    <w:rsid w:val="0085583C"/>
    <w:rsid w:val="0085697A"/>
    <w:rsid w:val="00860541"/>
    <w:rsid w:val="00862F12"/>
    <w:rsid w:val="00866D1A"/>
    <w:rsid w:val="00867C14"/>
    <w:rsid w:val="00877EDE"/>
    <w:rsid w:val="00880CD4"/>
    <w:rsid w:val="008839B6"/>
    <w:rsid w:val="00885615"/>
    <w:rsid w:val="00885A31"/>
    <w:rsid w:val="00892CCC"/>
    <w:rsid w:val="00896B4A"/>
    <w:rsid w:val="008B4E6A"/>
    <w:rsid w:val="008B6021"/>
    <w:rsid w:val="008E0430"/>
    <w:rsid w:val="008E2B3B"/>
    <w:rsid w:val="008E3E7A"/>
    <w:rsid w:val="008F51F5"/>
    <w:rsid w:val="00934D90"/>
    <w:rsid w:val="00940710"/>
    <w:rsid w:val="00945089"/>
    <w:rsid w:val="0095736F"/>
    <w:rsid w:val="00962684"/>
    <w:rsid w:val="00981E18"/>
    <w:rsid w:val="00986CD8"/>
    <w:rsid w:val="00987C7C"/>
    <w:rsid w:val="00995B96"/>
    <w:rsid w:val="00996DE5"/>
    <w:rsid w:val="009A3F3F"/>
    <w:rsid w:val="009A3F8F"/>
    <w:rsid w:val="009A4D2A"/>
    <w:rsid w:val="009A69EA"/>
    <w:rsid w:val="009B60CA"/>
    <w:rsid w:val="009C6EA7"/>
    <w:rsid w:val="009D0481"/>
    <w:rsid w:val="009D0AB0"/>
    <w:rsid w:val="009D18DC"/>
    <w:rsid w:val="009E47B3"/>
    <w:rsid w:val="009E6D85"/>
    <w:rsid w:val="009E763F"/>
    <w:rsid w:val="00A16888"/>
    <w:rsid w:val="00A17F1C"/>
    <w:rsid w:val="00A23452"/>
    <w:rsid w:val="00A34DEB"/>
    <w:rsid w:val="00A46B9A"/>
    <w:rsid w:val="00A47545"/>
    <w:rsid w:val="00A555EB"/>
    <w:rsid w:val="00A560BF"/>
    <w:rsid w:val="00A56A9D"/>
    <w:rsid w:val="00A63422"/>
    <w:rsid w:val="00A65C3D"/>
    <w:rsid w:val="00A65D59"/>
    <w:rsid w:val="00A8116C"/>
    <w:rsid w:val="00A845A9"/>
    <w:rsid w:val="00AA2B7D"/>
    <w:rsid w:val="00AA3E64"/>
    <w:rsid w:val="00AA59D6"/>
    <w:rsid w:val="00AB4FE6"/>
    <w:rsid w:val="00AB756F"/>
    <w:rsid w:val="00AC3F4E"/>
    <w:rsid w:val="00AD26F3"/>
    <w:rsid w:val="00AD349A"/>
    <w:rsid w:val="00AD7D46"/>
    <w:rsid w:val="00AE03C6"/>
    <w:rsid w:val="00AE2CEB"/>
    <w:rsid w:val="00B0222E"/>
    <w:rsid w:val="00B05A5B"/>
    <w:rsid w:val="00B064B8"/>
    <w:rsid w:val="00B27922"/>
    <w:rsid w:val="00B320E2"/>
    <w:rsid w:val="00B372D5"/>
    <w:rsid w:val="00B5649E"/>
    <w:rsid w:val="00B62C60"/>
    <w:rsid w:val="00B847AD"/>
    <w:rsid w:val="00B873AA"/>
    <w:rsid w:val="00B905C1"/>
    <w:rsid w:val="00B93AEA"/>
    <w:rsid w:val="00B9538E"/>
    <w:rsid w:val="00BA6519"/>
    <w:rsid w:val="00BB5C39"/>
    <w:rsid w:val="00BB6774"/>
    <w:rsid w:val="00BD4ED9"/>
    <w:rsid w:val="00BD5142"/>
    <w:rsid w:val="00BD595F"/>
    <w:rsid w:val="00BE0205"/>
    <w:rsid w:val="00BE0672"/>
    <w:rsid w:val="00BF4404"/>
    <w:rsid w:val="00C00A7E"/>
    <w:rsid w:val="00C050C6"/>
    <w:rsid w:val="00C074D4"/>
    <w:rsid w:val="00C23417"/>
    <w:rsid w:val="00C4598A"/>
    <w:rsid w:val="00C54C4E"/>
    <w:rsid w:val="00C57761"/>
    <w:rsid w:val="00C7097B"/>
    <w:rsid w:val="00C76CE9"/>
    <w:rsid w:val="00C80425"/>
    <w:rsid w:val="00C83FCC"/>
    <w:rsid w:val="00C967F1"/>
    <w:rsid w:val="00C97DFD"/>
    <w:rsid w:val="00CA1C32"/>
    <w:rsid w:val="00CA378F"/>
    <w:rsid w:val="00CB09CB"/>
    <w:rsid w:val="00CB1250"/>
    <w:rsid w:val="00CB799C"/>
    <w:rsid w:val="00CC0989"/>
    <w:rsid w:val="00CC3AC6"/>
    <w:rsid w:val="00CC7015"/>
    <w:rsid w:val="00CC7758"/>
    <w:rsid w:val="00CD4275"/>
    <w:rsid w:val="00CD68F3"/>
    <w:rsid w:val="00CE3432"/>
    <w:rsid w:val="00CE3EF8"/>
    <w:rsid w:val="00CF0B75"/>
    <w:rsid w:val="00CF0B8F"/>
    <w:rsid w:val="00CF695E"/>
    <w:rsid w:val="00D01B5B"/>
    <w:rsid w:val="00D0514F"/>
    <w:rsid w:val="00D0788F"/>
    <w:rsid w:val="00D1043A"/>
    <w:rsid w:val="00D17878"/>
    <w:rsid w:val="00D24783"/>
    <w:rsid w:val="00D26959"/>
    <w:rsid w:val="00D36499"/>
    <w:rsid w:val="00D436EB"/>
    <w:rsid w:val="00D54093"/>
    <w:rsid w:val="00D56683"/>
    <w:rsid w:val="00D6162B"/>
    <w:rsid w:val="00D61A87"/>
    <w:rsid w:val="00D82C98"/>
    <w:rsid w:val="00D958E2"/>
    <w:rsid w:val="00D96FCB"/>
    <w:rsid w:val="00DC2756"/>
    <w:rsid w:val="00DD107B"/>
    <w:rsid w:val="00DE1922"/>
    <w:rsid w:val="00DE7282"/>
    <w:rsid w:val="00DF0F42"/>
    <w:rsid w:val="00DF56C8"/>
    <w:rsid w:val="00DF7A90"/>
    <w:rsid w:val="00E04C64"/>
    <w:rsid w:val="00E202DB"/>
    <w:rsid w:val="00E22C1C"/>
    <w:rsid w:val="00E277A0"/>
    <w:rsid w:val="00E40CC8"/>
    <w:rsid w:val="00E43B34"/>
    <w:rsid w:val="00E443E7"/>
    <w:rsid w:val="00E54FDA"/>
    <w:rsid w:val="00E57DCE"/>
    <w:rsid w:val="00E64504"/>
    <w:rsid w:val="00E65CAF"/>
    <w:rsid w:val="00E74075"/>
    <w:rsid w:val="00E808DE"/>
    <w:rsid w:val="00E81B82"/>
    <w:rsid w:val="00E8220D"/>
    <w:rsid w:val="00E95B2E"/>
    <w:rsid w:val="00EA3E53"/>
    <w:rsid w:val="00EC09B8"/>
    <w:rsid w:val="00EC40FD"/>
    <w:rsid w:val="00ED0965"/>
    <w:rsid w:val="00ED45A1"/>
    <w:rsid w:val="00ED60BB"/>
    <w:rsid w:val="00EE026E"/>
    <w:rsid w:val="00EE2E2A"/>
    <w:rsid w:val="00EE3403"/>
    <w:rsid w:val="00EE6DEC"/>
    <w:rsid w:val="00EF4EC2"/>
    <w:rsid w:val="00F12937"/>
    <w:rsid w:val="00F172C9"/>
    <w:rsid w:val="00F177C1"/>
    <w:rsid w:val="00F52BBC"/>
    <w:rsid w:val="00F5613A"/>
    <w:rsid w:val="00F63738"/>
    <w:rsid w:val="00F7409A"/>
    <w:rsid w:val="00F749B7"/>
    <w:rsid w:val="00F85DB4"/>
    <w:rsid w:val="00F96897"/>
    <w:rsid w:val="00FC1665"/>
    <w:rsid w:val="00FC649B"/>
    <w:rsid w:val="00FD0BA1"/>
    <w:rsid w:val="00FD0E45"/>
    <w:rsid w:val="00FD165F"/>
    <w:rsid w:val="00FF1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428801B"/>
  <w15:docId w15:val="{2305875B-134B-423C-BB8E-C2D9FBF6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6F4"/>
  </w:style>
  <w:style w:type="paragraph" w:styleId="berschrift1">
    <w:name w:val="heading 1"/>
    <w:basedOn w:val="Standard"/>
    <w:link w:val="berschrift1Zchn"/>
    <w:uiPriority w:val="9"/>
    <w:rsid w:val="00623E1F"/>
    <w:pPr>
      <w:spacing w:beforeLines="1" w:afterLines="1"/>
      <w:outlineLvl w:val="0"/>
    </w:pPr>
    <w:rPr>
      <w:rFonts w:ascii="Times" w:hAnsi="Times"/>
      <w:b/>
      <w:kern w:val="36"/>
      <w:sz w:val="48"/>
      <w:szCs w:val="20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247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rsid w:val="00623E1F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623E1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rsid w:val="00623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623E1F"/>
    <w:rPr>
      <w:rFonts w:ascii="Courier" w:hAnsi="Courier" w:cs="Courier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3E1F"/>
    <w:rPr>
      <w:rFonts w:ascii="Times" w:hAnsi="Times"/>
      <w:b/>
      <w:kern w:val="36"/>
      <w:sz w:val="48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13B2"/>
  </w:style>
  <w:style w:type="paragraph" w:styleId="Fuzeile">
    <w:name w:val="footer"/>
    <w:basedOn w:val="Standard"/>
    <w:link w:val="FuzeileZchn"/>
    <w:uiPriority w:val="99"/>
    <w:unhideWhenUsed/>
    <w:rsid w:val="003913B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13B2"/>
  </w:style>
  <w:style w:type="table" w:styleId="Tabellenraster">
    <w:name w:val="Table Grid"/>
    <w:basedOn w:val="NormaleTabelle"/>
    <w:uiPriority w:val="59"/>
    <w:rsid w:val="003913B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247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20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20E2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8220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8220D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8220D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A56A9D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474AA3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6pt">
    <w:name w:val="_Arial_6pt"/>
    <w:basedOn w:val="Standard"/>
    <w:qFormat/>
    <w:locked/>
    <w:rsid w:val="00D01B5B"/>
    <w:pPr>
      <w:framePr w:wrap="around" w:vAnchor="text" w:hAnchor="text" w:y="1"/>
      <w:spacing w:line="260" w:lineRule="exact"/>
    </w:pPr>
    <w:rPr>
      <w:rFonts w:ascii="Arial" w:hAnsi="Arial"/>
      <w:sz w:val="1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6860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drmaus.de/extras/tueren_auf.php5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kinder.akademie@de.kaercher.com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visit.kaercher.com/Artikel/autowert-cmx5d5162875f96d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4320F080994150B4E3CCC7F66518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B0F1B6-677D-4C86-B419-20EA54EAF457}"/>
      </w:docPartPr>
      <w:docPartBody>
        <w:p w:rsidR="00C56720" w:rsidRDefault="00650822">
          <w:pPr>
            <w:pStyle w:val="F24320F080994150B4E3CCC7F6651898"/>
          </w:pPr>
          <w:r w:rsidRPr="008B4E6A"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  <w:docPart>
      <w:docPartPr>
        <w:name w:val="CB58B84C72D44469B9FBAC46CFFC05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47113-BF01-4B5D-A257-843D69957620}"/>
      </w:docPartPr>
      <w:docPartBody>
        <w:p w:rsidR="00C56720" w:rsidRDefault="00650822">
          <w:pPr>
            <w:pStyle w:val="CB58B84C72D44469B9FBAC46CFFC0522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06F1028E6C494264901B7C883A8E93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7D2566-F026-4FCA-B427-57297B081E40}"/>
      </w:docPartPr>
      <w:docPartBody>
        <w:p w:rsidR="00C56720" w:rsidRDefault="00650822">
          <w:pPr>
            <w:pStyle w:val="06F1028E6C494264901B7C883A8E936E"/>
          </w:pPr>
          <w:r w:rsidRPr="008B4E6A">
            <w:rPr>
              <w:rFonts w:ascii="Arial" w:hAnsi="Arial"/>
              <w:b/>
              <w:i/>
              <w:color w:val="8496B0" w:themeColor="text2" w:themeTint="99"/>
            </w:rPr>
            <w:t>Ort</w:t>
          </w:r>
        </w:p>
      </w:docPartBody>
    </w:docPart>
    <w:docPart>
      <w:docPartPr>
        <w:name w:val="2E45CBA2C6B84EFA958174ED63E5F3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98ECF9-C83F-43EB-BD7C-158806864EB4}"/>
      </w:docPartPr>
      <w:docPartBody>
        <w:p w:rsidR="00C56720" w:rsidRDefault="00650822">
          <w:pPr>
            <w:pStyle w:val="2E45CBA2C6B84EFA958174ED63E5F32B"/>
          </w:pPr>
          <w:r w:rsidRPr="00E943A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B86B6C437D740EF9B60CA946FB89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78DFD2-0845-4DD4-8207-09985AA16D20}"/>
      </w:docPartPr>
      <w:docPartBody>
        <w:p w:rsidR="00C56720" w:rsidRDefault="00650822">
          <w:pPr>
            <w:pStyle w:val="DB86B6C437D740EF9B60CA946FB8990A"/>
          </w:pPr>
          <w:r w:rsidRPr="008B4E6A"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5671EF39810A48F1A677FB8C11CDAD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9DCDD9-8A8D-47FA-BE82-695B6D69F5F1}"/>
      </w:docPartPr>
      <w:docPartBody>
        <w:p w:rsidR="00C56720" w:rsidRDefault="00650822">
          <w:pPr>
            <w:pStyle w:val="5671EF39810A48F1A677FB8C11CDAD45"/>
          </w:pPr>
          <w:r w:rsidRPr="008B4E6A">
            <w:rPr>
              <w:rFonts w:ascii="Arial" w:hAnsi="Arial"/>
              <w:i/>
              <w:color w:val="8496B0" w:themeColor="text2" w:themeTint="99"/>
            </w:rPr>
            <w:t>Text der Pressemitteilung</w:t>
          </w:r>
          <w:r>
            <w:rPr>
              <w:rFonts w:ascii="Arial" w:hAnsi="Arial"/>
              <w:i/>
              <w:color w:val="8496B0" w:themeColor="text2" w:themeTint="99"/>
            </w:rPr>
            <w:t xml:space="preserve"> einfügen</w:t>
          </w:r>
        </w:p>
      </w:docPartBody>
    </w:docPart>
    <w:docPart>
      <w:docPartPr>
        <w:name w:val="9B00DE654B3E4DBC8967BFE48308E6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1F5DB2-AD73-437C-A86E-7E828D38CDEE}"/>
      </w:docPartPr>
      <w:docPartBody>
        <w:p w:rsidR="007607BD" w:rsidRDefault="00C56720" w:rsidP="00C56720">
          <w:pPr>
            <w:pStyle w:val="9B00DE654B3E4DBC8967BFE48308E6FE"/>
          </w:pPr>
          <w:r>
            <w:rPr>
              <w:rStyle w:val="Platzhaltertext"/>
              <w:rFonts w:ascii="Arial" w:hAnsi="Arial" w:cs="Arial"/>
              <w:b/>
              <w:i/>
              <w:color w:val="8496B0" w:themeColor="text2" w:themeTint="99"/>
              <w:sz w:val="36"/>
              <w:szCs w:val="36"/>
            </w:rPr>
            <w:t>Überschrift</w:t>
          </w:r>
        </w:p>
      </w:docPartBody>
    </w:docPart>
    <w:docPart>
      <w:docPartPr>
        <w:name w:val="26F25DC37D514D5C8DF94D92E6DC66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57B56-9330-492D-BCE2-EDABD4524E70}"/>
      </w:docPartPr>
      <w:docPartBody>
        <w:p w:rsidR="007607BD" w:rsidRDefault="00C56720" w:rsidP="00C56720">
          <w:pPr>
            <w:pStyle w:val="26F25DC37D514D5C8DF94D92E6DC66A4"/>
          </w:pPr>
          <w:r>
            <w:rPr>
              <w:rStyle w:val="Platzhaltertext"/>
              <w:rFonts w:ascii="Arial" w:hAnsi="Arial" w:cs="Arial"/>
              <w:b/>
              <w:i/>
              <w:color w:val="8496B0" w:themeColor="text2" w:themeTint="99"/>
            </w:rPr>
            <w:t>Datum</w:t>
          </w:r>
        </w:p>
      </w:docPartBody>
    </w:docPart>
    <w:docPart>
      <w:docPartPr>
        <w:name w:val="AE9DA64537324A4EA13A115BF17B93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B4F60F-B07A-4E4C-B903-D5913CB187CB}"/>
      </w:docPartPr>
      <w:docPartBody>
        <w:p w:rsidR="007607BD" w:rsidRDefault="00C56720" w:rsidP="00C56720">
          <w:pPr>
            <w:pStyle w:val="AE9DA64537324A4EA13A115BF17B939A"/>
          </w:pPr>
          <w:r>
            <w:rPr>
              <w:rFonts w:ascii="Arial" w:hAnsi="Arial"/>
              <w:i/>
              <w:color w:val="8496B0" w:themeColor="text2" w:themeTint="99"/>
            </w:rPr>
            <w:t>Text der Pressemitteilung einfügen</w:t>
          </w:r>
        </w:p>
      </w:docPartBody>
    </w:docPart>
    <w:docPart>
      <w:docPartPr>
        <w:name w:val="55044E71324E442BB66C2382A7E9E0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3601E-90B9-47F4-8BC5-3F31184FB375}"/>
      </w:docPartPr>
      <w:docPartBody>
        <w:p w:rsidR="007607BD" w:rsidRDefault="00C56720" w:rsidP="00C56720">
          <w:pPr>
            <w:pStyle w:val="55044E71324E442BB66C2382A7E9E090"/>
          </w:pPr>
          <w:r w:rsidRPr="00A46B9A">
            <w:rPr>
              <w:color w:val="5B9BD5" w:themeColor="accent1"/>
              <w:sz w:val="16"/>
            </w:rPr>
            <w:t>Position auswählen</w:t>
          </w:r>
        </w:p>
      </w:docPartBody>
    </w:docPart>
    <w:docPart>
      <w:docPartPr>
        <w:name w:val="A8AA404293E04B6094C16487F66A7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1E17EB-F6CC-4C57-ACEE-744537AB8FAE}"/>
      </w:docPartPr>
      <w:docPartBody>
        <w:p w:rsidR="00E31721" w:rsidRDefault="00D90456" w:rsidP="00D90456">
          <w:pPr>
            <w:pStyle w:val="A8AA404293E04B6094C16487F66A7F54"/>
          </w:pPr>
          <w:r>
            <w:rPr>
              <w:rFonts w:ascii="Arial" w:hAnsi="Arial" w:cs="Arial"/>
              <w:i/>
              <w:color w:val="8496B0" w:themeColor="text2" w:themeTint="99"/>
              <w:kern w:val="36"/>
              <w:sz w:val="32"/>
              <w:szCs w:val="20"/>
            </w:rPr>
            <w:t>Dachzeile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0822"/>
    <w:rsid w:val="00010F66"/>
    <w:rsid w:val="00020A1B"/>
    <w:rsid w:val="001D7D69"/>
    <w:rsid w:val="004E3052"/>
    <w:rsid w:val="00553C2E"/>
    <w:rsid w:val="005A62FD"/>
    <w:rsid w:val="005A7591"/>
    <w:rsid w:val="005D456C"/>
    <w:rsid w:val="00650822"/>
    <w:rsid w:val="007458AC"/>
    <w:rsid w:val="007607BD"/>
    <w:rsid w:val="007B0A1B"/>
    <w:rsid w:val="008069CF"/>
    <w:rsid w:val="00812501"/>
    <w:rsid w:val="008A3A17"/>
    <w:rsid w:val="008A6C70"/>
    <w:rsid w:val="009A6F46"/>
    <w:rsid w:val="00AA2FD4"/>
    <w:rsid w:val="00C56720"/>
    <w:rsid w:val="00C7008C"/>
    <w:rsid w:val="00CC0769"/>
    <w:rsid w:val="00CC59C7"/>
    <w:rsid w:val="00D90456"/>
    <w:rsid w:val="00E31721"/>
    <w:rsid w:val="00E4745E"/>
    <w:rsid w:val="00F1507B"/>
    <w:rsid w:val="00FB61AD"/>
    <w:rsid w:val="00FC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24320F080994150B4E3CCC7F6651898">
    <w:name w:val="F24320F080994150B4E3CCC7F6651898"/>
    <w:rsid w:val="00FB61AD"/>
  </w:style>
  <w:style w:type="character" w:styleId="Platzhaltertext">
    <w:name w:val="Placeholder Text"/>
    <w:basedOn w:val="Absatz-Standardschriftart"/>
    <w:uiPriority w:val="99"/>
    <w:semiHidden/>
    <w:rsid w:val="00C56720"/>
  </w:style>
  <w:style w:type="paragraph" w:customStyle="1" w:styleId="CB58B84C72D44469B9FBAC46CFFC0522">
    <w:name w:val="CB58B84C72D44469B9FBAC46CFFC0522"/>
    <w:rsid w:val="00FB61AD"/>
  </w:style>
  <w:style w:type="paragraph" w:customStyle="1" w:styleId="7A6889C7EE9545EAA5D8F3450CF3254F">
    <w:name w:val="7A6889C7EE9545EAA5D8F3450CF3254F"/>
    <w:rsid w:val="00FB61AD"/>
  </w:style>
  <w:style w:type="paragraph" w:customStyle="1" w:styleId="1E746CCBE0414164B87AD94A8BBF8F2C">
    <w:name w:val="1E746CCBE0414164B87AD94A8BBF8F2C"/>
    <w:rsid w:val="00FB61AD"/>
  </w:style>
  <w:style w:type="paragraph" w:customStyle="1" w:styleId="07AD9336D37243E3B3C5787B8FD5FBD8">
    <w:name w:val="07AD9336D37243E3B3C5787B8FD5FBD8"/>
    <w:rsid w:val="00FB61AD"/>
  </w:style>
  <w:style w:type="paragraph" w:customStyle="1" w:styleId="7C3C0A2EAB124BC09E80C0B5EA91CE84">
    <w:name w:val="7C3C0A2EAB124BC09E80C0B5EA91CE84"/>
    <w:rsid w:val="00FB61AD"/>
  </w:style>
  <w:style w:type="paragraph" w:customStyle="1" w:styleId="06F1028E6C494264901B7C883A8E936E">
    <w:name w:val="06F1028E6C494264901B7C883A8E936E"/>
    <w:rsid w:val="00FB61AD"/>
  </w:style>
  <w:style w:type="paragraph" w:customStyle="1" w:styleId="2E45CBA2C6B84EFA958174ED63E5F32B">
    <w:name w:val="2E45CBA2C6B84EFA958174ED63E5F32B"/>
    <w:rsid w:val="00FB61AD"/>
  </w:style>
  <w:style w:type="paragraph" w:customStyle="1" w:styleId="DB86B6C437D740EF9B60CA946FB8990A">
    <w:name w:val="DB86B6C437D740EF9B60CA946FB8990A"/>
    <w:rsid w:val="00FB61AD"/>
  </w:style>
  <w:style w:type="paragraph" w:customStyle="1" w:styleId="5671EF39810A48F1A677FB8C11CDAD45">
    <w:name w:val="5671EF39810A48F1A677FB8C11CDAD45"/>
    <w:rsid w:val="00FB61AD"/>
  </w:style>
  <w:style w:type="paragraph" w:customStyle="1" w:styleId="0D204E83572442FCA058ACC158BDA920">
    <w:name w:val="0D204E83572442FCA058ACC158BDA920"/>
    <w:rsid w:val="00FB61AD"/>
  </w:style>
  <w:style w:type="paragraph" w:customStyle="1" w:styleId="8C86BCFCAD754D2B93FDCDC3564A53D0">
    <w:name w:val="8C86BCFCAD754D2B93FDCDC3564A53D0"/>
    <w:rsid w:val="00C56720"/>
  </w:style>
  <w:style w:type="paragraph" w:customStyle="1" w:styleId="5AE3ACB5F7CD42A59092E124E17CB44D">
    <w:name w:val="5AE3ACB5F7CD42A59092E124E17CB44D"/>
    <w:rsid w:val="00C56720"/>
  </w:style>
  <w:style w:type="paragraph" w:customStyle="1" w:styleId="EC9FD70B41E14CB29865B11BDA72CFAC">
    <w:name w:val="EC9FD70B41E14CB29865B11BDA72CFAC"/>
    <w:rsid w:val="00C56720"/>
  </w:style>
  <w:style w:type="paragraph" w:customStyle="1" w:styleId="7471C3A2557D4C06BA00BBF9F973665C">
    <w:name w:val="7471C3A2557D4C06BA00BBF9F973665C"/>
    <w:rsid w:val="00C56720"/>
  </w:style>
  <w:style w:type="paragraph" w:customStyle="1" w:styleId="77027A37B1D946FFA9D71025E3EBDEBA">
    <w:name w:val="77027A37B1D946FFA9D71025E3EBDEBA"/>
    <w:rsid w:val="00C56720"/>
  </w:style>
  <w:style w:type="paragraph" w:customStyle="1" w:styleId="E29BC35B6B63455E95D8700E052BE1FF">
    <w:name w:val="E29BC35B6B63455E95D8700E052BE1FF"/>
    <w:rsid w:val="00C56720"/>
  </w:style>
  <w:style w:type="paragraph" w:customStyle="1" w:styleId="FA042DA7BD644B9E9B7980E16759B548">
    <w:name w:val="FA042DA7BD644B9E9B7980E16759B548"/>
    <w:rsid w:val="00C56720"/>
  </w:style>
  <w:style w:type="paragraph" w:customStyle="1" w:styleId="42B6836BD88F4ACFB1D733F1A72C71C5">
    <w:name w:val="42B6836BD88F4ACFB1D733F1A72C71C5"/>
    <w:rsid w:val="00C56720"/>
  </w:style>
  <w:style w:type="paragraph" w:customStyle="1" w:styleId="B783A8BCC947491D8C1E1F912C1BAA58">
    <w:name w:val="B783A8BCC947491D8C1E1F912C1BAA58"/>
    <w:rsid w:val="00C56720"/>
  </w:style>
  <w:style w:type="paragraph" w:customStyle="1" w:styleId="5CEBC828DC1B464C9D17BE75CC6F10F2">
    <w:name w:val="5CEBC828DC1B464C9D17BE75CC6F10F2"/>
    <w:rsid w:val="00C56720"/>
  </w:style>
  <w:style w:type="paragraph" w:customStyle="1" w:styleId="DA3B325A4E654EAAB137878CBBCC04A3">
    <w:name w:val="DA3B325A4E654EAAB137878CBBCC04A3"/>
    <w:rsid w:val="00C56720"/>
  </w:style>
  <w:style w:type="paragraph" w:customStyle="1" w:styleId="BEF12A4FFF984CDB9D974E891413E56E">
    <w:name w:val="BEF12A4FFF984CDB9D974E891413E56E"/>
    <w:rsid w:val="00C56720"/>
  </w:style>
  <w:style w:type="paragraph" w:customStyle="1" w:styleId="A3DF6C71529D4873840A18DBB8D2485C">
    <w:name w:val="A3DF6C71529D4873840A18DBB8D2485C"/>
    <w:rsid w:val="00C56720"/>
  </w:style>
  <w:style w:type="paragraph" w:customStyle="1" w:styleId="9B00DE654B3E4DBC8967BFE48308E6FE">
    <w:name w:val="9B00DE654B3E4DBC8967BFE48308E6FE"/>
    <w:rsid w:val="00C56720"/>
  </w:style>
  <w:style w:type="paragraph" w:customStyle="1" w:styleId="26F25DC37D514D5C8DF94D92E6DC66A4">
    <w:name w:val="26F25DC37D514D5C8DF94D92E6DC66A4"/>
    <w:rsid w:val="00C56720"/>
  </w:style>
  <w:style w:type="paragraph" w:customStyle="1" w:styleId="AE9DA64537324A4EA13A115BF17B939A">
    <w:name w:val="AE9DA64537324A4EA13A115BF17B939A"/>
    <w:rsid w:val="00C56720"/>
  </w:style>
  <w:style w:type="paragraph" w:customStyle="1" w:styleId="B88CD2E507964C65B28BCAFDA38B9FE3">
    <w:name w:val="B88CD2E507964C65B28BCAFDA38B9FE3"/>
    <w:rsid w:val="00C56720"/>
  </w:style>
  <w:style w:type="paragraph" w:customStyle="1" w:styleId="55044E71324E442BB66C2382A7E9E090">
    <w:name w:val="55044E71324E442BB66C2382A7E9E090"/>
    <w:rsid w:val="00C56720"/>
  </w:style>
  <w:style w:type="paragraph" w:customStyle="1" w:styleId="23A2EED7CB6D443F97ECD102B8240E6E">
    <w:name w:val="23A2EED7CB6D443F97ECD102B8240E6E"/>
    <w:rsid w:val="00C56720"/>
  </w:style>
  <w:style w:type="paragraph" w:customStyle="1" w:styleId="4EF386232AA84CA195111BFD6E0E2FC8">
    <w:name w:val="4EF386232AA84CA195111BFD6E0E2FC8"/>
    <w:rsid w:val="00C56720"/>
  </w:style>
  <w:style w:type="paragraph" w:customStyle="1" w:styleId="A8AA404293E04B6094C16487F66A7F54">
    <w:name w:val="A8AA404293E04B6094C16487F66A7F54"/>
    <w:rsid w:val="00D9045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1CDB-E77B-46FD-A496-0B06439A8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KÄRCHER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Kabisch, Isabelle</dc:creator>
  <cp:lastModifiedBy>Kabisch, Isabelle</cp:lastModifiedBy>
  <cp:revision>6</cp:revision>
  <cp:lastPrinted>2018-10-02T06:35:00Z</cp:lastPrinted>
  <dcterms:created xsi:type="dcterms:W3CDTF">2021-09-22T09:35:00Z</dcterms:created>
  <dcterms:modified xsi:type="dcterms:W3CDTF">2021-09-23T09:23:00Z</dcterms:modified>
</cp:coreProperties>
</file>