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EE1" w:rsidRPr="00A43778" w:rsidRDefault="00DD4054" w:rsidP="00FE5EE1">
      <w:pPr>
        <w:pStyle w:val="text-primary"/>
        <w:rPr>
          <w:rFonts w:ascii="Arial" w:hAnsi="Arial" w:cs="Arial"/>
          <w:b/>
        </w:rPr>
      </w:pPr>
      <w:r w:rsidRPr="00A43778">
        <w:rPr>
          <w:rFonts w:ascii="Arial" w:hAnsi="Arial" w:cs="Arial"/>
          <w:b/>
        </w:rPr>
        <w:t xml:space="preserve">Projekt </w:t>
      </w:r>
      <w:r w:rsidR="00A43778">
        <w:rPr>
          <w:rFonts w:ascii="Arial" w:hAnsi="Arial" w:cs="Arial"/>
          <w:b/>
        </w:rPr>
        <w:t xml:space="preserve">BIOEFFEKT </w:t>
      </w:r>
      <w:r w:rsidRPr="00A43778">
        <w:rPr>
          <w:rFonts w:ascii="Arial" w:hAnsi="Arial" w:cs="Arial"/>
          <w:b/>
        </w:rPr>
        <w:t>der Universität in Koblenz auf der Woche der Umwelt</w:t>
      </w:r>
      <w:r w:rsidR="00FE5EE1" w:rsidRPr="00A43778">
        <w:rPr>
          <w:rFonts w:ascii="Arial" w:hAnsi="Arial" w:cs="Arial"/>
          <w:b/>
        </w:rPr>
        <w:t xml:space="preserve"> </w:t>
      </w:r>
    </w:p>
    <w:p w:rsidR="00A43778" w:rsidRDefault="00FB5DA6" w:rsidP="00D97F33">
      <w:pPr>
        <w:pStyle w:val="StandardWeb"/>
        <w:jc w:val="both"/>
        <w:rPr>
          <w:rFonts w:ascii="Arial" w:hAnsi="Arial" w:cs="Arial"/>
        </w:rPr>
      </w:pPr>
      <w:r>
        <w:rPr>
          <w:rFonts w:ascii="Arial" w:hAnsi="Arial" w:cs="Arial"/>
        </w:rPr>
        <w:t>D</w:t>
      </w:r>
      <w:r w:rsidRPr="00FB5DA6">
        <w:rPr>
          <w:rFonts w:ascii="Arial" w:hAnsi="Arial" w:cs="Arial"/>
        </w:rPr>
        <w:t xml:space="preserve">as Projekt BIOEFFEKT </w:t>
      </w:r>
      <w:r w:rsidR="005D49BA">
        <w:rPr>
          <w:rFonts w:ascii="Arial" w:hAnsi="Arial" w:cs="Arial"/>
        </w:rPr>
        <w:t xml:space="preserve">der Universität in Koblenz </w:t>
      </w:r>
      <w:r>
        <w:rPr>
          <w:rFonts w:ascii="Arial" w:hAnsi="Arial" w:cs="Arial"/>
        </w:rPr>
        <w:t>wurde</w:t>
      </w:r>
      <w:r w:rsidRPr="00FB5DA6">
        <w:rPr>
          <w:rFonts w:ascii="Arial" w:hAnsi="Arial" w:cs="Arial"/>
        </w:rPr>
        <w:t xml:space="preserve"> für die Woche der Umwelt </w:t>
      </w:r>
      <w:r w:rsidR="00A43778">
        <w:rPr>
          <w:rFonts w:ascii="Arial" w:hAnsi="Arial" w:cs="Arial"/>
        </w:rPr>
        <w:t>(</w:t>
      </w:r>
      <w:proofErr w:type="spellStart"/>
      <w:r w:rsidR="00A43778">
        <w:rPr>
          <w:rFonts w:ascii="Arial" w:hAnsi="Arial" w:cs="Arial"/>
        </w:rPr>
        <w:t>WdU</w:t>
      </w:r>
      <w:proofErr w:type="spellEnd"/>
      <w:r w:rsidR="00A43778">
        <w:rPr>
          <w:rFonts w:ascii="Arial" w:hAnsi="Arial" w:cs="Arial"/>
        </w:rPr>
        <w:t xml:space="preserve">) </w:t>
      </w:r>
      <w:r w:rsidRPr="00FB5DA6">
        <w:rPr>
          <w:rFonts w:ascii="Arial" w:hAnsi="Arial" w:cs="Arial"/>
        </w:rPr>
        <w:t>202</w:t>
      </w:r>
      <w:r>
        <w:rPr>
          <w:rFonts w:ascii="Arial" w:hAnsi="Arial" w:cs="Arial"/>
        </w:rPr>
        <w:t>1</w:t>
      </w:r>
      <w:r w:rsidRPr="00FB5DA6">
        <w:rPr>
          <w:rFonts w:ascii="Arial" w:hAnsi="Arial" w:cs="Arial"/>
        </w:rPr>
        <w:t xml:space="preserve"> als Beitrag von einer </w:t>
      </w:r>
      <w:r w:rsidR="00A43778" w:rsidRPr="00A43778">
        <w:rPr>
          <w:rFonts w:ascii="Arial" w:hAnsi="Arial" w:cs="Arial"/>
        </w:rPr>
        <w:t>seitens des Bundespräsidenten</w:t>
      </w:r>
      <w:r w:rsidR="00A43778">
        <w:t xml:space="preserve"> </w:t>
      </w:r>
      <w:r w:rsidR="00A43778" w:rsidRPr="006304BC">
        <w:rPr>
          <w:rFonts w:ascii="Arial" w:hAnsi="Arial" w:cs="Arial"/>
        </w:rPr>
        <w:t xml:space="preserve">Dr. Frank-Walter Steinmeier </w:t>
      </w:r>
      <w:r w:rsidR="00A43778" w:rsidRPr="00A43778">
        <w:rPr>
          <w:rFonts w:ascii="Arial" w:hAnsi="Arial" w:cs="Arial"/>
        </w:rPr>
        <w:t>zur</w:t>
      </w:r>
      <w:r w:rsidR="00A43778">
        <w:t xml:space="preserve"> </w:t>
      </w:r>
      <w:proofErr w:type="spellStart"/>
      <w:r w:rsidR="00A43778" w:rsidRPr="00A43778">
        <w:rPr>
          <w:rFonts w:ascii="Arial" w:hAnsi="Arial" w:cs="Arial"/>
        </w:rPr>
        <w:t>WdU</w:t>
      </w:r>
      <w:proofErr w:type="spellEnd"/>
      <w:r w:rsidR="00A43778">
        <w:t xml:space="preserve"> </w:t>
      </w:r>
      <w:r w:rsidR="00A43778" w:rsidRPr="00A43778">
        <w:rPr>
          <w:rFonts w:ascii="Arial" w:hAnsi="Arial" w:cs="Arial"/>
        </w:rPr>
        <w:t>eingesetzten Fachjury</w:t>
      </w:r>
      <w:r w:rsidR="00A43778">
        <w:t xml:space="preserve"> </w:t>
      </w:r>
      <w:r w:rsidRPr="00FB5DA6">
        <w:rPr>
          <w:rFonts w:ascii="Arial" w:hAnsi="Arial" w:cs="Arial"/>
        </w:rPr>
        <w:t>ausgewählt.</w:t>
      </w:r>
      <w:r w:rsidR="0052309D">
        <w:rPr>
          <w:rFonts w:ascii="Arial" w:hAnsi="Arial" w:cs="Arial"/>
        </w:rPr>
        <w:t xml:space="preserve"> </w:t>
      </w:r>
      <w:r w:rsidR="0052309D" w:rsidRPr="006304BC">
        <w:rPr>
          <w:rFonts w:ascii="Arial" w:hAnsi="Arial" w:cs="Arial"/>
        </w:rPr>
        <w:t xml:space="preserve">Die </w:t>
      </w:r>
      <w:proofErr w:type="spellStart"/>
      <w:r w:rsidR="006E5F64">
        <w:rPr>
          <w:rFonts w:ascii="Arial" w:hAnsi="Arial" w:cs="Arial"/>
        </w:rPr>
        <w:t>WdU</w:t>
      </w:r>
      <w:proofErr w:type="spellEnd"/>
      <w:r w:rsidR="006E5F64">
        <w:rPr>
          <w:rFonts w:ascii="Arial" w:hAnsi="Arial" w:cs="Arial"/>
        </w:rPr>
        <w:t xml:space="preserve"> </w:t>
      </w:r>
      <w:r w:rsidR="0052309D" w:rsidRPr="006304BC">
        <w:rPr>
          <w:rFonts w:ascii="Arial" w:hAnsi="Arial" w:cs="Arial"/>
        </w:rPr>
        <w:t>ist eine Initiative des Bundespräsidenten und wird in Kooperation mit der Deutschen Bundesstiftung Umwelt (DBU) veranstaltet.</w:t>
      </w:r>
      <w:r w:rsidR="006E5F64">
        <w:rPr>
          <w:rFonts w:ascii="Arial" w:hAnsi="Arial" w:cs="Arial"/>
        </w:rPr>
        <w:t xml:space="preserve"> </w:t>
      </w:r>
      <w:r w:rsidR="006E5F64" w:rsidRPr="006E5F64">
        <w:rPr>
          <w:rFonts w:ascii="Arial" w:hAnsi="Arial" w:cs="Arial"/>
        </w:rPr>
        <w:t>Mehr als 150 Aussteller präsentier</w:t>
      </w:r>
      <w:r w:rsidR="00A43778">
        <w:rPr>
          <w:rFonts w:ascii="Arial" w:hAnsi="Arial" w:cs="Arial"/>
        </w:rPr>
        <w:t>t</w:t>
      </w:r>
      <w:r w:rsidR="006E5F64" w:rsidRPr="006E5F64">
        <w:rPr>
          <w:rFonts w:ascii="Arial" w:hAnsi="Arial" w:cs="Arial"/>
        </w:rPr>
        <w:t xml:space="preserve">en </w:t>
      </w:r>
      <w:r w:rsidR="00A43778">
        <w:rPr>
          <w:rFonts w:ascii="Arial" w:hAnsi="Arial" w:cs="Arial"/>
        </w:rPr>
        <w:t xml:space="preserve">dort </w:t>
      </w:r>
      <w:r w:rsidR="006E5F64" w:rsidRPr="006E5F64">
        <w:rPr>
          <w:rFonts w:ascii="Arial" w:hAnsi="Arial" w:cs="Arial"/>
        </w:rPr>
        <w:t>ihre Projekte.</w:t>
      </w:r>
    </w:p>
    <w:p w:rsidR="00451135" w:rsidRDefault="00451135" w:rsidP="00D97F33">
      <w:pPr>
        <w:pStyle w:val="StandardWeb"/>
        <w:jc w:val="both"/>
        <w:rPr>
          <w:rFonts w:ascii="Arial" w:eastAsiaTheme="minorHAnsi" w:hAnsi="Arial" w:cs="Arial"/>
          <w:lang w:eastAsia="en-US"/>
        </w:rPr>
      </w:pPr>
      <w:r w:rsidRPr="00451135">
        <w:rPr>
          <w:rFonts w:ascii="Arial" w:eastAsiaTheme="minorHAnsi" w:hAnsi="Arial" w:cs="Arial"/>
          <w:lang w:eastAsia="en-US"/>
        </w:rPr>
        <w:t>I</w:t>
      </w:r>
      <w:r w:rsidR="00FC0697">
        <w:rPr>
          <w:rFonts w:ascii="Arial" w:eastAsiaTheme="minorHAnsi" w:hAnsi="Arial" w:cs="Arial"/>
          <w:lang w:eastAsia="en-US"/>
        </w:rPr>
        <w:t>m</w:t>
      </w:r>
      <w:r w:rsidRPr="00451135">
        <w:rPr>
          <w:rFonts w:ascii="Arial" w:eastAsiaTheme="minorHAnsi" w:hAnsi="Arial" w:cs="Arial"/>
          <w:lang w:eastAsia="en-US"/>
        </w:rPr>
        <w:t xml:space="preserve"> Projekt</w:t>
      </w:r>
      <w:r w:rsidR="00A43778">
        <w:rPr>
          <w:rFonts w:ascii="Arial" w:eastAsiaTheme="minorHAnsi" w:hAnsi="Arial" w:cs="Arial"/>
          <w:lang w:eastAsia="en-US"/>
        </w:rPr>
        <w:t xml:space="preserve"> BIOEFFEKT</w:t>
      </w:r>
      <w:r w:rsidRPr="00451135">
        <w:rPr>
          <w:rFonts w:ascii="Arial" w:eastAsiaTheme="minorHAnsi" w:hAnsi="Arial" w:cs="Arial"/>
          <w:lang w:eastAsia="en-US"/>
        </w:rPr>
        <w:t xml:space="preserve">, das vom Bundesministerium für Ernährung und Landwirtschaft (BMEL) gefördert wird, wird die Schlüsselrolle der großwüchsigen Fischarten Nase und Döbel </w:t>
      </w:r>
      <w:r>
        <w:rPr>
          <w:rFonts w:ascii="Arial" w:eastAsiaTheme="minorHAnsi" w:hAnsi="Arial" w:cs="Arial"/>
          <w:lang w:eastAsia="en-US"/>
        </w:rPr>
        <w:t>bei der Algen</w:t>
      </w:r>
      <w:r w:rsidR="00A43778">
        <w:rPr>
          <w:rFonts w:ascii="Arial" w:eastAsiaTheme="minorHAnsi" w:hAnsi="Arial" w:cs="Arial"/>
          <w:lang w:eastAsia="en-US"/>
        </w:rPr>
        <w:t>-D</w:t>
      </w:r>
      <w:r>
        <w:rPr>
          <w:rFonts w:ascii="Arial" w:eastAsiaTheme="minorHAnsi" w:hAnsi="Arial" w:cs="Arial"/>
          <w:lang w:eastAsia="en-US"/>
        </w:rPr>
        <w:t xml:space="preserve">ezimierung </w:t>
      </w:r>
      <w:r w:rsidRPr="00451135">
        <w:rPr>
          <w:rFonts w:ascii="Arial" w:eastAsiaTheme="minorHAnsi" w:hAnsi="Arial" w:cs="Arial"/>
          <w:lang w:eastAsia="en-US"/>
        </w:rPr>
        <w:t>a</w:t>
      </w:r>
      <w:r w:rsidR="00A43778">
        <w:rPr>
          <w:rFonts w:ascii="Arial" w:eastAsiaTheme="minorHAnsi" w:hAnsi="Arial" w:cs="Arial"/>
          <w:lang w:eastAsia="en-US"/>
        </w:rPr>
        <w:t>m Fluss</w:t>
      </w:r>
      <w:r w:rsidRPr="00451135">
        <w:rPr>
          <w:rFonts w:ascii="Arial" w:eastAsiaTheme="minorHAnsi" w:hAnsi="Arial" w:cs="Arial"/>
          <w:lang w:eastAsia="en-US"/>
        </w:rPr>
        <w:t xml:space="preserve"> </w:t>
      </w:r>
      <w:proofErr w:type="spellStart"/>
      <w:r w:rsidRPr="00451135">
        <w:rPr>
          <w:rFonts w:ascii="Arial" w:eastAsiaTheme="minorHAnsi" w:hAnsi="Arial" w:cs="Arial"/>
          <w:lang w:eastAsia="en-US"/>
        </w:rPr>
        <w:t>Nister</w:t>
      </w:r>
      <w:proofErr w:type="spellEnd"/>
      <w:r w:rsidRPr="00451135">
        <w:rPr>
          <w:rFonts w:ascii="Arial" w:eastAsiaTheme="minorHAnsi" w:hAnsi="Arial" w:cs="Arial"/>
          <w:lang w:eastAsia="en-US"/>
        </w:rPr>
        <w:t xml:space="preserve"> als Modellgewässer experimentell nachgewiesen. Zudem soll die Übertragbarkeit und die Anwendbarkeit der Biomanipulation im</w:t>
      </w:r>
      <w:r>
        <w:rPr>
          <w:rFonts w:ascii="Arial" w:eastAsiaTheme="minorHAnsi" w:hAnsi="Arial" w:cs="Arial"/>
          <w:lang w:eastAsia="en-US"/>
        </w:rPr>
        <w:t xml:space="preserve"> </w:t>
      </w:r>
      <w:r w:rsidRPr="00451135">
        <w:rPr>
          <w:rFonts w:ascii="Arial" w:eastAsiaTheme="minorHAnsi" w:hAnsi="Arial" w:cs="Arial"/>
          <w:lang w:eastAsia="en-US"/>
        </w:rPr>
        <w:t>Folgeprojekt unter realen Bedingungen in unterschiedlichen Fließgewässern erprobt werden.</w:t>
      </w:r>
    </w:p>
    <w:p w:rsidR="008A291B" w:rsidRPr="00B6377C" w:rsidRDefault="00B6377C" w:rsidP="00D97F33">
      <w:pPr>
        <w:pStyle w:val="StandardWeb"/>
        <w:jc w:val="both"/>
        <w:rPr>
          <w:rFonts w:ascii="Arial" w:eastAsiaTheme="minorHAnsi" w:hAnsi="Arial" w:cs="Arial"/>
          <w:lang w:eastAsia="en-US"/>
        </w:rPr>
      </w:pPr>
      <w:r>
        <w:t>„</w:t>
      </w:r>
      <w:r w:rsidRPr="00B6377C">
        <w:rPr>
          <w:rFonts w:ascii="Arial" w:hAnsi="Arial" w:cs="Arial"/>
        </w:rPr>
        <w:t>Wir erhoffen uns von einer Teilnahme an dieser Veranstaltung, unsere Idee bekannt und damit für andere nutzbar zu machen. Eine Nahrungsnetzsteuerung in Fließgewässern kann ein wertvolles Werkzeug in der nachhaltigen Bewirtschaftung und für den Schutz unserer Gewässer sein</w:t>
      </w:r>
      <w:r>
        <w:rPr>
          <w:rFonts w:ascii="Arial" w:hAnsi="Arial" w:cs="Arial"/>
        </w:rPr>
        <w:t>,“ betont die Leiterin des Projekts, PD Dr. Carola Winkelmann, von der Universität in Koblenz.</w:t>
      </w:r>
    </w:p>
    <w:p w:rsidR="00DD4054" w:rsidRDefault="00451135" w:rsidP="00D97F33">
      <w:pPr>
        <w:pStyle w:val="StandardWeb"/>
        <w:jc w:val="both"/>
        <w:rPr>
          <w:rFonts w:ascii="Arial" w:hAnsi="Arial" w:cs="Arial"/>
        </w:rPr>
      </w:pPr>
      <w:r>
        <w:rPr>
          <w:rFonts w:ascii="Arial" w:hAnsi="Arial" w:cs="Arial"/>
        </w:rPr>
        <w:t>Denn e</w:t>
      </w:r>
      <w:r w:rsidR="00FE5EE1" w:rsidRPr="00FB5DA6">
        <w:rPr>
          <w:rFonts w:ascii="Arial" w:hAnsi="Arial" w:cs="Arial"/>
        </w:rPr>
        <w:t>uropaweit befinden sich viele Fließgewässer in keinem guten ökologischen Zustand. Ein Grund dafür sind Algenmassen</w:t>
      </w:r>
      <w:r>
        <w:rPr>
          <w:rFonts w:ascii="Arial" w:hAnsi="Arial" w:cs="Arial"/>
        </w:rPr>
        <w:t>-E</w:t>
      </w:r>
      <w:r w:rsidR="00FE5EE1" w:rsidRPr="00FB5DA6">
        <w:rPr>
          <w:rFonts w:ascii="Arial" w:hAnsi="Arial" w:cs="Arial"/>
        </w:rPr>
        <w:t xml:space="preserve">ntwicklungen, ausgelöst durch Nährstoffeinträge aus Kläranlagen und </w:t>
      </w:r>
      <w:r w:rsidR="005D49BA">
        <w:rPr>
          <w:rFonts w:ascii="Arial" w:hAnsi="Arial" w:cs="Arial"/>
        </w:rPr>
        <w:t xml:space="preserve">der </w:t>
      </w:r>
      <w:r w:rsidR="00FE5EE1" w:rsidRPr="00FB5DA6">
        <w:rPr>
          <w:rFonts w:ascii="Arial" w:hAnsi="Arial" w:cs="Arial"/>
        </w:rPr>
        <w:t>Landwirtschaft. Sie führen zu einer Verstopfung der Gewässersedimente</w:t>
      </w:r>
      <w:r>
        <w:rPr>
          <w:rFonts w:ascii="Arial" w:hAnsi="Arial" w:cs="Arial"/>
        </w:rPr>
        <w:t>. Dadurch können</w:t>
      </w:r>
      <w:r w:rsidR="00FE5EE1" w:rsidRPr="00FB5DA6">
        <w:rPr>
          <w:rFonts w:ascii="Arial" w:hAnsi="Arial" w:cs="Arial"/>
        </w:rPr>
        <w:t xml:space="preserve"> diese ihre ökologischen Funktionen, wie </w:t>
      </w:r>
      <w:r w:rsidR="00DD4054">
        <w:rPr>
          <w:rFonts w:ascii="Arial" w:hAnsi="Arial" w:cs="Arial"/>
        </w:rPr>
        <w:t xml:space="preserve">die </w:t>
      </w:r>
      <w:r w:rsidR="00FE5EE1" w:rsidRPr="00FB5DA6">
        <w:rPr>
          <w:rFonts w:ascii="Arial" w:hAnsi="Arial" w:cs="Arial"/>
        </w:rPr>
        <w:t xml:space="preserve">Selbstreinigung und Bereitstellung von Rückzugsräumen, nicht mehr erfüllen. </w:t>
      </w:r>
      <w:r w:rsidR="005D49BA">
        <w:rPr>
          <w:rFonts w:ascii="Arial" w:hAnsi="Arial" w:cs="Arial"/>
        </w:rPr>
        <w:t>Demzufolge</w:t>
      </w:r>
      <w:r w:rsidR="00FE5EE1" w:rsidRPr="00FB5DA6">
        <w:rPr>
          <w:rFonts w:ascii="Arial" w:hAnsi="Arial" w:cs="Arial"/>
        </w:rPr>
        <w:t xml:space="preserve"> sinken Wasserqualität und Artenvielfalt in den Gewässern. </w:t>
      </w:r>
    </w:p>
    <w:p w:rsidR="00B6377C" w:rsidRDefault="00DD4054" w:rsidP="00D97F33">
      <w:pPr>
        <w:pStyle w:val="StandardWeb"/>
        <w:jc w:val="both"/>
        <w:rPr>
          <w:rFonts w:ascii="Arial" w:hAnsi="Arial" w:cs="Arial"/>
        </w:rPr>
      </w:pPr>
      <w:r>
        <w:rPr>
          <w:rFonts w:ascii="Arial" w:hAnsi="Arial" w:cs="Arial"/>
        </w:rPr>
        <w:t xml:space="preserve">Im </w:t>
      </w:r>
      <w:r w:rsidR="00FE5EE1" w:rsidRPr="00FB5DA6">
        <w:rPr>
          <w:rFonts w:ascii="Arial" w:hAnsi="Arial" w:cs="Arial"/>
        </w:rPr>
        <w:t xml:space="preserve">Forschungsprojekt wurde gezeigt, dass die Wiederherstellung natürlicher Bestände </w:t>
      </w:r>
      <w:r>
        <w:rPr>
          <w:rFonts w:ascii="Arial" w:hAnsi="Arial" w:cs="Arial"/>
        </w:rPr>
        <w:t>der Fische</w:t>
      </w:r>
      <w:r w:rsidR="00FE5EE1" w:rsidRPr="00FB5DA6">
        <w:rPr>
          <w:rFonts w:ascii="Arial" w:hAnsi="Arial" w:cs="Arial"/>
        </w:rPr>
        <w:t xml:space="preserve"> Nasen und Döbeln unter Berücksichtigung des Kormorans die negativen Folgen der Eutrophierung reduzieren und die ökologische Funktionsfähigkeit der Gewässersedimente wiederherstellen kann.</w:t>
      </w:r>
      <w:r w:rsidR="00B6377C">
        <w:rPr>
          <w:rFonts w:ascii="Arial" w:hAnsi="Arial" w:cs="Arial"/>
        </w:rPr>
        <w:t xml:space="preserve"> </w:t>
      </w:r>
    </w:p>
    <w:p w:rsidR="00DD4054" w:rsidRPr="00D00429" w:rsidRDefault="00B6377C" w:rsidP="00D97F33">
      <w:pPr>
        <w:pStyle w:val="StandardWeb"/>
        <w:jc w:val="both"/>
        <w:rPr>
          <w:rFonts w:ascii="Arial" w:hAnsi="Arial" w:cs="Arial"/>
        </w:rPr>
      </w:pPr>
      <w:r w:rsidRPr="00D00429">
        <w:rPr>
          <w:rFonts w:ascii="Arial" w:hAnsi="Arial" w:cs="Arial"/>
        </w:rPr>
        <w:t>„In unserem Projekt wollen wir untersuchen, inwieweit die gezielte Steuerung des Fischbesatzes in Fließg</w:t>
      </w:r>
      <w:bookmarkStart w:id="0" w:name="_GoBack"/>
      <w:bookmarkEnd w:id="0"/>
      <w:r w:rsidRPr="00D00429">
        <w:rPr>
          <w:rFonts w:ascii="Arial" w:hAnsi="Arial" w:cs="Arial"/>
        </w:rPr>
        <w:t xml:space="preserve">ewässern einsetzen lässt, um die Folgen von übermäßigen Nährstoffeintrag zu reduzieren. Unserer Meinung nach bedeutet dies einen vielversprechenden Ansatz, Ökosystemfunktionen und Biodiversität in unseren Flüssen zu erhalten. Aufgrund der vielerorts beobachten hohen </w:t>
      </w:r>
      <w:proofErr w:type="spellStart"/>
      <w:r w:rsidRPr="00D00429">
        <w:rPr>
          <w:rFonts w:ascii="Arial" w:hAnsi="Arial" w:cs="Arial"/>
        </w:rPr>
        <w:t>Fraßaktivität</w:t>
      </w:r>
      <w:proofErr w:type="spellEnd"/>
      <w:r w:rsidRPr="00D00429">
        <w:rPr>
          <w:rFonts w:ascii="Arial" w:hAnsi="Arial" w:cs="Arial"/>
        </w:rPr>
        <w:t xml:space="preserve"> der Kormorane soll außerdem der Kormoran-</w:t>
      </w:r>
      <w:proofErr w:type="spellStart"/>
      <w:r w:rsidRPr="00D00429">
        <w:rPr>
          <w:rFonts w:ascii="Arial" w:hAnsi="Arial" w:cs="Arial"/>
        </w:rPr>
        <w:t>Fraßdruck</w:t>
      </w:r>
      <w:proofErr w:type="spellEnd"/>
      <w:r w:rsidRPr="00D00429">
        <w:rPr>
          <w:rFonts w:ascii="Arial" w:hAnsi="Arial" w:cs="Arial"/>
        </w:rPr>
        <w:t xml:space="preserve"> quantifiziert werden. Nur so ist objektiv zu entscheiden, ob ein Kormoran-Management Teil von Gewässerschutzmaßnahmen werden sollte“, so Winkelmann weiter.</w:t>
      </w:r>
    </w:p>
    <w:p w:rsidR="00B6377C" w:rsidRDefault="00B6377C" w:rsidP="00D97F33">
      <w:pPr>
        <w:pStyle w:val="StandardWeb"/>
        <w:jc w:val="both"/>
        <w:rPr>
          <w:rFonts w:ascii="Arial" w:hAnsi="Arial" w:cs="Arial"/>
        </w:rPr>
      </w:pPr>
      <w:r>
        <w:rPr>
          <w:rFonts w:ascii="Arial" w:hAnsi="Arial" w:cs="Arial"/>
        </w:rPr>
        <w:t>Dies ist umso wichtiger als h</w:t>
      </w:r>
      <w:r w:rsidR="00FE5EE1" w:rsidRPr="00FB5DA6">
        <w:rPr>
          <w:rFonts w:ascii="Arial" w:hAnsi="Arial" w:cs="Arial"/>
        </w:rPr>
        <w:t xml:space="preserve">ohe Fischbestände zu einer verbesserten Sauerstoffversorgung der Sedimente und damit zu einer besseren </w:t>
      </w:r>
      <w:r w:rsidR="00DD4054">
        <w:rPr>
          <w:rFonts w:ascii="Arial" w:hAnsi="Arial" w:cs="Arial"/>
        </w:rPr>
        <w:t>Lebens</w:t>
      </w:r>
      <w:r w:rsidR="00FE5EE1" w:rsidRPr="00FB5DA6">
        <w:rPr>
          <w:rFonts w:ascii="Arial" w:hAnsi="Arial" w:cs="Arial"/>
        </w:rPr>
        <w:t>qualität für Wirbellose und Larven bzw. Jugendstadien von Fischen</w:t>
      </w:r>
      <w:r>
        <w:rPr>
          <w:rFonts w:ascii="Arial" w:hAnsi="Arial" w:cs="Arial"/>
        </w:rPr>
        <w:t xml:space="preserve"> führen</w:t>
      </w:r>
      <w:r w:rsidR="00FE5EE1" w:rsidRPr="00FB5DA6">
        <w:rPr>
          <w:rFonts w:ascii="Arial" w:hAnsi="Arial" w:cs="Arial"/>
        </w:rPr>
        <w:t xml:space="preserve">. </w:t>
      </w:r>
    </w:p>
    <w:p w:rsidR="00FE5EE1" w:rsidRPr="00FB5DA6" w:rsidRDefault="00FE5EE1" w:rsidP="00D97F33">
      <w:pPr>
        <w:pStyle w:val="StandardWeb"/>
        <w:jc w:val="both"/>
        <w:rPr>
          <w:rFonts w:ascii="Arial" w:hAnsi="Arial" w:cs="Arial"/>
        </w:rPr>
      </w:pPr>
      <w:r w:rsidRPr="00FB5DA6">
        <w:rPr>
          <w:rFonts w:ascii="Arial" w:hAnsi="Arial" w:cs="Arial"/>
        </w:rPr>
        <w:t xml:space="preserve">Das Projekt </w:t>
      </w:r>
      <w:r w:rsidR="00B6377C">
        <w:rPr>
          <w:rFonts w:ascii="Arial" w:hAnsi="Arial" w:cs="Arial"/>
        </w:rPr>
        <w:t xml:space="preserve">BIOEFFEKT </w:t>
      </w:r>
      <w:r w:rsidRPr="00FB5DA6">
        <w:rPr>
          <w:rFonts w:ascii="Arial" w:hAnsi="Arial" w:cs="Arial"/>
        </w:rPr>
        <w:t xml:space="preserve">ist eine intensive Kooperation zwischen ehrenamtlichen Naturschützern (ARGE </w:t>
      </w:r>
      <w:proofErr w:type="spellStart"/>
      <w:r w:rsidRPr="00FB5DA6">
        <w:rPr>
          <w:rFonts w:ascii="Arial" w:hAnsi="Arial" w:cs="Arial"/>
        </w:rPr>
        <w:t>Nister</w:t>
      </w:r>
      <w:proofErr w:type="spellEnd"/>
      <w:r w:rsidRPr="00FB5DA6">
        <w:rPr>
          <w:rFonts w:ascii="Arial" w:hAnsi="Arial" w:cs="Arial"/>
        </w:rPr>
        <w:t xml:space="preserve"> e.V.), </w:t>
      </w:r>
      <w:r w:rsidR="00DD4054">
        <w:rPr>
          <w:rFonts w:ascii="Arial" w:hAnsi="Arial" w:cs="Arial"/>
        </w:rPr>
        <w:t>d</w:t>
      </w:r>
      <w:r w:rsidRPr="00FB5DA6">
        <w:rPr>
          <w:rFonts w:ascii="Arial" w:hAnsi="Arial" w:cs="Arial"/>
        </w:rPr>
        <w:t>er Universität</w:t>
      </w:r>
      <w:r w:rsidR="00DD4054">
        <w:rPr>
          <w:rFonts w:ascii="Arial" w:hAnsi="Arial" w:cs="Arial"/>
        </w:rPr>
        <w:t xml:space="preserve"> in Koblenz </w:t>
      </w:r>
      <w:r w:rsidRPr="00FB5DA6">
        <w:rPr>
          <w:rFonts w:ascii="Arial" w:hAnsi="Arial" w:cs="Arial"/>
        </w:rPr>
        <w:t>und freiberuflichen Fischereibiologen</w:t>
      </w:r>
      <w:r w:rsidR="00B6377C">
        <w:rPr>
          <w:rFonts w:ascii="Arial" w:hAnsi="Arial" w:cs="Arial"/>
        </w:rPr>
        <w:t>.</w:t>
      </w:r>
    </w:p>
    <w:p w:rsidR="00FE5EE1" w:rsidRPr="00FB5DA6" w:rsidRDefault="00FE5EE1" w:rsidP="0053511F">
      <w:pPr>
        <w:spacing w:after="0"/>
        <w:rPr>
          <w:rFonts w:ascii="Arial" w:hAnsi="Arial" w:cs="Arial"/>
          <w:sz w:val="24"/>
          <w:szCs w:val="24"/>
        </w:rPr>
      </w:pPr>
    </w:p>
    <w:p w:rsidR="00FE5EE1" w:rsidRPr="00FB5DA6" w:rsidRDefault="00FE5EE1" w:rsidP="0053511F">
      <w:pPr>
        <w:spacing w:after="0"/>
        <w:rPr>
          <w:rFonts w:ascii="Arial" w:hAnsi="Arial" w:cs="Arial"/>
          <w:sz w:val="24"/>
          <w:szCs w:val="24"/>
        </w:rPr>
      </w:pPr>
    </w:p>
    <w:p w:rsidR="006329A0" w:rsidRPr="00FB5DA6" w:rsidRDefault="006329A0" w:rsidP="0053511F">
      <w:pPr>
        <w:spacing w:after="0"/>
        <w:rPr>
          <w:rFonts w:ascii="Arial" w:hAnsi="Arial" w:cs="Arial"/>
          <w:sz w:val="24"/>
          <w:szCs w:val="24"/>
        </w:rPr>
      </w:pPr>
    </w:p>
    <w:p w:rsidR="006329A0" w:rsidRPr="00FB5DA6" w:rsidRDefault="00FC6B2E" w:rsidP="0053511F">
      <w:pPr>
        <w:spacing w:after="0"/>
        <w:rPr>
          <w:rFonts w:ascii="Arial" w:hAnsi="Arial" w:cs="Arial"/>
          <w:b/>
          <w:sz w:val="24"/>
          <w:szCs w:val="24"/>
        </w:rPr>
      </w:pPr>
      <w:r w:rsidRPr="00FB5DA6">
        <w:rPr>
          <w:rFonts w:ascii="Arial" w:hAnsi="Arial" w:cs="Arial"/>
          <w:b/>
          <w:sz w:val="24"/>
          <w:szCs w:val="24"/>
        </w:rPr>
        <w:t>Ansprechpartnerin</w:t>
      </w:r>
      <w:r w:rsidR="009B7325" w:rsidRPr="00FB5DA6">
        <w:rPr>
          <w:rFonts w:ascii="Arial" w:hAnsi="Arial" w:cs="Arial"/>
          <w:b/>
          <w:sz w:val="24"/>
          <w:szCs w:val="24"/>
        </w:rPr>
        <w:t>nen</w:t>
      </w:r>
      <w:r w:rsidR="006329A0" w:rsidRPr="00FB5DA6">
        <w:rPr>
          <w:rFonts w:ascii="Arial" w:hAnsi="Arial" w:cs="Arial"/>
          <w:b/>
          <w:sz w:val="24"/>
          <w:szCs w:val="24"/>
        </w:rPr>
        <w:t>:</w:t>
      </w:r>
    </w:p>
    <w:p w:rsidR="00FC6B2E" w:rsidRPr="00FB5DA6" w:rsidRDefault="00FC6B2E" w:rsidP="0053511F">
      <w:pPr>
        <w:spacing w:after="0"/>
        <w:rPr>
          <w:rFonts w:ascii="Arial" w:hAnsi="Arial" w:cs="Arial"/>
          <w:sz w:val="24"/>
          <w:szCs w:val="24"/>
        </w:rPr>
      </w:pPr>
      <w:r w:rsidRPr="00FB5DA6">
        <w:rPr>
          <w:rFonts w:ascii="Arial" w:hAnsi="Arial" w:cs="Arial"/>
          <w:sz w:val="24"/>
          <w:szCs w:val="24"/>
        </w:rPr>
        <w:t>Dr. Carola Winkelmann</w:t>
      </w:r>
    </w:p>
    <w:p w:rsidR="00A43778" w:rsidRDefault="00A43778" w:rsidP="0053511F">
      <w:pPr>
        <w:spacing w:after="0"/>
        <w:rPr>
          <w:rFonts w:ascii="Arial" w:hAnsi="Arial" w:cs="Arial"/>
          <w:sz w:val="24"/>
          <w:szCs w:val="24"/>
        </w:rPr>
      </w:pPr>
      <w:r>
        <w:rPr>
          <w:rFonts w:ascii="Arial" w:hAnsi="Arial" w:cs="Arial"/>
          <w:sz w:val="24"/>
          <w:szCs w:val="24"/>
        </w:rPr>
        <w:t>Leiterin der Arbeitsgruppe Fließgewässerökologie</w:t>
      </w:r>
    </w:p>
    <w:p w:rsidR="00FC6B2E" w:rsidRPr="00FB5DA6" w:rsidRDefault="006329A0" w:rsidP="0053511F">
      <w:pPr>
        <w:spacing w:after="0"/>
        <w:rPr>
          <w:rFonts w:ascii="Arial" w:hAnsi="Arial" w:cs="Arial"/>
          <w:sz w:val="24"/>
          <w:szCs w:val="24"/>
        </w:rPr>
      </w:pPr>
      <w:r w:rsidRPr="00FB5DA6">
        <w:rPr>
          <w:rFonts w:ascii="Arial" w:hAnsi="Arial" w:cs="Arial"/>
          <w:sz w:val="24"/>
          <w:szCs w:val="24"/>
        </w:rPr>
        <w:t>Institut für Int</w:t>
      </w:r>
      <w:r w:rsidR="00FC6B2E" w:rsidRPr="00FB5DA6">
        <w:rPr>
          <w:rFonts w:ascii="Arial" w:hAnsi="Arial" w:cs="Arial"/>
          <w:sz w:val="24"/>
          <w:szCs w:val="24"/>
        </w:rPr>
        <w:t>egrierte Naturwissenschaften</w:t>
      </w:r>
    </w:p>
    <w:p w:rsidR="006329A0" w:rsidRPr="00FB5DA6" w:rsidRDefault="00FC6B2E" w:rsidP="0053511F">
      <w:pPr>
        <w:spacing w:after="0"/>
        <w:rPr>
          <w:rFonts w:ascii="Arial" w:hAnsi="Arial" w:cs="Arial"/>
          <w:sz w:val="24"/>
          <w:szCs w:val="24"/>
        </w:rPr>
      </w:pPr>
      <w:r w:rsidRPr="00FB5DA6">
        <w:rPr>
          <w:rFonts w:ascii="Arial" w:hAnsi="Arial" w:cs="Arial"/>
          <w:sz w:val="24"/>
          <w:szCs w:val="24"/>
        </w:rPr>
        <w:t>Universität Koblenz-Landau</w:t>
      </w:r>
    </w:p>
    <w:p w:rsidR="00100008" w:rsidRPr="00FB5DA6" w:rsidRDefault="00100008" w:rsidP="0053511F">
      <w:pPr>
        <w:spacing w:after="0"/>
        <w:rPr>
          <w:rFonts w:ascii="Arial" w:hAnsi="Arial" w:cs="Arial"/>
          <w:sz w:val="24"/>
          <w:szCs w:val="24"/>
        </w:rPr>
      </w:pPr>
      <w:r w:rsidRPr="00FB5DA6">
        <w:rPr>
          <w:rFonts w:ascii="Arial" w:hAnsi="Arial" w:cs="Arial"/>
          <w:sz w:val="24"/>
          <w:szCs w:val="24"/>
        </w:rPr>
        <w:t>Campus Koblenz</w:t>
      </w:r>
    </w:p>
    <w:p w:rsidR="00FC6B2E" w:rsidRPr="00FB5DA6" w:rsidRDefault="00FC6B2E" w:rsidP="0053511F">
      <w:pPr>
        <w:spacing w:after="0"/>
        <w:rPr>
          <w:rFonts w:ascii="Arial" w:hAnsi="Arial" w:cs="Arial"/>
          <w:sz w:val="24"/>
          <w:szCs w:val="24"/>
        </w:rPr>
      </w:pPr>
      <w:r w:rsidRPr="00FB5DA6">
        <w:rPr>
          <w:rFonts w:ascii="Arial" w:hAnsi="Arial" w:cs="Arial"/>
          <w:sz w:val="24"/>
          <w:szCs w:val="24"/>
        </w:rPr>
        <w:t>Universitätsstraße 1</w:t>
      </w:r>
    </w:p>
    <w:p w:rsidR="006329A0" w:rsidRPr="00FB5DA6" w:rsidRDefault="00500BA0" w:rsidP="0053511F">
      <w:pPr>
        <w:spacing w:after="0"/>
        <w:rPr>
          <w:rFonts w:ascii="Arial" w:hAnsi="Arial" w:cs="Arial"/>
          <w:sz w:val="24"/>
          <w:szCs w:val="24"/>
        </w:rPr>
      </w:pPr>
      <w:r w:rsidRPr="00FB5DA6">
        <w:rPr>
          <w:rFonts w:ascii="Arial" w:hAnsi="Arial" w:cs="Arial"/>
          <w:sz w:val="24"/>
          <w:szCs w:val="24"/>
        </w:rPr>
        <w:t>56070 Koblenz</w:t>
      </w:r>
    </w:p>
    <w:p w:rsidR="00FC6B2E" w:rsidRPr="00FB5DA6" w:rsidRDefault="00FC6B2E" w:rsidP="0053511F">
      <w:pPr>
        <w:spacing w:after="0"/>
        <w:rPr>
          <w:rFonts w:ascii="Arial" w:hAnsi="Arial" w:cs="Arial"/>
          <w:sz w:val="24"/>
          <w:szCs w:val="24"/>
        </w:rPr>
      </w:pPr>
    </w:p>
    <w:p w:rsidR="00500BA0" w:rsidRPr="00FB5DA6" w:rsidRDefault="00FC6B2E" w:rsidP="0053511F">
      <w:pPr>
        <w:spacing w:after="0"/>
        <w:rPr>
          <w:rFonts w:ascii="Arial" w:hAnsi="Arial" w:cs="Arial"/>
          <w:sz w:val="24"/>
          <w:szCs w:val="24"/>
        </w:rPr>
      </w:pPr>
      <w:r w:rsidRPr="00FB5DA6">
        <w:rPr>
          <w:rFonts w:ascii="Arial" w:hAnsi="Arial" w:cs="Arial"/>
          <w:sz w:val="24"/>
          <w:szCs w:val="24"/>
        </w:rPr>
        <w:t xml:space="preserve"> E-Mail: </w:t>
      </w:r>
      <w:hyperlink r:id="rId5" w:history="1">
        <w:r w:rsidRPr="00FB5DA6">
          <w:rPr>
            <w:rStyle w:val="Hyperlink"/>
            <w:rFonts w:ascii="Arial" w:hAnsi="Arial" w:cs="Arial"/>
            <w:sz w:val="24"/>
            <w:szCs w:val="24"/>
          </w:rPr>
          <w:t>cawinkelmann@uni-koblenz.de</w:t>
        </w:r>
      </w:hyperlink>
    </w:p>
    <w:p w:rsidR="00FC6B2E" w:rsidRPr="00FB5DA6" w:rsidRDefault="009435A6" w:rsidP="0053511F">
      <w:pPr>
        <w:spacing w:after="0"/>
        <w:rPr>
          <w:rFonts w:ascii="Arial" w:hAnsi="Arial" w:cs="Arial"/>
          <w:sz w:val="24"/>
          <w:szCs w:val="24"/>
        </w:rPr>
      </w:pPr>
      <w:r w:rsidRPr="00FB5DA6">
        <w:rPr>
          <w:rFonts w:ascii="Arial" w:hAnsi="Arial" w:cs="Arial"/>
          <w:sz w:val="24"/>
          <w:szCs w:val="24"/>
        </w:rPr>
        <w:t>Tel.</w:t>
      </w:r>
      <w:r w:rsidR="00FC6B2E" w:rsidRPr="00FB5DA6">
        <w:rPr>
          <w:rFonts w:ascii="Arial" w:hAnsi="Arial" w:cs="Arial"/>
          <w:sz w:val="24"/>
          <w:szCs w:val="24"/>
        </w:rPr>
        <w:t xml:space="preserve">: </w:t>
      </w:r>
      <w:r w:rsidR="00100008" w:rsidRPr="00FB5DA6">
        <w:rPr>
          <w:rFonts w:ascii="Arial" w:hAnsi="Arial" w:cs="Arial"/>
          <w:sz w:val="24"/>
          <w:szCs w:val="24"/>
        </w:rPr>
        <w:t>0261 287 2233</w:t>
      </w:r>
    </w:p>
    <w:p w:rsidR="009435A6" w:rsidRPr="00FB5DA6" w:rsidRDefault="009435A6" w:rsidP="0053511F">
      <w:pPr>
        <w:spacing w:after="0"/>
        <w:rPr>
          <w:rFonts w:ascii="Arial" w:hAnsi="Arial" w:cs="Arial"/>
          <w:sz w:val="24"/>
          <w:szCs w:val="24"/>
        </w:rPr>
      </w:pPr>
    </w:p>
    <w:p w:rsidR="00096ACC" w:rsidRPr="00FB5DA6" w:rsidRDefault="00096ACC" w:rsidP="0053511F">
      <w:pPr>
        <w:spacing w:after="0"/>
        <w:rPr>
          <w:rFonts w:ascii="Arial" w:hAnsi="Arial" w:cs="Arial"/>
          <w:sz w:val="24"/>
          <w:szCs w:val="24"/>
        </w:rPr>
      </w:pPr>
    </w:p>
    <w:p w:rsidR="009435A6" w:rsidRPr="00FB5DA6" w:rsidRDefault="009435A6" w:rsidP="0053511F">
      <w:pPr>
        <w:spacing w:after="0"/>
        <w:rPr>
          <w:rFonts w:ascii="Arial" w:hAnsi="Arial" w:cs="Arial"/>
          <w:sz w:val="24"/>
          <w:szCs w:val="24"/>
        </w:rPr>
      </w:pPr>
      <w:r w:rsidRPr="00FB5DA6">
        <w:rPr>
          <w:rFonts w:ascii="Arial" w:hAnsi="Arial" w:cs="Arial"/>
          <w:sz w:val="24"/>
          <w:szCs w:val="24"/>
        </w:rPr>
        <w:t>Dr. Birgit Förg</w:t>
      </w:r>
    </w:p>
    <w:p w:rsidR="009435A6" w:rsidRPr="00FB5DA6" w:rsidRDefault="009435A6" w:rsidP="0053511F">
      <w:pPr>
        <w:spacing w:after="0"/>
        <w:rPr>
          <w:rFonts w:ascii="Arial" w:hAnsi="Arial" w:cs="Arial"/>
          <w:sz w:val="24"/>
          <w:szCs w:val="24"/>
        </w:rPr>
      </w:pPr>
      <w:r w:rsidRPr="00FB5DA6">
        <w:rPr>
          <w:rFonts w:ascii="Arial" w:hAnsi="Arial" w:cs="Arial"/>
          <w:sz w:val="24"/>
          <w:szCs w:val="24"/>
        </w:rPr>
        <w:t>Leiterin Referat Öffentlichkeitsarbeit</w:t>
      </w:r>
    </w:p>
    <w:p w:rsidR="009435A6" w:rsidRPr="00FB5DA6" w:rsidRDefault="009435A6" w:rsidP="0053511F">
      <w:pPr>
        <w:spacing w:after="0"/>
        <w:rPr>
          <w:rFonts w:ascii="Arial" w:hAnsi="Arial" w:cs="Arial"/>
          <w:sz w:val="24"/>
          <w:szCs w:val="24"/>
        </w:rPr>
      </w:pPr>
      <w:r w:rsidRPr="00FB5DA6">
        <w:rPr>
          <w:rFonts w:ascii="Arial" w:hAnsi="Arial" w:cs="Arial"/>
          <w:sz w:val="24"/>
          <w:szCs w:val="24"/>
        </w:rPr>
        <w:t>Universität Koblenz-Landau</w:t>
      </w:r>
    </w:p>
    <w:p w:rsidR="009435A6" w:rsidRPr="00FB5DA6" w:rsidRDefault="009435A6" w:rsidP="0053511F">
      <w:pPr>
        <w:spacing w:after="0"/>
        <w:rPr>
          <w:rFonts w:ascii="Arial" w:hAnsi="Arial" w:cs="Arial"/>
          <w:sz w:val="24"/>
          <w:szCs w:val="24"/>
        </w:rPr>
      </w:pPr>
      <w:r w:rsidRPr="00FB5DA6">
        <w:rPr>
          <w:rFonts w:ascii="Arial" w:hAnsi="Arial" w:cs="Arial"/>
          <w:sz w:val="24"/>
          <w:szCs w:val="24"/>
        </w:rPr>
        <w:t>Campus Koblenz</w:t>
      </w:r>
    </w:p>
    <w:p w:rsidR="009435A6" w:rsidRPr="00FB5DA6" w:rsidRDefault="009435A6" w:rsidP="0053511F">
      <w:pPr>
        <w:spacing w:after="0"/>
        <w:rPr>
          <w:rFonts w:ascii="Arial" w:hAnsi="Arial" w:cs="Arial"/>
          <w:sz w:val="24"/>
          <w:szCs w:val="24"/>
        </w:rPr>
      </w:pPr>
      <w:r w:rsidRPr="00FB5DA6">
        <w:rPr>
          <w:rFonts w:ascii="Arial" w:hAnsi="Arial" w:cs="Arial"/>
          <w:sz w:val="24"/>
          <w:szCs w:val="24"/>
        </w:rPr>
        <w:t>Universitätsstraße 1</w:t>
      </w:r>
    </w:p>
    <w:p w:rsidR="009435A6" w:rsidRPr="00FB5DA6" w:rsidRDefault="009435A6" w:rsidP="0053511F">
      <w:pPr>
        <w:spacing w:after="0"/>
        <w:rPr>
          <w:rFonts w:ascii="Arial" w:hAnsi="Arial" w:cs="Arial"/>
          <w:sz w:val="24"/>
          <w:szCs w:val="24"/>
        </w:rPr>
      </w:pPr>
      <w:r w:rsidRPr="00FB5DA6">
        <w:rPr>
          <w:rFonts w:ascii="Arial" w:hAnsi="Arial" w:cs="Arial"/>
          <w:sz w:val="24"/>
          <w:szCs w:val="24"/>
        </w:rPr>
        <w:t>56070 Koblenz</w:t>
      </w:r>
    </w:p>
    <w:p w:rsidR="009435A6" w:rsidRPr="00FB5DA6" w:rsidRDefault="009435A6" w:rsidP="0053511F">
      <w:pPr>
        <w:spacing w:after="0"/>
        <w:rPr>
          <w:rFonts w:ascii="Arial" w:hAnsi="Arial" w:cs="Arial"/>
          <w:sz w:val="24"/>
          <w:szCs w:val="24"/>
        </w:rPr>
      </w:pPr>
    </w:p>
    <w:p w:rsidR="009435A6" w:rsidRPr="00FB5DA6" w:rsidRDefault="009435A6" w:rsidP="0053511F">
      <w:pPr>
        <w:spacing w:after="0"/>
        <w:rPr>
          <w:rFonts w:ascii="Arial" w:hAnsi="Arial" w:cs="Arial"/>
          <w:sz w:val="24"/>
          <w:szCs w:val="24"/>
        </w:rPr>
      </w:pPr>
      <w:r w:rsidRPr="00FB5DA6">
        <w:rPr>
          <w:rFonts w:ascii="Arial" w:hAnsi="Arial" w:cs="Arial"/>
          <w:sz w:val="24"/>
          <w:szCs w:val="24"/>
        </w:rPr>
        <w:t xml:space="preserve">E-Mail: </w:t>
      </w:r>
      <w:hyperlink r:id="rId6" w:history="1">
        <w:r w:rsidRPr="00FB5DA6">
          <w:rPr>
            <w:rStyle w:val="Hyperlink"/>
            <w:rFonts w:ascii="Arial" w:hAnsi="Arial" w:cs="Arial"/>
            <w:sz w:val="24"/>
            <w:szCs w:val="24"/>
          </w:rPr>
          <w:t>foerg@uni-koblenz-landau.de</w:t>
        </w:r>
      </w:hyperlink>
    </w:p>
    <w:p w:rsidR="009435A6" w:rsidRPr="00FB5DA6" w:rsidRDefault="009435A6" w:rsidP="0053511F">
      <w:pPr>
        <w:spacing w:after="0"/>
        <w:rPr>
          <w:rFonts w:ascii="Arial" w:hAnsi="Arial" w:cs="Arial"/>
          <w:sz w:val="24"/>
          <w:szCs w:val="24"/>
        </w:rPr>
      </w:pPr>
      <w:r w:rsidRPr="00FB5DA6">
        <w:rPr>
          <w:rFonts w:ascii="Arial" w:hAnsi="Arial" w:cs="Arial"/>
          <w:sz w:val="24"/>
          <w:szCs w:val="24"/>
        </w:rPr>
        <w:t>Tel.: 0261 287 1766</w:t>
      </w:r>
    </w:p>
    <w:sectPr w:rsidR="009435A6" w:rsidRPr="00FB5DA6" w:rsidSect="000E14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72"/>
    <w:rsid w:val="0002003D"/>
    <w:rsid w:val="0002323A"/>
    <w:rsid w:val="0009608F"/>
    <w:rsid w:val="00096ACC"/>
    <w:rsid w:val="000A5EFD"/>
    <w:rsid w:val="000B64F9"/>
    <w:rsid w:val="000E0EBF"/>
    <w:rsid w:val="000E147E"/>
    <w:rsid w:val="00100008"/>
    <w:rsid w:val="00104527"/>
    <w:rsid w:val="00152636"/>
    <w:rsid w:val="001E39EA"/>
    <w:rsid w:val="00266DFD"/>
    <w:rsid w:val="00297301"/>
    <w:rsid w:val="002B3BDF"/>
    <w:rsid w:val="002C0CDE"/>
    <w:rsid w:val="002D7B04"/>
    <w:rsid w:val="003474B4"/>
    <w:rsid w:val="003749A6"/>
    <w:rsid w:val="003E2073"/>
    <w:rsid w:val="003F2822"/>
    <w:rsid w:val="00412C5E"/>
    <w:rsid w:val="00415DAC"/>
    <w:rsid w:val="00451135"/>
    <w:rsid w:val="00452A98"/>
    <w:rsid w:val="00461083"/>
    <w:rsid w:val="00470001"/>
    <w:rsid w:val="004B3DFC"/>
    <w:rsid w:val="004B50F0"/>
    <w:rsid w:val="004E3E6A"/>
    <w:rsid w:val="004E766A"/>
    <w:rsid w:val="00500BA0"/>
    <w:rsid w:val="0052309D"/>
    <w:rsid w:val="0053511F"/>
    <w:rsid w:val="00584EAC"/>
    <w:rsid w:val="005D49BA"/>
    <w:rsid w:val="005F2221"/>
    <w:rsid w:val="005F3521"/>
    <w:rsid w:val="00621E08"/>
    <w:rsid w:val="006304BC"/>
    <w:rsid w:val="006329A0"/>
    <w:rsid w:val="006A1643"/>
    <w:rsid w:val="006E5F64"/>
    <w:rsid w:val="00713728"/>
    <w:rsid w:val="007141B3"/>
    <w:rsid w:val="0072231E"/>
    <w:rsid w:val="007D4B02"/>
    <w:rsid w:val="007D697B"/>
    <w:rsid w:val="00821986"/>
    <w:rsid w:val="00832FBA"/>
    <w:rsid w:val="00832FE9"/>
    <w:rsid w:val="008807D2"/>
    <w:rsid w:val="008A291B"/>
    <w:rsid w:val="00912CA6"/>
    <w:rsid w:val="00920C72"/>
    <w:rsid w:val="009435A6"/>
    <w:rsid w:val="00960A37"/>
    <w:rsid w:val="00970BDF"/>
    <w:rsid w:val="009A0597"/>
    <w:rsid w:val="009B7325"/>
    <w:rsid w:val="009D5B7C"/>
    <w:rsid w:val="00A43778"/>
    <w:rsid w:val="00A734E4"/>
    <w:rsid w:val="00A8012A"/>
    <w:rsid w:val="00AB4034"/>
    <w:rsid w:val="00AC4487"/>
    <w:rsid w:val="00AC598F"/>
    <w:rsid w:val="00AF2037"/>
    <w:rsid w:val="00B27625"/>
    <w:rsid w:val="00B6377C"/>
    <w:rsid w:val="00BB6A45"/>
    <w:rsid w:val="00BF37A1"/>
    <w:rsid w:val="00C04A41"/>
    <w:rsid w:val="00C236AC"/>
    <w:rsid w:val="00C45A5B"/>
    <w:rsid w:val="00C51A0D"/>
    <w:rsid w:val="00C709D3"/>
    <w:rsid w:val="00C96A59"/>
    <w:rsid w:val="00CD4013"/>
    <w:rsid w:val="00CF11AE"/>
    <w:rsid w:val="00D00429"/>
    <w:rsid w:val="00D01A85"/>
    <w:rsid w:val="00D115A0"/>
    <w:rsid w:val="00D12520"/>
    <w:rsid w:val="00D17DCE"/>
    <w:rsid w:val="00D2389D"/>
    <w:rsid w:val="00D50E37"/>
    <w:rsid w:val="00D97F33"/>
    <w:rsid w:val="00DB6528"/>
    <w:rsid w:val="00DD4054"/>
    <w:rsid w:val="00E10EC7"/>
    <w:rsid w:val="00E6646E"/>
    <w:rsid w:val="00E860A2"/>
    <w:rsid w:val="00E9699C"/>
    <w:rsid w:val="00EA189D"/>
    <w:rsid w:val="00EC5B90"/>
    <w:rsid w:val="00EC799E"/>
    <w:rsid w:val="00F22B74"/>
    <w:rsid w:val="00F452B8"/>
    <w:rsid w:val="00F574F1"/>
    <w:rsid w:val="00FB5DA6"/>
    <w:rsid w:val="00FC0697"/>
    <w:rsid w:val="00FC6B2E"/>
    <w:rsid w:val="00FD5E4F"/>
    <w:rsid w:val="00FE5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AE084-F43F-4A4A-B417-2DD9D1F8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14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B64F9"/>
    <w:rPr>
      <w:sz w:val="16"/>
      <w:szCs w:val="16"/>
    </w:rPr>
  </w:style>
  <w:style w:type="paragraph" w:styleId="Kommentartext">
    <w:name w:val="annotation text"/>
    <w:basedOn w:val="Standard"/>
    <w:link w:val="KommentartextZchn"/>
    <w:uiPriority w:val="99"/>
    <w:semiHidden/>
    <w:unhideWhenUsed/>
    <w:rsid w:val="000B64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4F9"/>
    <w:rPr>
      <w:sz w:val="20"/>
      <w:szCs w:val="20"/>
    </w:rPr>
  </w:style>
  <w:style w:type="paragraph" w:styleId="Kommentarthema">
    <w:name w:val="annotation subject"/>
    <w:basedOn w:val="Kommentartext"/>
    <w:next w:val="Kommentartext"/>
    <w:link w:val="KommentarthemaZchn"/>
    <w:uiPriority w:val="99"/>
    <w:semiHidden/>
    <w:unhideWhenUsed/>
    <w:rsid w:val="000B64F9"/>
    <w:rPr>
      <w:b/>
      <w:bCs/>
    </w:rPr>
  </w:style>
  <w:style w:type="character" w:customStyle="1" w:styleId="KommentarthemaZchn">
    <w:name w:val="Kommentarthema Zchn"/>
    <w:basedOn w:val="KommentartextZchn"/>
    <w:link w:val="Kommentarthema"/>
    <w:uiPriority w:val="99"/>
    <w:semiHidden/>
    <w:rsid w:val="000B64F9"/>
    <w:rPr>
      <w:b/>
      <w:bCs/>
      <w:sz w:val="20"/>
      <w:szCs w:val="20"/>
    </w:rPr>
  </w:style>
  <w:style w:type="paragraph" w:styleId="Sprechblasentext">
    <w:name w:val="Balloon Text"/>
    <w:basedOn w:val="Standard"/>
    <w:link w:val="SprechblasentextZchn"/>
    <w:uiPriority w:val="99"/>
    <w:semiHidden/>
    <w:unhideWhenUsed/>
    <w:rsid w:val="000B64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4F9"/>
    <w:rPr>
      <w:rFonts w:ascii="Tahoma" w:hAnsi="Tahoma" w:cs="Tahoma"/>
      <w:sz w:val="16"/>
      <w:szCs w:val="16"/>
    </w:rPr>
  </w:style>
  <w:style w:type="character" w:styleId="Hyperlink">
    <w:name w:val="Hyperlink"/>
    <w:basedOn w:val="Absatz-Standardschriftart"/>
    <w:uiPriority w:val="99"/>
    <w:unhideWhenUsed/>
    <w:rsid w:val="00500BA0"/>
    <w:rPr>
      <w:color w:val="0000FF" w:themeColor="hyperlink"/>
      <w:u w:val="single"/>
    </w:rPr>
  </w:style>
  <w:style w:type="paragraph" w:customStyle="1" w:styleId="text-primary">
    <w:name w:val="text-primary"/>
    <w:basedOn w:val="Standard"/>
    <w:rsid w:val="00FE5EE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FE5EE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96912">
      <w:bodyDiv w:val="1"/>
      <w:marLeft w:val="0"/>
      <w:marRight w:val="0"/>
      <w:marTop w:val="0"/>
      <w:marBottom w:val="0"/>
      <w:divBdr>
        <w:top w:val="none" w:sz="0" w:space="0" w:color="auto"/>
        <w:left w:val="none" w:sz="0" w:space="0" w:color="auto"/>
        <w:bottom w:val="none" w:sz="0" w:space="0" w:color="auto"/>
        <w:right w:val="none" w:sz="0" w:space="0" w:color="auto"/>
      </w:divBdr>
      <w:divsChild>
        <w:div w:id="1023359592">
          <w:marLeft w:val="0"/>
          <w:marRight w:val="0"/>
          <w:marTop w:val="0"/>
          <w:marBottom w:val="0"/>
          <w:divBdr>
            <w:top w:val="none" w:sz="0" w:space="0" w:color="auto"/>
            <w:left w:val="none" w:sz="0" w:space="0" w:color="auto"/>
            <w:bottom w:val="none" w:sz="0" w:space="0" w:color="auto"/>
            <w:right w:val="none" w:sz="0" w:space="0" w:color="auto"/>
          </w:divBdr>
          <w:divsChild>
            <w:div w:id="804467383">
              <w:marLeft w:val="0"/>
              <w:marRight w:val="0"/>
              <w:marTop w:val="0"/>
              <w:marBottom w:val="0"/>
              <w:divBdr>
                <w:top w:val="none" w:sz="0" w:space="0" w:color="auto"/>
                <w:left w:val="none" w:sz="0" w:space="0" w:color="auto"/>
                <w:bottom w:val="none" w:sz="0" w:space="0" w:color="auto"/>
                <w:right w:val="none" w:sz="0" w:space="0" w:color="auto"/>
              </w:divBdr>
            </w:div>
          </w:divsChild>
        </w:div>
        <w:div w:id="608464454">
          <w:marLeft w:val="0"/>
          <w:marRight w:val="0"/>
          <w:marTop w:val="0"/>
          <w:marBottom w:val="0"/>
          <w:divBdr>
            <w:top w:val="none" w:sz="0" w:space="0" w:color="auto"/>
            <w:left w:val="none" w:sz="0" w:space="0" w:color="auto"/>
            <w:bottom w:val="none" w:sz="0" w:space="0" w:color="auto"/>
            <w:right w:val="none" w:sz="0" w:space="0" w:color="auto"/>
          </w:divBdr>
          <w:divsChild>
            <w:div w:id="10565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oerg@uni-koblenz-landau.de" TargetMode="External"/><Relationship Id="rId5" Type="http://schemas.openxmlformats.org/officeDocument/2006/relationships/hyperlink" Target="mailto:cawinkelmann@uni-koblenz.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4E46-4346-49E5-B79F-8E5BB4F1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9C7AF4D3</Template>
  <TotalTime>0</TotalTime>
  <Pages>2</Pages>
  <Words>490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Universitaet Koblenz-Landau</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Winkelmann</dc:creator>
  <cp:lastModifiedBy>Dr. Birgit Förg</cp:lastModifiedBy>
  <cp:revision>3</cp:revision>
  <dcterms:created xsi:type="dcterms:W3CDTF">2021-05-12T09:26:00Z</dcterms:created>
  <dcterms:modified xsi:type="dcterms:W3CDTF">2021-05-12T09:27:00Z</dcterms:modified>
</cp:coreProperties>
</file>