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Unterbruch </w:t>
      </w:r>
      <w:r w:rsidDel="00000000" w:rsidR="00000000" w:rsidRPr="00000000">
        <w:rPr>
          <w:rFonts w:ascii="Arial" w:cs="Arial" w:eastAsia="Arial" w:hAnsi="Arial"/>
          <w:b w:val="1"/>
          <w:sz w:val="24"/>
          <w:szCs w:val="24"/>
          <w:rtl w:val="0"/>
        </w:rPr>
        <w:t xml:space="preserve">vom</w:t>
      </w:r>
      <w:r w:rsidDel="00000000" w:rsidR="00000000" w:rsidRPr="00000000">
        <w:rPr>
          <w:rFonts w:ascii="Arial" w:cs="Arial" w:eastAsia="Arial" w:hAnsi="Arial"/>
          <w:b w:val="1"/>
          <w:sz w:val="24"/>
          <w:szCs w:val="24"/>
          <w:rtl w:val="0"/>
        </w:rPr>
        <w:t xml:space="preserve"> 4. bis 22. Januar 2021 </w:t>
      </w:r>
      <w:r w:rsidDel="00000000" w:rsidR="00000000" w:rsidRPr="00000000">
        <w:rPr>
          <w:rtl w:val="0"/>
        </w:rPr>
      </w:r>
    </w:p>
    <w:p w:rsidR="00000000" w:rsidDel="00000000" w:rsidP="00000000" w:rsidRDefault="00000000" w:rsidRPr="00000000" w14:paraId="00000002">
      <w:pPr>
        <w:ind w:right="19"/>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Engstligenalp unterbricht die Wintersaison</w:t>
      </w:r>
      <w:r w:rsidDel="00000000" w:rsidR="00000000" w:rsidRPr="00000000">
        <w:rPr>
          <w:rtl w:val="0"/>
        </w:rPr>
      </w:r>
    </w:p>
    <w:p w:rsidR="00000000" w:rsidDel="00000000" w:rsidP="00000000" w:rsidRDefault="00000000" w:rsidRPr="00000000" w14:paraId="00000003">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Mit grossem Enthusiasmus und funktionierenden Schutzkonzepten ist die Engstligenalp am 19. Dezember 2020 in die Wintersaison gestartet. Da das Wintersportgebiet zum grossen Teil auf Erlebnis-Gastronomie setzt, ist es vom momentanen Restaurant-Lockdown stärker betroffen als andere Skigebiete. Deshalb stellt die Engstligenalp </w:t>
      </w:r>
      <w:r w:rsidDel="00000000" w:rsidR="00000000" w:rsidRPr="00000000">
        <w:rPr>
          <w:rFonts w:ascii="Arial" w:cs="Arial" w:eastAsia="Arial" w:hAnsi="Arial"/>
          <w:b w:val="1"/>
          <w:sz w:val="24"/>
          <w:szCs w:val="24"/>
          <w:rtl w:val="0"/>
        </w:rPr>
        <w:t xml:space="preserve">vom</w:t>
      </w:r>
      <w:r w:rsidDel="00000000" w:rsidR="00000000" w:rsidRPr="00000000">
        <w:rPr>
          <w:rFonts w:ascii="Arial" w:cs="Arial" w:eastAsia="Arial" w:hAnsi="Arial"/>
          <w:b w:val="1"/>
          <w:sz w:val="24"/>
          <w:szCs w:val="24"/>
          <w:rtl w:val="0"/>
        </w:rPr>
        <w:t xml:space="preserve"> 4. bis zum 22. Januar 2021 den Betrieb der Bergbahnen ein, um dann hoffentlich bald die Saison in alter Frische bis zum 2. Mai 2021 fortzusetzen.</w:t>
      </w:r>
    </w:p>
    <w:p w:rsidR="00000000" w:rsidDel="00000000" w:rsidP="00000000" w:rsidRDefault="00000000" w:rsidRPr="00000000" w14:paraId="00000005">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Es hat nicht sein sollen – auch wenn die Engstligenalp gut vorbereitet und mit funktionierenden Schutzkonzepten in die Wintersaison 2020/21 gestartet ist.  Der Restaurant-Lockdown, welcher bis zum 22. Januar 2021 gilt, trifft das Gebiet stark. «Wir machen über die Hälfte des Umsatzes mit der Erlebnis-Gastronomie», erklärt Dominik Honegger, Geschäftsführer der Bergbahnen Engstligenalp AG. Besonders beliebt sind die Fondue-Iglus – da ist auch das erlaubte Take-Away schwierig umzusetzen. «Wir haben uns daher schweren Herzens entschlossen, die Saison zu unterbrechen und die Bergbahnen </w:t>
      </w:r>
      <w:r w:rsidDel="00000000" w:rsidR="00000000" w:rsidRPr="00000000">
        <w:rPr>
          <w:rFonts w:ascii="Arial" w:cs="Arial" w:eastAsia="Arial" w:hAnsi="Arial"/>
          <w:sz w:val="24"/>
          <w:szCs w:val="24"/>
          <w:rtl w:val="0"/>
        </w:rPr>
        <w:t xml:space="preserve">vom</w:t>
      </w:r>
      <w:r w:rsidDel="00000000" w:rsidR="00000000" w:rsidRPr="00000000">
        <w:rPr>
          <w:rFonts w:ascii="Arial" w:cs="Arial" w:eastAsia="Arial" w:hAnsi="Arial"/>
          <w:sz w:val="24"/>
          <w:szCs w:val="24"/>
          <w:rtl w:val="0"/>
        </w:rPr>
        <w:t xml:space="preserve"> 4. bis zum 22. Januar zu schliessen», so Dominik Honegger.</w:t>
      </w:r>
    </w:p>
    <w:p w:rsidR="00000000" w:rsidDel="00000000" w:rsidP="00000000" w:rsidRDefault="00000000" w:rsidRPr="00000000" w14:paraId="00000007">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Schneesicherheit bis weit in den Frühling </w:t>
      </w:r>
    </w:p>
    <w:p w:rsidR="00000000" w:rsidDel="00000000" w:rsidP="00000000" w:rsidRDefault="00000000" w:rsidRPr="00000000" w14:paraId="00000009">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Die Tatsache, dass die Engstligenalp ab Februar jeweils gar noch an Attraktivität gewinnt, ist ein Lichtblick für die Gäste. Die Nordhänge und die Sonnenlage sorgen für Pulverschnee und Schneesicherheit bis weit in den Frühling. Wenn die Engstligenalp am 2. Mai 2021 die Wintersaison beendet, ist sie eine der letzten Wintersportorte, welche die  Tore </w:t>
      </w:r>
      <w:r w:rsidDel="00000000" w:rsidR="00000000" w:rsidRPr="00000000">
        <w:rPr>
          <w:rFonts w:ascii="Arial" w:cs="Arial" w:eastAsia="Arial" w:hAnsi="Arial"/>
          <w:sz w:val="24"/>
          <w:szCs w:val="24"/>
          <w:rtl w:val="0"/>
        </w:rPr>
        <w:t xml:space="preserve">schliesst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A">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wird also auch ab dem 22. Januar 2021 jede Menge Zeit bleiben, die 17 Pistenkilometer unter Ski oder Snowboard zu nehmen oder einen der präparierten Wege unter  Schnee- oder Wanderschuhe. Das Fondue schmeckt noch besser, wenn man sich lange darauf gefreut hat und die Nacht im Iglu macht gleich noch mehr Spass. Selbstverständlich wird die Infrastruktur weiterhin mit Hingabe gepflegt, so dass alles bereit ist, wenn es wieder losgeht. Und wenn jemand ein bisschen frohe Erwartung verschenken möchte: Gutscheine sind unter </w:t>
      </w:r>
      <w:hyperlink r:id="rId6">
        <w:r w:rsidDel="00000000" w:rsidR="00000000" w:rsidRPr="00000000">
          <w:rPr>
            <w:rFonts w:ascii="Arial" w:cs="Arial" w:eastAsia="Arial" w:hAnsi="Arial"/>
            <w:color w:val="1155cc"/>
            <w:sz w:val="24"/>
            <w:szCs w:val="24"/>
            <w:u w:val="single"/>
            <w:rtl w:val="0"/>
          </w:rPr>
          <w:t xml:space="preserve">www.engstligenalp.ch</w:t>
        </w:r>
      </w:hyperlink>
      <w:r w:rsidDel="00000000" w:rsidR="00000000" w:rsidRPr="00000000">
        <w:rPr>
          <w:rFonts w:ascii="Arial" w:cs="Arial" w:eastAsia="Arial" w:hAnsi="Arial"/>
          <w:sz w:val="24"/>
          <w:szCs w:val="24"/>
          <w:rtl w:val="0"/>
        </w:rPr>
        <w:t xml:space="preserve"> erhältlich und können zum Beispiel an den Kühlschrank gehängt werden. So steigt mit jedem Griff ins Gefrierfach die Vorfreude aufs eisige Engstligenalp-Vergnügen.</w:t>
      </w:r>
    </w:p>
    <w:p w:rsidR="00000000" w:rsidDel="00000000" w:rsidP="00000000" w:rsidRDefault="00000000" w:rsidRPr="00000000" w14:paraId="0000000C">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360" w:lineRule="auto"/>
        <w:ind w:right="19"/>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Kontakt für Rückfragen:</w:t>
      </w:r>
    </w:p>
    <w:p w:rsidR="00000000" w:rsidDel="00000000" w:rsidP="00000000" w:rsidRDefault="00000000" w:rsidRPr="00000000" w14:paraId="0000000E">
      <w:pPr>
        <w:spacing w:line="360" w:lineRule="auto"/>
        <w:ind w:right="19"/>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Dominik Honegger, Tel. 079 609 64 10</w:t>
      </w:r>
    </w:p>
    <w:p w:rsidR="00000000" w:rsidDel="00000000" w:rsidP="00000000" w:rsidRDefault="00000000" w:rsidRPr="00000000" w14:paraId="0000000F">
      <w:pPr>
        <w:spacing w:line="360" w:lineRule="auto"/>
        <w:ind w:right="19"/>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b w:val="1"/>
          <w:rtl w:val="0"/>
        </w:rPr>
        <w:t xml:space="preserve">Über die Engstligenalp:</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276" w:lineRule="auto"/>
        <w:ind w:right="19"/>
        <w:jc w:val="both"/>
        <w:rPr>
          <w:rFonts w:ascii="Arial" w:cs="Arial" w:eastAsia="Arial" w:hAnsi="Arial"/>
          <w:sz w:val="24"/>
          <w:szCs w:val="24"/>
        </w:rPr>
      </w:pPr>
      <w:r w:rsidDel="00000000" w:rsidR="00000000" w:rsidRPr="00000000">
        <w:rPr>
          <w:rFonts w:ascii="Arial" w:cs="Arial" w:eastAsia="Arial" w:hAnsi="Arial"/>
          <w:rtl w:val="0"/>
        </w:rPr>
        <w:t xml:space="preserve">Ihre einmalige Topografie und ihr vielfältiges Angebot macht die Engstligenalp zu der Erlebnis-Alp im Berner Oberland – im Sommer und im Winter. Dank ihrer Lage auf 2’000 Metern über Meer begeistert die grösste Hochebene der Schweizer Alpen Ski- und Snowboardfahrer mit Schneesicherheit von Dezember bis Anfang Mai. Im Winter öffnet auf der Engstligenalp auch das grösste Iglu-Restaurant Europas seine Tore. Zahlreiche Fondue- und Schlaf-Iglus versprechen unvergessliche Stunden inmitten kunstvoller Eisskulpturen. Sowohl im Sommer, als auch im Winter ist zudem Kinderheld Globi auf seiner Lieblings-Alp zu Gast, die ihm ein eigenes Kinderland und eine eigene Luftseilbahn gewidmet hat. Im Sommer findet der spektakulärste Alpaufzug der Schweiz statt, der über 600 Höhenmeter hinauf zur Engstligenalp führt. Alle Informationen zur Erlebnis-Alp unter </w:t>
      </w:r>
      <w:hyperlink r:id="rId7">
        <w:r w:rsidDel="00000000" w:rsidR="00000000" w:rsidRPr="00000000">
          <w:rPr>
            <w:rFonts w:ascii="Arial" w:cs="Arial" w:eastAsia="Arial" w:hAnsi="Arial"/>
            <w:color w:val="1155cc"/>
            <w:u w:val="single"/>
            <w:rtl w:val="0"/>
          </w:rPr>
          <w:t xml:space="preserve">www.engstligenalp.ch</w:t>
        </w:r>
      </w:hyperlink>
      <w:r w:rsidDel="00000000" w:rsidR="00000000" w:rsidRPr="00000000">
        <w:rPr>
          <w:rFonts w:ascii="Arial" w:cs="Arial" w:eastAsia="Arial" w:hAnsi="Arial"/>
          <w:rtl w:val="0"/>
        </w:rPr>
        <w:t xml:space="preserve">.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color="000000" w:space="1" w:sz="4" w:val="single"/>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6120"/>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544 61 64</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celine@ferrisbuehler.com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color="000000" w:space="1" w:sz="4" w:val="single"/>
        <w:right w:space="0" w:sz="0" w:val="nil"/>
        <w:between w:space="0" w:sz="0" w:val="nil"/>
      </w:pBdr>
      <w:tabs>
        <w:tab w:val="right" w:pos="9203"/>
      </w:tabs>
      <w:spacing w:before="708" w:lineRule="auto"/>
      <w:ind w:right="19"/>
      <w:rPr>
        <w:color w:val="000000"/>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1. Januar 2021</w:t>
      <w:tab/>
      <w:t xml:space="preserve">                                          (2’238 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www.engstligenalp.ch" TargetMode="External"/><Relationship Id="rId7" Type="http://schemas.openxmlformats.org/officeDocument/2006/relationships/hyperlink" Target="http://www.engstligenalp.ch"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cel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