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F49E" w14:textId="77777777" w:rsidR="00256CE0" w:rsidRPr="00086DC7" w:rsidRDefault="00256CE0" w:rsidP="00086DC7">
      <w:pPr>
        <w:spacing w:after="0" w:line="360" w:lineRule="auto"/>
        <w:ind w:left="0" w:right="0" w:firstLine="0"/>
        <w:jc w:val="right"/>
        <w:rPr>
          <w:b/>
          <w:sz w:val="22"/>
        </w:rPr>
      </w:pPr>
      <w:r w:rsidRPr="00086DC7">
        <w:rPr>
          <w:noProof/>
        </w:rPr>
        <w:drawing>
          <wp:inline distT="0" distB="0" distL="0" distR="0" wp14:anchorId="0FAA96E4" wp14:editId="1E6B617A">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2F3E662A" w14:textId="77777777" w:rsidR="00256CE0" w:rsidRPr="00086DC7" w:rsidRDefault="00256CE0" w:rsidP="00086DC7">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2"/>
          <w:szCs w:val="22"/>
        </w:rPr>
      </w:pPr>
      <w:bookmarkStart w:id="0" w:name="_Hlk66208327"/>
      <w:bookmarkStart w:id="1" w:name="_Hlk64901521"/>
      <w:bookmarkStart w:id="2" w:name="_Hlk81900176"/>
      <w:r w:rsidRPr="00086DC7">
        <w:rPr>
          <w:rFonts w:ascii="Arial" w:eastAsia="Arial" w:hAnsi="Arial" w:cs="Arial"/>
          <w:b/>
          <w:color w:val="000000"/>
          <w:sz w:val="22"/>
          <w:szCs w:val="22"/>
        </w:rPr>
        <w:t>Pressemitteilung</w:t>
      </w:r>
    </w:p>
    <w:p w14:paraId="4AF7652E" w14:textId="77777777" w:rsidR="008C0AC4" w:rsidRDefault="008C0AC4" w:rsidP="00086DC7">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2"/>
          <w:szCs w:val="22"/>
        </w:rPr>
      </w:pPr>
    </w:p>
    <w:p w14:paraId="07E21B6C" w14:textId="4D516CA0" w:rsidR="00256CE0" w:rsidRPr="00086DC7" w:rsidRDefault="00D4273F" w:rsidP="00086DC7">
      <w:pPr>
        <w:pStyle w:val="StandardWeb"/>
        <w:tabs>
          <w:tab w:val="left" w:pos="2948"/>
        </w:tabs>
        <w:spacing w:before="0" w:beforeAutospacing="0" w:after="0" w:afterAutospacing="0" w:line="360" w:lineRule="auto"/>
        <w:jc w:val="both"/>
        <w:textAlignment w:val="baseline"/>
        <w:rPr>
          <w:rFonts w:ascii="Arial" w:eastAsiaTheme="minorHAnsi" w:hAnsi="Arial" w:cs="Arial"/>
          <w:b/>
          <w:bCs/>
          <w:sz w:val="32"/>
          <w:szCs w:val="32"/>
        </w:rPr>
      </w:pPr>
      <w:r>
        <w:rPr>
          <w:rFonts w:ascii="Arial" w:eastAsia="Arial" w:hAnsi="Arial" w:cs="Arial"/>
          <w:b/>
          <w:color w:val="000000"/>
          <w:sz w:val="22"/>
          <w:szCs w:val="22"/>
        </w:rPr>
        <w:t>ZIA</w:t>
      </w:r>
      <w:r w:rsidR="00DA4D2D">
        <w:rPr>
          <w:rFonts w:ascii="Arial" w:eastAsia="Arial" w:hAnsi="Arial" w:cs="Arial"/>
          <w:b/>
          <w:color w:val="000000"/>
          <w:sz w:val="22"/>
          <w:szCs w:val="22"/>
        </w:rPr>
        <w:t xml:space="preserve">-Präsident </w:t>
      </w:r>
      <w:r w:rsidR="00BC2A92">
        <w:rPr>
          <w:rFonts w:ascii="Arial" w:eastAsia="Arial" w:hAnsi="Arial" w:cs="Arial"/>
          <w:b/>
          <w:color w:val="000000"/>
          <w:sz w:val="22"/>
          <w:szCs w:val="22"/>
        </w:rPr>
        <w:t xml:space="preserve">Dr. </w:t>
      </w:r>
      <w:r w:rsidR="00DA4D2D">
        <w:rPr>
          <w:rFonts w:ascii="Arial" w:eastAsia="Arial" w:hAnsi="Arial" w:cs="Arial"/>
          <w:b/>
          <w:color w:val="000000"/>
          <w:sz w:val="22"/>
          <w:szCs w:val="22"/>
        </w:rPr>
        <w:t>Andreas Mattner</w:t>
      </w:r>
      <w:r w:rsidR="00EA1ACB">
        <w:rPr>
          <w:rFonts w:ascii="Arial" w:eastAsia="Arial" w:hAnsi="Arial" w:cs="Arial"/>
          <w:b/>
          <w:color w:val="000000"/>
          <w:sz w:val="22"/>
          <w:szCs w:val="22"/>
        </w:rPr>
        <w:t xml:space="preserve"> zum Gutachten der Sachverständigen</w:t>
      </w:r>
      <w:r w:rsidR="0045559F">
        <w:rPr>
          <w:rFonts w:ascii="Arial" w:eastAsia="Arial" w:hAnsi="Arial" w:cs="Arial"/>
          <w:b/>
          <w:color w:val="000000"/>
          <w:sz w:val="22"/>
          <w:szCs w:val="22"/>
        </w:rPr>
        <w:t>:</w:t>
      </w:r>
    </w:p>
    <w:p w14:paraId="03E46B0F" w14:textId="091520E9" w:rsidR="00086DC7" w:rsidRPr="00BC2A92" w:rsidRDefault="00EA1ACB" w:rsidP="00BC2A92">
      <w:pPr>
        <w:pStyle w:val="StandardWeb"/>
        <w:spacing w:before="0" w:beforeAutospacing="0" w:after="0" w:afterAutospacing="0"/>
        <w:jc w:val="both"/>
        <w:textAlignment w:val="baseline"/>
        <w:rPr>
          <w:rFonts w:ascii="Arial" w:eastAsiaTheme="minorHAnsi" w:hAnsi="Arial" w:cs="Arial"/>
          <w:b/>
          <w:bCs/>
          <w:sz w:val="48"/>
          <w:szCs w:val="48"/>
        </w:rPr>
      </w:pPr>
      <w:r w:rsidRPr="00BC2A92">
        <w:rPr>
          <w:rFonts w:ascii="Arial" w:eastAsiaTheme="minorHAnsi" w:hAnsi="Arial" w:cs="Arial"/>
          <w:b/>
          <w:bCs/>
          <w:sz w:val="48"/>
          <w:szCs w:val="48"/>
        </w:rPr>
        <w:t>„</w:t>
      </w:r>
      <w:r w:rsidR="00BC2A92" w:rsidRPr="00BC2A92">
        <w:rPr>
          <w:rFonts w:ascii="Arial" w:eastAsiaTheme="minorHAnsi" w:hAnsi="Arial" w:cs="Arial"/>
          <w:b/>
          <w:bCs/>
          <w:sz w:val="48"/>
          <w:szCs w:val="48"/>
        </w:rPr>
        <w:t>In der Coronapolitik jetzt konsequent dem Rat der Experten folgen“</w:t>
      </w:r>
    </w:p>
    <w:p w14:paraId="086CDF49" w14:textId="44A0B9D8" w:rsidR="00EA1ACB" w:rsidRDefault="00256CE0" w:rsidP="007E470A">
      <w:pPr>
        <w:pStyle w:val="StandardWeb"/>
        <w:tabs>
          <w:tab w:val="left" w:pos="2948"/>
        </w:tabs>
        <w:spacing w:after="0" w:line="360" w:lineRule="auto"/>
        <w:textAlignment w:val="baseline"/>
        <w:rPr>
          <w:rFonts w:ascii="Arial" w:hAnsi="Arial" w:cs="Arial"/>
        </w:rPr>
      </w:pPr>
      <w:r w:rsidRPr="00086DC7">
        <w:rPr>
          <w:rFonts w:ascii="Arial" w:hAnsi="Arial" w:cs="Arial"/>
          <w:b/>
        </w:rPr>
        <w:t xml:space="preserve">Berlin, </w:t>
      </w:r>
      <w:r w:rsidR="0045559F">
        <w:rPr>
          <w:rFonts w:ascii="Arial" w:hAnsi="Arial" w:cs="Arial"/>
          <w:b/>
        </w:rPr>
        <w:t>01</w:t>
      </w:r>
      <w:r w:rsidRPr="00086DC7">
        <w:rPr>
          <w:rFonts w:ascii="Arial" w:hAnsi="Arial" w:cs="Arial"/>
          <w:b/>
        </w:rPr>
        <w:t>.0</w:t>
      </w:r>
      <w:r w:rsidR="0045559F">
        <w:rPr>
          <w:rFonts w:ascii="Arial" w:hAnsi="Arial" w:cs="Arial"/>
          <w:b/>
        </w:rPr>
        <w:t>7</w:t>
      </w:r>
      <w:r w:rsidRPr="00086DC7">
        <w:rPr>
          <w:rFonts w:ascii="Arial" w:hAnsi="Arial" w:cs="Arial"/>
          <w:b/>
        </w:rPr>
        <w:t>.2022</w:t>
      </w:r>
      <w:r w:rsidRPr="00086DC7">
        <w:rPr>
          <w:rFonts w:ascii="Arial" w:hAnsi="Arial" w:cs="Arial"/>
        </w:rPr>
        <w:t xml:space="preserve"> –</w:t>
      </w:r>
      <w:bookmarkEnd w:id="0"/>
      <w:bookmarkEnd w:id="1"/>
      <w:bookmarkEnd w:id="2"/>
      <w:r w:rsidR="00B0791B">
        <w:rPr>
          <w:rFonts w:ascii="Arial" w:hAnsi="Arial" w:cs="Arial"/>
        </w:rPr>
        <w:t xml:space="preserve"> </w:t>
      </w:r>
      <w:r w:rsidR="00D4273F">
        <w:rPr>
          <w:rFonts w:ascii="Arial" w:hAnsi="Arial" w:cs="Arial"/>
        </w:rPr>
        <w:t xml:space="preserve">Der Zentrale Immobilen Ausschuss (ZIA) </w:t>
      </w:r>
      <w:r w:rsidR="0039303A">
        <w:rPr>
          <w:rFonts w:ascii="Arial" w:hAnsi="Arial" w:cs="Arial"/>
        </w:rPr>
        <w:t xml:space="preserve">ruft dazu auf, </w:t>
      </w:r>
      <w:r w:rsidR="007E470A">
        <w:rPr>
          <w:rFonts w:ascii="Arial" w:hAnsi="Arial" w:cs="Arial"/>
        </w:rPr>
        <w:t>die künftig</w:t>
      </w:r>
      <w:r w:rsidR="000237C5">
        <w:rPr>
          <w:rFonts w:ascii="Arial" w:hAnsi="Arial" w:cs="Arial"/>
        </w:rPr>
        <w:t>e</w:t>
      </w:r>
      <w:r w:rsidR="007E470A">
        <w:rPr>
          <w:rFonts w:ascii="Arial" w:hAnsi="Arial" w:cs="Arial"/>
        </w:rPr>
        <w:t xml:space="preserve"> Corona-Politik eng am</w:t>
      </w:r>
      <w:r w:rsidR="0045559F">
        <w:rPr>
          <w:rFonts w:ascii="Arial" w:hAnsi="Arial" w:cs="Arial"/>
        </w:rPr>
        <w:t xml:space="preserve"> Gutachten des Sachverständigenrats der Bundesregierung </w:t>
      </w:r>
      <w:r w:rsidR="007E470A">
        <w:rPr>
          <w:rFonts w:ascii="Arial" w:hAnsi="Arial" w:cs="Arial"/>
        </w:rPr>
        <w:t xml:space="preserve">auszurichten. </w:t>
      </w:r>
      <w:r w:rsidR="007E470A" w:rsidRPr="0039303A">
        <w:rPr>
          <w:rFonts w:ascii="Arial" w:hAnsi="Arial" w:cs="Arial"/>
        </w:rPr>
        <w:t>„Es ist ein Armutszeugnis für die Bundesrepublik, dass es bis heute keine Kosten-Nutzen-Analyse von Lockdown- oder 2G</w:t>
      </w:r>
      <w:r w:rsidR="007E470A">
        <w:rPr>
          <w:rFonts w:ascii="Arial" w:hAnsi="Arial" w:cs="Arial"/>
        </w:rPr>
        <w:t>-</w:t>
      </w:r>
      <w:r w:rsidR="007E470A" w:rsidRPr="0039303A">
        <w:rPr>
          <w:rFonts w:ascii="Arial" w:hAnsi="Arial" w:cs="Arial"/>
        </w:rPr>
        <w:t>/3G</w:t>
      </w:r>
      <w:r w:rsidR="007E470A">
        <w:rPr>
          <w:rFonts w:ascii="Arial" w:hAnsi="Arial" w:cs="Arial"/>
        </w:rPr>
        <w:t>-</w:t>
      </w:r>
      <w:r w:rsidR="007E470A" w:rsidRPr="0039303A">
        <w:rPr>
          <w:rFonts w:ascii="Arial" w:hAnsi="Arial" w:cs="Arial"/>
        </w:rPr>
        <w:t xml:space="preserve"> Maßnahmen gibt. </w:t>
      </w:r>
      <w:r w:rsidR="00B51800">
        <w:rPr>
          <w:rFonts w:ascii="Arial" w:hAnsi="Arial" w:cs="Arial"/>
        </w:rPr>
        <w:t xml:space="preserve">Jetzt müssen die richtigen </w:t>
      </w:r>
      <w:r w:rsidR="00D30C70">
        <w:rPr>
          <w:rFonts w:ascii="Arial" w:hAnsi="Arial" w:cs="Arial"/>
        </w:rPr>
        <w:t xml:space="preserve">Schlüsse </w:t>
      </w:r>
      <w:r w:rsidR="00B51800">
        <w:rPr>
          <w:rFonts w:ascii="Arial" w:hAnsi="Arial" w:cs="Arial"/>
        </w:rPr>
        <w:t xml:space="preserve">gezogen werden, um konsequent alle </w:t>
      </w:r>
      <w:r w:rsidR="00D30C70">
        <w:rPr>
          <w:rFonts w:ascii="Arial" w:hAnsi="Arial" w:cs="Arial"/>
        </w:rPr>
        <w:t>Einschränkungen</w:t>
      </w:r>
      <w:r w:rsidR="00B51800">
        <w:rPr>
          <w:rFonts w:ascii="Arial" w:hAnsi="Arial" w:cs="Arial"/>
        </w:rPr>
        <w:t xml:space="preserve"> zu vermeiden, die nicht erforderlich sind</w:t>
      </w:r>
      <w:r w:rsidR="007E470A">
        <w:rPr>
          <w:rFonts w:ascii="Arial" w:hAnsi="Arial" w:cs="Arial"/>
        </w:rPr>
        <w:t>“</w:t>
      </w:r>
      <w:r w:rsidR="00B51800">
        <w:rPr>
          <w:rFonts w:ascii="Arial" w:hAnsi="Arial" w:cs="Arial"/>
        </w:rPr>
        <w:t xml:space="preserve">, </w:t>
      </w:r>
      <w:r w:rsidR="00B51800" w:rsidRPr="0039303A">
        <w:rPr>
          <w:rFonts w:ascii="Arial" w:hAnsi="Arial" w:cs="Arial"/>
        </w:rPr>
        <w:t>erklärte ZIA-Präsident Dr. Andreas Mattner</w:t>
      </w:r>
      <w:r w:rsidR="00B51800">
        <w:rPr>
          <w:rFonts w:ascii="Arial" w:hAnsi="Arial" w:cs="Arial"/>
        </w:rPr>
        <w:t>.</w:t>
      </w:r>
      <w:r w:rsidR="007E470A">
        <w:rPr>
          <w:rFonts w:ascii="Arial" w:hAnsi="Arial" w:cs="Arial"/>
        </w:rPr>
        <w:t xml:space="preserve"> </w:t>
      </w:r>
      <w:r w:rsidR="0033368F">
        <w:rPr>
          <w:rFonts w:ascii="Arial" w:hAnsi="Arial" w:cs="Arial"/>
        </w:rPr>
        <w:t xml:space="preserve">Der </w:t>
      </w:r>
      <w:r w:rsidR="0033368F" w:rsidRPr="0033368F">
        <w:rPr>
          <w:rFonts w:ascii="Arial" w:hAnsi="Arial" w:cs="Arial"/>
        </w:rPr>
        <w:t xml:space="preserve">Verband </w:t>
      </w:r>
      <w:r w:rsidR="0033368F">
        <w:rPr>
          <w:rFonts w:ascii="Arial" w:hAnsi="Arial" w:cs="Arial"/>
        </w:rPr>
        <w:t xml:space="preserve">vertritt </w:t>
      </w:r>
      <w:r w:rsidR="0033368F" w:rsidRPr="0033368F">
        <w:rPr>
          <w:rFonts w:ascii="Arial" w:hAnsi="Arial" w:cs="Arial"/>
        </w:rPr>
        <w:t>37.000 Immobilienunter</w:t>
      </w:r>
      <w:r w:rsidR="0033368F">
        <w:rPr>
          <w:rFonts w:ascii="Arial" w:hAnsi="Arial" w:cs="Arial"/>
        </w:rPr>
        <w:t>-</w:t>
      </w:r>
      <w:r w:rsidR="0033368F" w:rsidRPr="0033368F">
        <w:rPr>
          <w:rFonts w:ascii="Arial" w:hAnsi="Arial" w:cs="Arial"/>
        </w:rPr>
        <w:t>nehmen in Deutschland</w:t>
      </w:r>
      <w:r w:rsidR="00790D1A">
        <w:rPr>
          <w:rFonts w:ascii="Arial" w:hAnsi="Arial" w:cs="Arial"/>
        </w:rPr>
        <w:t>.</w:t>
      </w:r>
    </w:p>
    <w:p w14:paraId="69FCCE9D" w14:textId="65067FD0" w:rsidR="00EA1ACB" w:rsidRDefault="00D30C70" w:rsidP="007E470A">
      <w:pPr>
        <w:pStyle w:val="StandardWeb"/>
        <w:tabs>
          <w:tab w:val="left" w:pos="2948"/>
        </w:tabs>
        <w:spacing w:after="0" w:line="360" w:lineRule="auto"/>
        <w:textAlignment w:val="baseline"/>
        <w:rPr>
          <w:rFonts w:ascii="Arial" w:hAnsi="Arial" w:cs="Arial"/>
        </w:rPr>
      </w:pPr>
      <w:r w:rsidRPr="0039303A">
        <w:rPr>
          <w:rFonts w:ascii="Arial" w:hAnsi="Arial" w:cs="Arial"/>
        </w:rPr>
        <w:t>Das Gutachten der Sachverständigen rechne</w:t>
      </w:r>
      <w:r>
        <w:rPr>
          <w:rFonts w:ascii="Arial" w:hAnsi="Arial" w:cs="Arial"/>
        </w:rPr>
        <w:t xml:space="preserve"> „</w:t>
      </w:r>
      <w:r w:rsidRPr="0039303A">
        <w:rPr>
          <w:rFonts w:ascii="Arial" w:hAnsi="Arial" w:cs="Arial"/>
        </w:rPr>
        <w:t xml:space="preserve">schonungslos mit der Coronapolitik </w:t>
      </w:r>
      <w:r>
        <w:rPr>
          <w:rFonts w:ascii="Arial" w:hAnsi="Arial" w:cs="Arial"/>
        </w:rPr>
        <w:t>in den ersten Jahren der Pandemie</w:t>
      </w:r>
      <w:r w:rsidRPr="0039303A">
        <w:rPr>
          <w:rFonts w:ascii="Arial" w:hAnsi="Arial" w:cs="Arial"/>
        </w:rPr>
        <w:t xml:space="preserve"> ab</w:t>
      </w:r>
      <w:r w:rsidR="00E835EB">
        <w:rPr>
          <w:rFonts w:ascii="Arial" w:hAnsi="Arial" w:cs="Arial"/>
        </w:rPr>
        <w:t>“</w:t>
      </w:r>
      <w:r w:rsidRPr="0039303A">
        <w:rPr>
          <w:rFonts w:ascii="Arial" w:hAnsi="Arial" w:cs="Arial"/>
        </w:rPr>
        <w:t xml:space="preserve"> und bestätig</w:t>
      </w:r>
      <w:r>
        <w:rPr>
          <w:rFonts w:ascii="Arial" w:hAnsi="Arial" w:cs="Arial"/>
        </w:rPr>
        <w:t>e</w:t>
      </w:r>
      <w:r w:rsidRPr="0039303A">
        <w:rPr>
          <w:rFonts w:ascii="Arial" w:hAnsi="Arial" w:cs="Arial"/>
        </w:rPr>
        <w:t xml:space="preserve"> die stets vorgetragenen Vorbehalte der Immobilienwirtschaft.</w:t>
      </w:r>
      <w:r>
        <w:rPr>
          <w:rFonts w:ascii="Arial" w:hAnsi="Arial" w:cs="Arial"/>
        </w:rPr>
        <w:t xml:space="preserve"> </w:t>
      </w:r>
      <w:r w:rsidR="007E470A">
        <w:rPr>
          <w:rFonts w:ascii="Arial" w:hAnsi="Arial" w:cs="Arial"/>
        </w:rPr>
        <w:t xml:space="preserve">Durch Entscheidungen der früheren Regierung </w:t>
      </w:r>
      <w:r w:rsidR="00B51800">
        <w:rPr>
          <w:rFonts w:ascii="Arial" w:hAnsi="Arial" w:cs="Arial"/>
        </w:rPr>
        <w:t>seien</w:t>
      </w:r>
      <w:r w:rsidR="007E470A">
        <w:rPr>
          <w:rFonts w:ascii="Arial" w:hAnsi="Arial" w:cs="Arial"/>
        </w:rPr>
        <w:t xml:space="preserve"> „u</w:t>
      </w:r>
      <w:r w:rsidR="007E470A" w:rsidRPr="007E470A">
        <w:rPr>
          <w:rFonts w:ascii="Arial" w:hAnsi="Arial" w:cs="Arial"/>
        </w:rPr>
        <w:t>nzählige Firmen in die Pleite geschickt</w:t>
      </w:r>
      <w:r w:rsidR="00B51800">
        <w:rPr>
          <w:rFonts w:ascii="Arial" w:hAnsi="Arial" w:cs="Arial"/>
        </w:rPr>
        <w:t xml:space="preserve"> und </w:t>
      </w:r>
      <w:r w:rsidR="007E470A" w:rsidRPr="007E470A">
        <w:rPr>
          <w:rFonts w:ascii="Arial" w:hAnsi="Arial" w:cs="Arial"/>
        </w:rPr>
        <w:t xml:space="preserve">Arbeitsplätze vernichtet </w:t>
      </w:r>
      <w:r w:rsidR="00B51800">
        <w:rPr>
          <w:rFonts w:ascii="Arial" w:hAnsi="Arial" w:cs="Arial"/>
        </w:rPr>
        <w:t>worden“</w:t>
      </w:r>
      <w:r w:rsidR="00E835EB">
        <w:rPr>
          <w:rFonts w:ascii="Arial" w:hAnsi="Arial" w:cs="Arial"/>
        </w:rPr>
        <w:t>, so Mattner.</w:t>
      </w:r>
      <w:r w:rsidR="00E835EB" w:rsidRPr="00E835EB">
        <w:rPr>
          <w:rFonts w:ascii="Arial" w:hAnsi="Arial" w:cs="Arial"/>
        </w:rPr>
        <w:t xml:space="preserve"> Handel und Hotel</w:t>
      </w:r>
      <w:r w:rsidR="00E835EB">
        <w:rPr>
          <w:rFonts w:ascii="Arial" w:hAnsi="Arial" w:cs="Arial"/>
        </w:rPr>
        <w:t xml:space="preserve">s </w:t>
      </w:r>
      <w:r w:rsidR="00EA1ACB">
        <w:rPr>
          <w:rFonts w:ascii="Arial" w:hAnsi="Arial" w:cs="Arial"/>
        </w:rPr>
        <w:t xml:space="preserve">hätten sich in der Pandemie als </w:t>
      </w:r>
      <w:r w:rsidR="00E835EB" w:rsidRPr="00E835EB">
        <w:rPr>
          <w:rFonts w:ascii="Arial" w:hAnsi="Arial" w:cs="Arial"/>
        </w:rPr>
        <w:t>sicher</w:t>
      </w:r>
      <w:r w:rsidR="00E835EB">
        <w:rPr>
          <w:rFonts w:ascii="Arial" w:hAnsi="Arial" w:cs="Arial"/>
        </w:rPr>
        <w:t>e</w:t>
      </w:r>
      <w:r w:rsidR="00E835EB" w:rsidRPr="00E835EB">
        <w:rPr>
          <w:rFonts w:ascii="Arial" w:hAnsi="Arial" w:cs="Arial"/>
        </w:rPr>
        <w:t xml:space="preserve"> Plätze</w:t>
      </w:r>
      <w:r w:rsidR="00E835EB">
        <w:rPr>
          <w:rFonts w:ascii="Arial" w:hAnsi="Arial" w:cs="Arial"/>
        </w:rPr>
        <w:t xml:space="preserve"> </w:t>
      </w:r>
      <w:r w:rsidR="00EA1ACB">
        <w:rPr>
          <w:rFonts w:ascii="Arial" w:hAnsi="Arial" w:cs="Arial"/>
        </w:rPr>
        <w:t xml:space="preserve">erwiesen </w:t>
      </w:r>
      <w:r w:rsidR="00E835EB" w:rsidRPr="00E835EB">
        <w:rPr>
          <w:rFonts w:ascii="Arial" w:hAnsi="Arial" w:cs="Arial"/>
        </w:rPr>
        <w:t xml:space="preserve">und </w:t>
      </w:r>
      <w:r w:rsidR="00EA1ACB">
        <w:rPr>
          <w:rFonts w:ascii="Arial" w:hAnsi="Arial" w:cs="Arial"/>
        </w:rPr>
        <w:t>hätten</w:t>
      </w:r>
      <w:r w:rsidR="00BC2A92">
        <w:rPr>
          <w:rFonts w:ascii="Arial" w:hAnsi="Arial" w:cs="Arial"/>
        </w:rPr>
        <w:t>,</w:t>
      </w:r>
      <w:r w:rsidR="00EA1ACB">
        <w:rPr>
          <w:rFonts w:ascii="Arial" w:hAnsi="Arial" w:cs="Arial"/>
        </w:rPr>
        <w:t xml:space="preserve"> </w:t>
      </w:r>
      <w:r w:rsidR="00E835EB">
        <w:rPr>
          <w:rFonts w:ascii="Arial" w:hAnsi="Arial" w:cs="Arial"/>
        </w:rPr>
        <w:t>„</w:t>
      </w:r>
      <w:r w:rsidR="00E835EB" w:rsidRPr="00E835EB">
        <w:rPr>
          <w:rFonts w:ascii="Arial" w:hAnsi="Arial" w:cs="Arial"/>
        </w:rPr>
        <w:t>wenn</w:t>
      </w:r>
      <w:r w:rsidR="00BC2A92">
        <w:rPr>
          <w:rFonts w:ascii="Arial" w:hAnsi="Arial" w:cs="Arial"/>
        </w:rPr>
        <w:t xml:space="preserve"> </w:t>
      </w:r>
      <w:r w:rsidR="00E835EB" w:rsidRPr="00E835EB">
        <w:rPr>
          <w:rFonts w:ascii="Arial" w:hAnsi="Arial" w:cs="Arial"/>
        </w:rPr>
        <w:t>überhaupt</w:t>
      </w:r>
      <w:r w:rsidR="00BC2A92">
        <w:rPr>
          <w:rFonts w:ascii="Arial" w:hAnsi="Arial" w:cs="Arial"/>
        </w:rPr>
        <w:t>,</w:t>
      </w:r>
      <w:r w:rsidR="00E835EB" w:rsidRPr="00E835EB">
        <w:rPr>
          <w:rFonts w:ascii="Arial" w:hAnsi="Arial" w:cs="Arial"/>
        </w:rPr>
        <w:t xml:space="preserve"> nur gering zum Infektionsgeschehen</w:t>
      </w:r>
      <w:r w:rsidR="00EA1ACB">
        <w:rPr>
          <w:rFonts w:ascii="Arial" w:hAnsi="Arial" w:cs="Arial"/>
        </w:rPr>
        <w:t>“ beigetragen</w:t>
      </w:r>
      <w:r w:rsidR="00790D1A">
        <w:rPr>
          <w:rFonts w:ascii="Arial" w:hAnsi="Arial" w:cs="Arial"/>
        </w:rPr>
        <w:t>.</w:t>
      </w:r>
    </w:p>
    <w:p w14:paraId="0C012D32" w14:textId="11D09ED6" w:rsidR="000237C5" w:rsidRDefault="0033368F" w:rsidP="007E470A">
      <w:pPr>
        <w:pStyle w:val="StandardWeb"/>
        <w:tabs>
          <w:tab w:val="left" w:pos="2948"/>
        </w:tabs>
        <w:spacing w:after="0" w:line="360" w:lineRule="auto"/>
        <w:textAlignment w:val="baseline"/>
        <w:rPr>
          <w:rFonts w:ascii="Arial" w:hAnsi="Arial" w:cs="Arial"/>
        </w:rPr>
      </w:pPr>
      <w:r>
        <w:rPr>
          <w:rFonts w:ascii="Arial" w:hAnsi="Arial" w:cs="Arial"/>
        </w:rPr>
        <w:t>Der ZIA-Präsident weiter</w:t>
      </w:r>
      <w:r w:rsidR="00EA1ACB">
        <w:rPr>
          <w:rFonts w:ascii="Arial" w:hAnsi="Arial" w:cs="Arial"/>
        </w:rPr>
        <w:t xml:space="preserve">: </w:t>
      </w:r>
      <w:r w:rsidR="00E835EB">
        <w:rPr>
          <w:rFonts w:ascii="Arial" w:hAnsi="Arial" w:cs="Arial"/>
        </w:rPr>
        <w:t xml:space="preserve"> „Da ist es umso schlimmer, dass </w:t>
      </w:r>
      <w:r w:rsidR="000237C5" w:rsidRPr="000237C5">
        <w:rPr>
          <w:rFonts w:ascii="Arial" w:hAnsi="Arial" w:cs="Arial"/>
        </w:rPr>
        <w:t>Handels</w:t>
      </w:r>
      <w:r>
        <w:rPr>
          <w:rFonts w:ascii="Arial" w:hAnsi="Arial" w:cs="Arial"/>
        </w:rPr>
        <w:t>-</w:t>
      </w:r>
      <w:r w:rsidR="000237C5" w:rsidRPr="000237C5">
        <w:rPr>
          <w:rFonts w:ascii="Arial" w:hAnsi="Arial" w:cs="Arial"/>
        </w:rPr>
        <w:t xml:space="preserve"> und Hotelimmobilien die Leidtragenden im längsten Lockdown Europas</w:t>
      </w:r>
      <w:r w:rsidR="000237C5">
        <w:rPr>
          <w:rFonts w:ascii="Arial" w:hAnsi="Arial" w:cs="Arial"/>
        </w:rPr>
        <w:t xml:space="preserve"> </w:t>
      </w:r>
      <w:r w:rsidR="00E835EB">
        <w:rPr>
          <w:rFonts w:ascii="Arial" w:hAnsi="Arial" w:cs="Arial"/>
        </w:rPr>
        <w:t>waren.</w:t>
      </w:r>
      <w:r>
        <w:rPr>
          <w:rFonts w:ascii="Arial" w:hAnsi="Arial" w:cs="Arial"/>
        </w:rPr>
        <w:t>“</w:t>
      </w:r>
      <w:r w:rsidR="00E835EB">
        <w:rPr>
          <w:rFonts w:ascii="Arial" w:hAnsi="Arial" w:cs="Arial"/>
        </w:rPr>
        <w:t xml:space="preserve"> </w:t>
      </w:r>
      <w:r w:rsidR="000237C5">
        <w:rPr>
          <w:rFonts w:ascii="Arial" w:hAnsi="Arial" w:cs="Arial"/>
        </w:rPr>
        <w:t xml:space="preserve"> Der Rat </w:t>
      </w:r>
      <w:r>
        <w:rPr>
          <w:rFonts w:ascii="Arial" w:hAnsi="Arial" w:cs="Arial"/>
        </w:rPr>
        <w:t xml:space="preserve">der Fachleute </w:t>
      </w:r>
      <w:r w:rsidR="000237C5">
        <w:rPr>
          <w:rFonts w:ascii="Arial" w:hAnsi="Arial" w:cs="Arial"/>
        </w:rPr>
        <w:t xml:space="preserve">habe </w:t>
      </w:r>
      <w:r w:rsidR="000237C5" w:rsidRPr="000237C5">
        <w:rPr>
          <w:rFonts w:ascii="Arial" w:hAnsi="Arial" w:cs="Arial"/>
        </w:rPr>
        <w:t>jetzt fest</w:t>
      </w:r>
      <w:r w:rsidR="00CE3EF0">
        <w:rPr>
          <w:rFonts w:ascii="Arial" w:hAnsi="Arial" w:cs="Arial"/>
        </w:rPr>
        <w:t>ge</w:t>
      </w:r>
      <w:r w:rsidR="000237C5" w:rsidRPr="000237C5">
        <w:rPr>
          <w:rFonts w:ascii="Arial" w:hAnsi="Arial" w:cs="Arial"/>
        </w:rPr>
        <w:t>stellt: Je länger die Einschränkung – desto geringer der Effekt</w:t>
      </w:r>
      <w:r w:rsidR="000237C5">
        <w:rPr>
          <w:rFonts w:ascii="Arial" w:hAnsi="Arial" w:cs="Arial"/>
        </w:rPr>
        <w:t xml:space="preserve">. </w:t>
      </w:r>
      <w:r>
        <w:rPr>
          <w:rFonts w:ascii="Arial" w:hAnsi="Arial" w:cs="Arial"/>
        </w:rPr>
        <w:t>„</w:t>
      </w:r>
      <w:r w:rsidR="000237C5">
        <w:rPr>
          <w:rFonts w:ascii="Arial" w:hAnsi="Arial" w:cs="Arial"/>
        </w:rPr>
        <w:t xml:space="preserve">Die </w:t>
      </w:r>
      <w:r>
        <w:rPr>
          <w:rFonts w:ascii="Arial" w:hAnsi="Arial" w:cs="Arial"/>
        </w:rPr>
        <w:t>Experten</w:t>
      </w:r>
      <w:r w:rsidR="000237C5">
        <w:rPr>
          <w:rFonts w:ascii="Arial" w:hAnsi="Arial" w:cs="Arial"/>
        </w:rPr>
        <w:t xml:space="preserve"> </w:t>
      </w:r>
      <w:r>
        <w:rPr>
          <w:rFonts w:ascii="Arial" w:hAnsi="Arial" w:cs="Arial"/>
        </w:rPr>
        <w:t>haben</w:t>
      </w:r>
      <w:r w:rsidR="000237C5" w:rsidRPr="000237C5">
        <w:rPr>
          <w:rFonts w:ascii="Arial" w:hAnsi="Arial" w:cs="Arial"/>
        </w:rPr>
        <w:t xml:space="preserve"> auch die These widerlegt, man könne die Bürger mit 2G</w:t>
      </w:r>
      <w:r w:rsidR="00BC2A92">
        <w:rPr>
          <w:rFonts w:ascii="Arial" w:hAnsi="Arial" w:cs="Arial"/>
        </w:rPr>
        <w:t>-</w:t>
      </w:r>
      <w:r w:rsidR="000237C5" w:rsidRPr="000237C5">
        <w:rPr>
          <w:rFonts w:ascii="Arial" w:hAnsi="Arial" w:cs="Arial"/>
        </w:rPr>
        <w:t xml:space="preserve"> und 3G</w:t>
      </w:r>
      <w:r w:rsidR="00BC2A92">
        <w:rPr>
          <w:rFonts w:ascii="Arial" w:hAnsi="Arial" w:cs="Arial"/>
        </w:rPr>
        <w:t>-</w:t>
      </w:r>
      <w:r w:rsidR="000237C5" w:rsidRPr="000237C5">
        <w:rPr>
          <w:rFonts w:ascii="Arial" w:hAnsi="Arial" w:cs="Arial"/>
        </w:rPr>
        <w:t>Maßnahmen zu</w:t>
      </w:r>
      <w:r w:rsidR="000237C5">
        <w:rPr>
          <w:rFonts w:ascii="Arial" w:hAnsi="Arial" w:cs="Arial"/>
        </w:rPr>
        <w:t>m</w:t>
      </w:r>
      <w:r w:rsidR="000237C5" w:rsidRPr="000237C5">
        <w:rPr>
          <w:rFonts w:ascii="Arial" w:hAnsi="Arial" w:cs="Arial"/>
        </w:rPr>
        <w:t xml:space="preserve"> Impfe</w:t>
      </w:r>
      <w:r w:rsidR="00E835EB">
        <w:rPr>
          <w:rFonts w:ascii="Arial" w:hAnsi="Arial" w:cs="Arial"/>
        </w:rPr>
        <w:t>n</w:t>
      </w:r>
      <w:r w:rsidR="000237C5" w:rsidRPr="000237C5">
        <w:rPr>
          <w:rFonts w:ascii="Arial" w:hAnsi="Arial" w:cs="Arial"/>
        </w:rPr>
        <w:t xml:space="preserve"> disziplinieren</w:t>
      </w:r>
      <w:r>
        <w:rPr>
          <w:rFonts w:ascii="Arial" w:hAnsi="Arial" w:cs="Arial"/>
        </w:rPr>
        <w:t>“, so Mattner.</w:t>
      </w:r>
      <w:r w:rsidR="000237C5" w:rsidRPr="000237C5">
        <w:rPr>
          <w:rFonts w:ascii="Arial" w:hAnsi="Arial" w:cs="Arial"/>
        </w:rPr>
        <w:t xml:space="preserve"> </w:t>
      </w:r>
      <w:r>
        <w:rPr>
          <w:rFonts w:ascii="Arial" w:hAnsi="Arial" w:cs="Arial"/>
        </w:rPr>
        <w:t xml:space="preserve">Sein </w:t>
      </w:r>
      <w:r w:rsidR="000237C5">
        <w:rPr>
          <w:rFonts w:ascii="Arial" w:hAnsi="Arial" w:cs="Arial"/>
        </w:rPr>
        <w:t xml:space="preserve">Fazit: „Am Ende </w:t>
      </w:r>
      <w:r w:rsidR="000237C5" w:rsidRPr="000237C5">
        <w:rPr>
          <w:rFonts w:ascii="Arial" w:hAnsi="Arial" w:cs="Arial"/>
        </w:rPr>
        <w:t>haben diese Maßnahmen in der Immobilienwirtschaft nur Schaden ausgelöst.</w:t>
      </w:r>
      <w:r w:rsidR="00E835EB">
        <w:rPr>
          <w:rFonts w:ascii="Arial" w:hAnsi="Arial" w:cs="Arial"/>
        </w:rPr>
        <w:t xml:space="preserve"> </w:t>
      </w:r>
      <w:r w:rsidR="00E835EB" w:rsidRPr="00E835EB">
        <w:t xml:space="preserve"> </w:t>
      </w:r>
      <w:r w:rsidR="00E835EB" w:rsidRPr="00E835EB">
        <w:rPr>
          <w:rFonts w:ascii="Arial" w:hAnsi="Arial" w:cs="Arial"/>
        </w:rPr>
        <w:t>Mit dem Infektions</w:t>
      </w:r>
      <w:r w:rsidR="00CE3EF0">
        <w:rPr>
          <w:rFonts w:ascii="Arial" w:hAnsi="Arial" w:cs="Arial"/>
        </w:rPr>
        <w:t>schutz</w:t>
      </w:r>
      <w:r w:rsidR="00E835EB" w:rsidRPr="00E835EB">
        <w:rPr>
          <w:rFonts w:ascii="Arial" w:hAnsi="Arial" w:cs="Arial"/>
        </w:rPr>
        <w:t>gesetz der Ampelregierung ist der richtig</w:t>
      </w:r>
      <w:r w:rsidR="00CE3EF0">
        <w:rPr>
          <w:rFonts w:ascii="Arial" w:hAnsi="Arial" w:cs="Arial"/>
        </w:rPr>
        <w:t>e</w:t>
      </w:r>
      <w:r w:rsidR="00E835EB" w:rsidRPr="00E835EB">
        <w:rPr>
          <w:rFonts w:ascii="Arial" w:hAnsi="Arial" w:cs="Arial"/>
        </w:rPr>
        <w:t xml:space="preserve"> Weg beschritten worden. Ich appelliere an die Verantwortlichen</w:t>
      </w:r>
      <w:r w:rsidR="00BC2A92">
        <w:rPr>
          <w:rFonts w:ascii="Arial" w:hAnsi="Arial" w:cs="Arial"/>
        </w:rPr>
        <w:t>,</w:t>
      </w:r>
      <w:r w:rsidR="00E835EB" w:rsidRPr="00E835EB">
        <w:rPr>
          <w:rFonts w:ascii="Arial" w:hAnsi="Arial" w:cs="Arial"/>
        </w:rPr>
        <w:t xml:space="preserve"> nunmehr auf dem bislang richtig beschrittenen Weg nicht umzufallen</w:t>
      </w:r>
      <w:r w:rsidR="00E835EB">
        <w:rPr>
          <w:rFonts w:ascii="Arial" w:hAnsi="Arial" w:cs="Arial"/>
        </w:rPr>
        <w:t>.“</w:t>
      </w:r>
    </w:p>
    <w:p w14:paraId="20F3F28A" w14:textId="5DC6458D" w:rsidR="0039303A" w:rsidRDefault="0039303A" w:rsidP="00C4172D">
      <w:pPr>
        <w:pStyle w:val="StandardWeb"/>
        <w:tabs>
          <w:tab w:val="left" w:pos="2948"/>
        </w:tabs>
        <w:spacing w:after="0" w:line="360" w:lineRule="auto"/>
        <w:textAlignment w:val="baseline"/>
        <w:rPr>
          <w:rFonts w:ascii="Arial" w:hAnsi="Arial" w:cs="Arial"/>
        </w:rPr>
      </w:pPr>
    </w:p>
    <w:p w14:paraId="74F3EDC7" w14:textId="77777777" w:rsidR="0039303A" w:rsidRDefault="0039303A" w:rsidP="00C4172D">
      <w:pPr>
        <w:pStyle w:val="StandardWeb"/>
        <w:tabs>
          <w:tab w:val="left" w:pos="2948"/>
        </w:tabs>
        <w:spacing w:after="0" w:line="360" w:lineRule="auto"/>
        <w:textAlignment w:val="baseline"/>
        <w:rPr>
          <w:rFonts w:ascii="Arial" w:hAnsi="Arial" w:cs="Arial"/>
        </w:rPr>
      </w:pPr>
    </w:p>
    <w:p w14:paraId="0DC8E95A" w14:textId="77777777" w:rsidR="00D73D11" w:rsidRPr="00086DC7" w:rsidRDefault="00D73D11" w:rsidP="00086DC7">
      <w:pPr>
        <w:pStyle w:val="StandardWeb"/>
        <w:tabs>
          <w:tab w:val="left" w:pos="2948"/>
        </w:tabs>
        <w:spacing w:before="0" w:beforeAutospacing="0" w:after="0" w:afterAutospacing="0" w:line="360" w:lineRule="auto"/>
        <w:jc w:val="both"/>
        <w:textAlignment w:val="baseline"/>
        <w:rPr>
          <w:rFonts w:ascii="Arial" w:hAnsi="Arial" w:cs="Arial"/>
        </w:rPr>
      </w:pPr>
    </w:p>
    <w:p w14:paraId="2E016F79" w14:textId="77777777" w:rsidR="00256CE0" w:rsidRPr="00086DC7" w:rsidRDefault="00256CE0" w:rsidP="00086DC7">
      <w:pPr>
        <w:spacing w:after="0" w:line="256" w:lineRule="auto"/>
        <w:ind w:left="-5" w:right="0"/>
        <w:rPr>
          <w:rFonts w:eastAsia="Times New Roman"/>
          <w:b/>
          <w:color w:val="000000" w:themeColor="text1"/>
          <w:sz w:val="20"/>
        </w:rPr>
      </w:pPr>
      <w:r w:rsidRPr="00086DC7">
        <w:rPr>
          <w:rFonts w:eastAsia="Times New Roman"/>
          <w:b/>
          <w:color w:val="000000" w:themeColor="text1"/>
          <w:sz w:val="20"/>
        </w:rPr>
        <w:t>Der ZIA</w:t>
      </w:r>
    </w:p>
    <w:p w14:paraId="081E376C" w14:textId="77777777" w:rsidR="00256CE0" w:rsidRPr="00086DC7" w:rsidRDefault="00256CE0" w:rsidP="00086DC7">
      <w:pPr>
        <w:autoSpaceDE w:val="0"/>
        <w:autoSpaceDN w:val="0"/>
        <w:adjustRightInd w:val="0"/>
        <w:spacing w:after="0" w:line="276" w:lineRule="auto"/>
        <w:rPr>
          <w:rFonts w:eastAsia="Times New Roman"/>
          <w:bCs/>
          <w:sz w:val="20"/>
          <w:szCs w:val="20"/>
        </w:rPr>
      </w:pPr>
      <w:r w:rsidRPr="00086DC7">
        <w:rPr>
          <w:rFonts w:eastAsia="Times New Roman"/>
          <w:bCs/>
          <w:sz w:val="20"/>
          <w:szCs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A40E222" w14:textId="77777777" w:rsidR="00256CE0" w:rsidRPr="00086DC7" w:rsidRDefault="00256CE0" w:rsidP="00086DC7">
      <w:pPr>
        <w:spacing w:after="0" w:line="256" w:lineRule="auto"/>
        <w:ind w:left="0" w:right="0" w:firstLine="0"/>
        <w:rPr>
          <w:rFonts w:eastAsia="Times New Roman"/>
          <w:b/>
          <w:color w:val="000000" w:themeColor="text1"/>
          <w:sz w:val="20"/>
        </w:rPr>
      </w:pPr>
    </w:p>
    <w:p w14:paraId="1743AD11" w14:textId="77777777" w:rsidR="001D57E6" w:rsidRDefault="001D57E6" w:rsidP="001D57E6">
      <w:pPr>
        <w:spacing w:after="19" w:line="256" w:lineRule="auto"/>
        <w:ind w:left="-5" w:right="0"/>
        <w:jc w:val="left"/>
        <w:rPr>
          <w:color w:val="000000" w:themeColor="text1"/>
        </w:rPr>
      </w:pPr>
      <w:r>
        <w:rPr>
          <w:b/>
          <w:color w:val="000000" w:themeColor="text1"/>
          <w:sz w:val="20"/>
        </w:rPr>
        <w:t xml:space="preserve">Kontakt </w:t>
      </w:r>
    </w:p>
    <w:p w14:paraId="1A532F23" w14:textId="77777777" w:rsidR="001D57E6" w:rsidRDefault="001D57E6" w:rsidP="001D57E6">
      <w:pPr>
        <w:spacing w:after="10" w:line="266" w:lineRule="auto"/>
        <w:ind w:left="-5" w:right="54"/>
        <w:rPr>
          <w:color w:val="000000" w:themeColor="text1"/>
        </w:rPr>
      </w:pPr>
      <w:r>
        <w:rPr>
          <w:color w:val="000000" w:themeColor="text1"/>
          <w:sz w:val="20"/>
        </w:rPr>
        <w:t>ZIA-Pressestelle</w:t>
      </w:r>
    </w:p>
    <w:p w14:paraId="0444008D" w14:textId="77777777" w:rsidR="001D57E6" w:rsidRDefault="001D57E6" w:rsidP="001D57E6">
      <w:pPr>
        <w:spacing w:after="10" w:line="266" w:lineRule="auto"/>
        <w:ind w:left="-5" w:right="54"/>
        <w:rPr>
          <w:color w:val="000000" w:themeColor="text1"/>
        </w:rPr>
      </w:pPr>
      <w:r>
        <w:rPr>
          <w:color w:val="000000" w:themeColor="text1"/>
          <w:sz w:val="20"/>
        </w:rPr>
        <w:t xml:space="preserve">Leipziger Platz 9 </w:t>
      </w:r>
    </w:p>
    <w:p w14:paraId="3FD5C27E" w14:textId="77777777" w:rsidR="001D57E6" w:rsidRDefault="001D57E6" w:rsidP="001D57E6">
      <w:pPr>
        <w:spacing w:after="10" w:line="266" w:lineRule="auto"/>
        <w:ind w:left="-5" w:right="54"/>
        <w:rPr>
          <w:color w:val="000000" w:themeColor="text1"/>
        </w:rPr>
      </w:pPr>
      <w:r>
        <w:rPr>
          <w:color w:val="000000" w:themeColor="text1"/>
          <w:sz w:val="20"/>
        </w:rPr>
        <w:t xml:space="preserve">10117 Berlin </w:t>
      </w:r>
    </w:p>
    <w:p w14:paraId="06932821" w14:textId="77777777" w:rsidR="001D57E6" w:rsidRDefault="001D57E6" w:rsidP="001D57E6">
      <w:pPr>
        <w:spacing w:after="10" w:line="266" w:lineRule="auto"/>
        <w:ind w:left="-5" w:right="54"/>
        <w:rPr>
          <w:color w:val="000000" w:themeColor="text1"/>
        </w:rPr>
      </w:pPr>
      <w:r>
        <w:rPr>
          <w:color w:val="000000" w:themeColor="text1"/>
          <w:sz w:val="20"/>
        </w:rPr>
        <w:t>Tel.: 030/20 21 585 23</w:t>
      </w:r>
    </w:p>
    <w:p w14:paraId="4A4F7CEB" w14:textId="069818A3" w:rsidR="001D57E6" w:rsidRPr="001D57E6" w:rsidRDefault="001D57E6" w:rsidP="001D57E6">
      <w:pPr>
        <w:spacing w:after="12" w:line="264" w:lineRule="auto"/>
        <w:ind w:left="-5" w:right="0"/>
        <w:jc w:val="left"/>
        <w:rPr>
          <w:color w:val="auto"/>
        </w:rPr>
      </w:pPr>
      <w:r>
        <w:rPr>
          <w:color w:val="auto"/>
          <w:sz w:val="20"/>
        </w:rPr>
        <w:t xml:space="preserve">E-Mail: </w:t>
      </w:r>
      <w:hyperlink r:id="rId9" w:history="1">
        <w:r>
          <w:rPr>
            <w:rStyle w:val="Hyperlink"/>
            <w:color w:val="auto"/>
            <w:sz w:val="20"/>
          </w:rPr>
          <w:t>presse@zia-deutschland.de</w:t>
        </w:r>
      </w:hyperlink>
      <w:r>
        <w:rPr>
          <w:color w:val="auto"/>
          <w:sz w:val="20"/>
        </w:rPr>
        <w:t xml:space="preserve">   </w:t>
      </w:r>
    </w:p>
    <w:p w14:paraId="1E4174DD" w14:textId="4A04243F" w:rsidR="000B494E" w:rsidRPr="000B494E" w:rsidRDefault="00256CE0" w:rsidP="000B494E">
      <w:pPr>
        <w:spacing w:after="0" w:line="266" w:lineRule="auto"/>
        <w:ind w:left="-5" w:right="54"/>
        <w:rPr>
          <w:rFonts w:eastAsia="Times New Roman"/>
          <w:sz w:val="20"/>
          <w:szCs w:val="20"/>
          <w:u w:val="single"/>
        </w:rPr>
      </w:pPr>
      <w:r w:rsidRPr="000B494E">
        <w:rPr>
          <w:rFonts w:eastAsia="Times New Roman"/>
          <w:sz w:val="20"/>
          <w:szCs w:val="20"/>
        </w:rPr>
        <w:t xml:space="preserve">Internet: </w:t>
      </w:r>
      <w:r w:rsidR="000B494E" w:rsidRPr="000B494E">
        <w:rPr>
          <w:sz w:val="20"/>
          <w:szCs w:val="20"/>
          <w:u w:val="single"/>
        </w:rPr>
        <w:t>www.zia-deutschland.de</w:t>
      </w:r>
    </w:p>
    <w:p w14:paraId="183E70DD" w14:textId="1BEF6CF7" w:rsidR="000B494E" w:rsidRPr="000B494E" w:rsidRDefault="00F42ABD" w:rsidP="000B494E">
      <w:pPr>
        <w:spacing w:after="0" w:line="266" w:lineRule="auto"/>
        <w:ind w:left="-5" w:right="54"/>
        <w:rPr>
          <w:rFonts w:eastAsia="Times New Roman"/>
          <w:color w:val="000000" w:themeColor="text1"/>
          <w:sz w:val="22"/>
        </w:rPr>
      </w:pPr>
      <w:r w:rsidRPr="000B494E">
        <w:rPr>
          <w:noProof/>
          <w:sz w:val="20"/>
          <w:szCs w:val="20"/>
        </w:rPr>
        <w:drawing>
          <wp:anchor distT="0" distB="0" distL="114300" distR="114300" simplePos="0" relativeHeight="251658240" behindDoc="0" locked="0" layoutInCell="1" allowOverlap="1" wp14:anchorId="18874516" wp14:editId="24BDD624">
            <wp:simplePos x="0" y="0"/>
            <wp:positionH relativeFrom="margin">
              <wp:posOffset>1270</wp:posOffset>
            </wp:positionH>
            <wp:positionV relativeFrom="paragraph">
              <wp:posOffset>130810</wp:posOffset>
            </wp:positionV>
            <wp:extent cx="5712460" cy="1428115"/>
            <wp:effectExtent l="0" t="0" r="254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12460" cy="1428115"/>
                    </a:xfrm>
                    <a:prstGeom prst="rect">
                      <a:avLst/>
                    </a:prstGeom>
                    <a:noFill/>
                  </pic:spPr>
                </pic:pic>
              </a:graphicData>
            </a:graphic>
            <wp14:sizeRelH relativeFrom="page">
              <wp14:pctWidth>0</wp14:pctWidth>
            </wp14:sizeRelH>
            <wp14:sizeRelV relativeFrom="page">
              <wp14:pctHeight>0</wp14:pctHeight>
            </wp14:sizeRelV>
          </wp:anchor>
        </w:drawing>
      </w:r>
    </w:p>
    <w:p w14:paraId="4C6BA677" w14:textId="77777777" w:rsidR="00256CE0" w:rsidRPr="00086DC7" w:rsidRDefault="00256CE0" w:rsidP="00086DC7">
      <w:pPr>
        <w:autoSpaceDE w:val="0"/>
        <w:autoSpaceDN w:val="0"/>
        <w:adjustRightInd w:val="0"/>
        <w:spacing w:after="0" w:line="360" w:lineRule="auto"/>
        <w:ind w:left="0" w:right="0" w:firstLine="0"/>
        <w:rPr>
          <w:bCs/>
          <w:sz w:val="20"/>
          <w:szCs w:val="20"/>
        </w:rPr>
      </w:pPr>
    </w:p>
    <w:p w14:paraId="58DE00BD" w14:textId="77777777" w:rsidR="00256CE0" w:rsidRPr="00086DC7" w:rsidRDefault="00256CE0" w:rsidP="00086DC7">
      <w:pPr>
        <w:autoSpaceDE w:val="0"/>
        <w:autoSpaceDN w:val="0"/>
        <w:adjustRightInd w:val="0"/>
        <w:spacing w:after="0" w:line="360" w:lineRule="auto"/>
        <w:ind w:left="0" w:right="0" w:firstLine="0"/>
        <w:rPr>
          <w:bCs/>
          <w:sz w:val="20"/>
          <w:szCs w:val="20"/>
        </w:rPr>
      </w:pPr>
    </w:p>
    <w:p w14:paraId="57CF46DF" w14:textId="77777777" w:rsidR="00256CE0" w:rsidRPr="00086DC7" w:rsidRDefault="00256CE0" w:rsidP="00086DC7">
      <w:pPr>
        <w:autoSpaceDE w:val="0"/>
        <w:autoSpaceDN w:val="0"/>
        <w:adjustRightInd w:val="0"/>
        <w:spacing w:after="0" w:line="360" w:lineRule="auto"/>
        <w:ind w:left="0" w:right="0" w:firstLine="0"/>
        <w:rPr>
          <w:bCs/>
          <w:sz w:val="20"/>
          <w:szCs w:val="20"/>
        </w:rPr>
      </w:pPr>
    </w:p>
    <w:p w14:paraId="45DECEA6" w14:textId="77777777" w:rsidR="00256CE0" w:rsidRPr="00086DC7" w:rsidRDefault="00256CE0" w:rsidP="00086DC7">
      <w:pPr>
        <w:spacing w:after="0"/>
      </w:pPr>
    </w:p>
    <w:sectPr w:rsidR="00256CE0" w:rsidRPr="00086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237C5"/>
    <w:rsid w:val="00086DC7"/>
    <w:rsid w:val="000B494E"/>
    <w:rsid w:val="000B497B"/>
    <w:rsid w:val="000D7E65"/>
    <w:rsid w:val="00121927"/>
    <w:rsid w:val="001606B4"/>
    <w:rsid w:val="001D57E6"/>
    <w:rsid w:val="00225570"/>
    <w:rsid w:val="00256CE0"/>
    <w:rsid w:val="002A5D5C"/>
    <w:rsid w:val="00312B92"/>
    <w:rsid w:val="0033368F"/>
    <w:rsid w:val="00341C63"/>
    <w:rsid w:val="00381E95"/>
    <w:rsid w:val="0039303A"/>
    <w:rsid w:val="003C1731"/>
    <w:rsid w:val="003C5B25"/>
    <w:rsid w:val="00435FC6"/>
    <w:rsid w:val="004453BC"/>
    <w:rsid w:val="0044552E"/>
    <w:rsid w:val="004534FB"/>
    <w:rsid w:val="0045559F"/>
    <w:rsid w:val="0047069C"/>
    <w:rsid w:val="0053015E"/>
    <w:rsid w:val="005B1E9F"/>
    <w:rsid w:val="005B3361"/>
    <w:rsid w:val="00614ABC"/>
    <w:rsid w:val="0066376B"/>
    <w:rsid w:val="006A2748"/>
    <w:rsid w:val="006B4C3D"/>
    <w:rsid w:val="006C3775"/>
    <w:rsid w:val="00750F03"/>
    <w:rsid w:val="00786666"/>
    <w:rsid w:val="00790D1A"/>
    <w:rsid w:val="007A5B22"/>
    <w:rsid w:val="007E470A"/>
    <w:rsid w:val="00800630"/>
    <w:rsid w:val="00831D42"/>
    <w:rsid w:val="008C0AC4"/>
    <w:rsid w:val="008C2E12"/>
    <w:rsid w:val="008C6AAA"/>
    <w:rsid w:val="008D7FF0"/>
    <w:rsid w:val="009069FC"/>
    <w:rsid w:val="00922139"/>
    <w:rsid w:val="00990C0A"/>
    <w:rsid w:val="00993C82"/>
    <w:rsid w:val="00A2101A"/>
    <w:rsid w:val="00A23A97"/>
    <w:rsid w:val="00A302DC"/>
    <w:rsid w:val="00A768AD"/>
    <w:rsid w:val="00A77184"/>
    <w:rsid w:val="00B0791B"/>
    <w:rsid w:val="00B51800"/>
    <w:rsid w:val="00B66B01"/>
    <w:rsid w:val="00B7406D"/>
    <w:rsid w:val="00B8076C"/>
    <w:rsid w:val="00BA2ED0"/>
    <w:rsid w:val="00BB3C7F"/>
    <w:rsid w:val="00BC2A92"/>
    <w:rsid w:val="00BC50A3"/>
    <w:rsid w:val="00C009F4"/>
    <w:rsid w:val="00C138CF"/>
    <w:rsid w:val="00C4172D"/>
    <w:rsid w:val="00C648C1"/>
    <w:rsid w:val="00C76967"/>
    <w:rsid w:val="00CE025D"/>
    <w:rsid w:val="00CE38E0"/>
    <w:rsid w:val="00CE3EF0"/>
    <w:rsid w:val="00D06ECC"/>
    <w:rsid w:val="00D30C70"/>
    <w:rsid w:val="00D4273F"/>
    <w:rsid w:val="00D42D17"/>
    <w:rsid w:val="00D4501D"/>
    <w:rsid w:val="00D52FAB"/>
    <w:rsid w:val="00D73D11"/>
    <w:rsid w:val="00DA4D2D"/>
    <w:rsid w:val="00DD0ED4"/>
    <w:rsid w:val="00E5348F"/>
    <w:rsid w:val="00E54EFC"/>
    <w:rsid w:val="00E56E32"/>
    <w:rsid w:val="00E835EB"/>
    <w:rsid w:val="00EA1ACB"/>
    <w:rsid w:val="00EB5047"/>
    <w:rsid w:val="00F42ABD"/>
    <w:rsid w:val="00F76A60"/>
    <w:rsid w:val="00F77A8E"/>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8D6"/>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semiHidden/>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098326891">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mailto:presse@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2" ma:contentTypeDescription="Ein neues Dokument erstellen." ma:contentTypeScope="" ma:versionID="96b9b47820a57ee267b5d8b5f01219dc">
  <xsd:schema xmlns:xsd="http://www.w3.org/2001/XMLSchema" xmlns:xs="http://www.w3.org/2001/XMLSchema" xmlns:p="http://schemas.microsoft.com/office/2006/metadata/properties" xmlns:ns3="073df78c-e793-4e54-8c01-c2bea78ac30b" targetNamespace="http://schemas.microsoft.com/office/2006/metadata/properties" ma:root="true" ma:fieldsID="c911bad221eac8c1e138cbc4a5fb64ab" ns3:_="">
    <xsd:import namespace="073df78c-e793-4e54-8c01-c2bea78ac30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06162546-31D0-469C-BD20-D8E39A44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AD1C8-3F81-4BFD-A41A-F92E6EE0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3</cp:revision>
  <cp:lastPrinted>2022-07-01T10:59:00Z</cp:lastPrinted>
  <dcterms:created xsi:type="dcterms:W3CDTF">2022-07-01T10:59:00Z</dcterms:created>
  <dcterms:modified xsi:type="dcterms:W3CDTF">2022-07-01T11:01:00Z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