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5454" w14:textId="77777777" w:rsidR="00F5642C" w:rsidRDefault="00F5642C" w:rsidP="00F5642C">
      <w:pPr>
        <w:spacing w:line="360" w:lineRule="auto"/>
        <w:ind w:left="708"/>
        <w:rPr>
          <w:b/>
          <w:sz w:val="20"/>
          <w:szCs w:val="20"/>
        </w:rPr>
      </w:pPr>
    </w:p>
    <w:p w14:paraId="1E92F5DB" w14:textId="77777777" w:rsidR="00F5642C" w:rsidRDefault="00F5642C" w:rsidP="00F5642C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1" locked="0" layoutInCell="1" allowOverlap="1" wp14:anchorId="6057F6D1" wp14:editId="29A4A185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E9626" w14:textId="77777777" w:rsidR="00F5642C" w:rsidRDefault="00F5642C" w:rsidP="00F5642C">
      <w:pPr>
        <w:spacing w:line="360" w:lineRule="auto"/>
        <w:rPr>
          <w:b/>
          <w:sz w:val="20"/>
          <w:szCs w:val="20"/>
          <w:lang w:val="de-DE"/>
        </w:rPr>
      </w:pPr>
    </w:p>
    <w:p w14:paraId="0A02DD24" w14:textId="77777777" w:rsidR="00F5642C" w:rsidRDefault="00F5642C" w:rsidP="00F5642C">
      <w:pPr>
        <w:spacing w:line="360" w:lineRule="auto"/>
        <w:rPr>
          <w:b/>
          <w:sz w:val="20"/>
          <w:szCs w:val="20"/>
          <w:lang w:val="de-DE"/>
        </w:rPr>
      </w:pPr>
    </w:p>
    <w:p w14:paraId="2AEA5D6F" w14:textId="77777777" w:rsidR="00F5642C" w:rsidRDefault="00F5642C" w:rsidP="00F5642C">
      <w:pPr>
        <w:spacing w:line="360" w:lineRule="auto"/>
        <w:rPr>
          <w:b/>
          <w:sz w:val="20"/>
          <w:szCs w:val="20"/>
          <w:lang w:val="de-DE"/>
        </w:rPr>
      </w:pPr>
    </w:p>
    <w:p w14:paraId="7C0F3D5E" w14:textId="77777777" w:rsidR="00F5642C" w:rsidRDefault="00F5642C" w:rsidP="00F5642C">
      <w:pPr>
        <w:spacing w:line="360" w:lineRule="auto"/>
        <w:rPr>
          <w:b/>
          <w:sz w:val="20"/>
          <w:szCs w:val="20"/>
          <w:lang w:val="de-DE"/>
        </w:rPr>
      </w:pPr>
    </w:p>
    <w:p w14:paraId="6FB23B61" w14:textId="77777777" w:rsidR="00F5642C" w:rsidRPr="00D375A5" w:rsidRDefault="00F5642C" w:rsidP="00F5642C">
      <w:pPr>
        <w:spacing w:line="360" w:lineRule="auto"/>
        <w:rPr>
          <w:b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t>Pressemitteilung</w:t>
      </w:r>
    </w:p>
    <w:p w14:paraId="239CD860" w14:textId="33DF85C2" w:rsidR="00F5642C" w:rsidRDefault="00F5642C" w:rsidP="00F5642C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deutschlandLiebe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by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Urlaubsguru </w:t>
      </w:r>
      <w:r w:rsidR="004C70DD">
        <w:rPr>
          <w:rFonts w:ascii="Arial" w:hAnsi="Arial" w:cs="Arial"/>
          <w:b/>
          <w:color w:val="000000"/>
          <w:sz w:val="28"/>
          <w:szCs w:val="28"/>
        </w:rPr>
        <w:t>ist für einen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C70DD">
        <w:rPr>
          <w:rFonts w:ascii="Arial" w:hAnsi="Arial" w:cs="Arial"/>
          <w:b/>
          <w:color w:val="000000"/>
          <w:sz w:val="28"/>
          <w:szCs w:val="28"/>
        </w:rPr>
        <w:t>weiteren Award nominiert</w:t>
      </w:r>
    </w:p>
    <w:p w14:paraId="53259026" w14:textId="39ED6089" w:rsidR="00F5642C" w:rsidRPr="00B4437D" w:rsidRDefault="004C70DD" w:rsidP="00F5642C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 der </w:t>
      </w:r>
      <w:r w:rsidR="009922C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uszeichnung mit dem Deutschen Tourismuspreis ist d</w:t>
      </w:r>
      <w:r w:rsidR="00191C58">
        <w:rPr>
          <w:rFonts w:ascii="Arial" w:hAnsi="Arial" w:cs="Arial"/>
          <w:b/>
          <w:sz w:val="20"/>
          <w:szCs w:val="20"/>
        </w:rPr>
        <w:t xml:space="preserve">ie Rubrik </w:t>
      </w:r>
      <w:r>
        <w:rPr>
          <w:rFonts w:ascii="Arial" w:hAnsi="Arial" w:cs="Arial"/>
          <w:b/>
          <w:sz w:val="20"/>
          <w:szCs w:val="20"/>
        </w:rPr>
        <w:t>nun</w:t>
      </w:r>
      <w:r w:rsidR="00191C58">
        <w:rPr>
          <w:rFonts w:ascii="Arial" w:hAnsi="Arial" w:cs="Arial"/>
          <w:b/>
          <w:sz w:val="20"/>
          <w:szCs w:val="20"/>
        </w:rPr>
        <w:t xml:space="preserve"> </w:t>
      </w:r>
      <w:r w:rsidR="000262AE">
        <w:rPr>
          <w:rFonts w:ascii="Arial" w:hAnsi="Arial" w:cs="Arial"/>
          <w:b/>
          <w:sz w:val="20"/>
          <w:szCs w:val="20"/>
        </w:rPr>
        <w:t>für den</w:t>
      </w:r>
      <w:r w:rsidR="00191C58">
        <w:rPr>
          <w:rFonts w:ascii="Arial" w:hAnsi="Arial" w:cs="Arial"/>
          <w:b/>
          <w:sz w:val="20"/>
          <w:szCs w:val="20"/>
        </w:rPr>
        <w:t xml:space="preserve"> </w:t>
      </w:r>
      <w:r w:rsidR="005B2F01">
        <w:rPr>
          <w:rFonts w:ascii="Arial" w:hAnsi="Arial" w:cs="Arial"/>
          <w:b/>
          <w:sz w:val="20"/>
          <w:szCs w:val="20"/>
        </w:rPr>
        <w:t>deutschen Suchmarketingpreis</w:t>
      </w:r>
      <w:r w:rsidR="000262AE">
        <w:rPr>
          <w:rFonts w:ascii="Arial" w:hAnsi="Arial" w:cs="Arial"/>
          <w:b/>
          <w:sz w:val="20"/>
          <w:szCs w:val="20"/>
        </w:rPr>
        <w:t xml:space="preserve"> nominiert</w:t>
      </w:r>
    </w:p>
    <w:p w14:paraId="6317E143" w14:textId="089576E5" w:rsidR="00F5642C" w:rsidRDefault="00F5642C" w:rsidP="00F5642C">
      <w:pPr>
        <w:pStyle w:val="StandardWeb"/>
        <w:rPr>
          <w:rFonts w:ascii="Arial" w:hAnsi="Arial" w:cs="Arial"/>
          <w:sz w:val="20"/>
          <w:szCs w:val="20"/>
        </w:rPr>
      </w:pPr>
      <w:r w:rsidRPr="009D194E">
        <w:rPr>
          <w:rFonts w:ascii="Arial" w:hAnsi="Arial" w:cs="Arial"/>
          <w:color w:val="000000"/>
          <w:sz w:val="20"/>
          <w:szCs w:val="20"/>
        </w:rPr>
        <w:t>Holzwickede</w:t>
      </w:r>
      <w:r w:rsidRPr="004D28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317F6">
        <w:rPr>
          <w:rFonts w:ascii="Arial" w:hAnsi="Arial" w:cs="Arial"/>
          <w:sz w:val="20"/>
          <w:szCs w:val="20"/>
        </w:rPr>
        <w:t xml:space="preserve">Einen neuen Webauftritt </w:t>
      </w:r>
      <w:r w:rsidR="004E7EEB">
        <w:rPr>
          <w:rFonts w:ascii="Arial" w:hAnsi="Arial" w:cs="Arial"/>
          <w:sz w:val="20"/>
          <w:szCs w:val="20"/>
        </w:rPr>
        <w:t>ins Leben zu rufen,</w:t>
      </w:r>
      <w:r w:rsidR="00717795">
        <w:rPr>
          <w:rFonts w:ascii="Arial" w:hAnsi="Arial" w:cs="Arial"/>
          <w:sz w:val="20"/>
          <w:szCs w:val="20"/>
        </w:rPr>
        <w:t xml:space="preserve"> </w:t>
      </w:r>
      <w:r w:rsidR="008B313A">
        <w:rPr>
          <w:rFonts w:ascii="Arial" w:hAnsi="Arial" w:cs="Arial"/>
          <w:sz w:val="20"/>
          <w:szCs w:val="20"/>
        </w:rPr>
        <w:t xml:space="preserve">erfordert </w:t>
      </w:r>
      <w:r w:rsidR="003A0238">
        <w:rPr>
          <w:rFonts w:ascii="Arial" w:hAnsi="Arial" w:cs="Arial"/>
          <w:sz w:val="20"/>
          <w:szCs w:val="20"/>
        </w:rPr>
        <w:t>intensive Recherche</w:t>
      </w:r>
      <w:r w:rsidR="00D75525">
        <w:rPr>
          <w:rFonts w:ascii="Arial" w:hAnsi="Arial" w:cs="Arial"/>
          <w:sz w:val="20"/>
          <w:szCs w:val="20"/>
        </w:rPr>
        <w:t xml:space="preserve">, eine gute </w:t>
      </w:r>
      <w:r w:rsidR="00F840B3">
        <w:rPr>
          <w:rFonts w:ascii="Arial" w:hAnsi="Arial" w:cs="Arial"/>
          <w:sz w:val="20"/>
          <w:szCs w:val="20"/>
        </w:rPr>
        <w:t>Planung</w:t>
      </w:r>
      <w:r w:rsidR="006670E9">
        <w:rPr>
          <w:rFonts w:ascii="Arial" w:hAnsi="Arial" w:cs="Arial"/>
          <w:sz w:val="20"/>
          <w:szCs w:val="20"/>
        </w:rPr>
        <w:t xml:space="preserve"> </w:t>
      </w:r>
      <w:r w:rsidR="003A0238">
        <w:rPr>
          <w:rFonts w:ascii="Arial" w:hAnsi="Arial" w:cs="Arial"/>
          <w:sz w:val="20"/>
          <w:szCs w:val="20"/>
        </w:rPr>
        <w:t>und vor allem</w:t>
      </w:r>
      <w:r w:rsidR="00821156">
        <w:rPr>
          <w:rFonts w:ascii="Arial" w:hAnsi="Arial" w:cs="Arial"/>
          <w:sz w:val="20"/>
          <w:szCs w:val="20"/>
        </w:rPr>
        <w:t xml:space="preserve"> </w:t>
      </w:r>
      <w:r w:rsidR="003A0238">
        <w:rPr>
          <w:rFonts w:ascii="Arial" w:hAnsi="Arial" w:cs="Arial"/>
          <w:sz w:val="20"/>
          <w:szCs w:val="20"/>
        </w:rPr>
        <w:t xml:space="preserve">viel Arbeit. </w:t>
      </w:r>
      <w:r w:rsidR="00D75525">
        <w:rPr>
          <w:rFonts w:ascii="Arial" w:hAnsi="Arial" w:cs="Arial"/>
          <w:sz w:val="20"/>
          <w:szCs w:val="20"/>
        </w:rPr>
        <w:t>Im</w:t>
      </w:r>
      <w:r w:rsidR="00FD262A">
        <w:rPr>
          <w:rFonts w:ascii="Arial" w:hAnsi="Arial" w:cs="Arial"/>
          <w:sz w:val="20"/>
          <w:szCs w:val="20"/>
        </w:rPr>
        <w:t xml:space="preserve"> </w:t>
      </w:r>
      <w:r w:rsidR="002C1A37">
        <w:rPr>
          <w:rFonts w:ascii="Arial" w:hAnsi="Arial" w:cs="Arial"/>
          <w:sz w:val="20"/>
          <w:szCs w:val="20"/>
        </w:rPr>
        <w:t xml:space="preserve">März 2018 </w:t>
      </w:r>
      <w:r w:rsidR="00F72AD4">
        <w:rPr>
          <w:rFonts w:ascii="Arial" w:hAnsi="Arial" w:cs="Arial"/>
          <w:sz w:val="20"/>
          <w:szCs w:val="20"/>
        </w:rPr>
        <w:t>ging</w:t>
      </w:r>
      <w:r w:rsidR="00D75525">
        <w:rPr>
          <w:rFonts w:ascii="Arial" w:hAnsi="Arial" w:cs="Arial"/>
          <w:sz w:val="20"/>
          <w:szCs w:val="20"/>
        </w:rPr>
        <w:t xml:space="preserve"> </w:t>
      </w:r>
      <w:r w:rsidR="002C1A37">
        <w:rPr>
          <w:rFonts w:ascii="Arial" w:hAnsi="Arial" w:cs="Arial"/>
          <w:sz w:val="20"/>
          <w:szCs w:val="20"/>
        </w:rPr>
        <w:t>die</w:t>
      </w:r>
      <w:r w:rsidR="001E4AE0">
        <w:rPr>
          <w:rFonts w:ascii="Arial" w:hAnsi="Arial" w:cs="Arial"/>
          <w:sz w:val="20"/>
          <w:szCs w:val="20"/>
        </w:rPr>
        <w:t xml:space="preserve"> neue</w:t>
      </w:r>
      <w:r w:rsidR="002C1A37">
        <w:rPr>
          <w:rFonts w:ascii="Arial" w:hAnsi="Arial" w:cs="Arial"/>
          <w:sz w:val="20"/>
          <w:szCs w:val="20"/>
        </w:rPr>
        <w:t xml:space="preserve"> Rubrik </w:t>
      </w:r>
      <w:r w:rsidR="00EB5109">
        <w:rPr>
          <w:rFonts w:ascii="Arial" w:hAnsi="Arial" w:cs="Arial"/>
          <w:sz w:val="20"/>
          <w:szCs w:val="20"/>
        </w:rPr>
        <w:t xml:space="preserve">des Reiseportals Urlaubsguru live: </w:t>
      </w:r>
      <w:proofErr w:type="spellStart"/>
      <w:r w:rsidR="002C1A37">
        <w:rPr>
          <w:rFonts w:ascii="Arial" w:hAnsi="Arial" w:cs="Arial"/>
          <w:sz w:val="20"/>
          <w:szCs w:val="20"/>
        </w:rPr>
        <w:t>deutschlandLiebe</w:t>
      </w:r>
      <w:proofErr w:type="spellEnd"/>
      <w:r w:rsidR="00DC1B54">
        <w:rPr>
          <w:rFonts w:ascii="Arial" w:hAnsi="Arial" w:cs="Arial"/>
          <w:sz w:val="20"/>
          <w:szCs w:val="20"/>
        </w:rPr>
        <w:t>. G</w:t>
      </w:r>
      <w:r w:rsidR="00AB3910" w:rsidRPr="00AB3910">
        <w:rPr>
          <w:rFonts w:ascii="Arial" w:hAnsi="Arial" w:cs="Arial"/>
          <w:sz w:val="20"/>
          <w:szCs w:val="20"/>
        </w:rPr>
        <w:t xml:space="preserve">roße und kleine Destinationen in Deutschland </w:t>
      </w:r>
      <w:r w:rsidR="00DC1B54">
        <w:rPr>
          <w:rFonts w:ascii="Arial" w:hAnsi="Arial" w:cs="Arial"/>
          <w:sz w:val="20"/>
          <w:szCs w:val="20"/>
        </w:rPr>
        <w:t xml:space="preserve">erhalten hier </w:t>
      </w:r>
      <w:r w:rsidR="00AB3910" w:rsidRPr="00AB3910">
        <w:rPr>
          <w:rFonts w:ascii="Arial" w:hAnsi="Arial" w:cs="Arial"/>
          <w:sz w:val="20"/>
          <w:szCs w:val="20"/>
        </w:rPr>
        <w:t xml:space="preserve">eine Plattform, auf der sie sich präsentieren können. </w:t>
      </w:r>
      <w:r w:rsidR="004A52BD">
        <w:rPr>
          <w:rFonts w:ascii="Arial" w:hAnsi="Arial" w:cs="Arial"/>
          <w:sz w:val="20"/>
          <w:szCs w:val="20"/>
        </w:rPr>
        <w:t>Bereits</w:t>
      </w:r>
      <w:r w:rsidR="00AD604E">
        <w:rPr>
          <w:rFonts w:ascii="Arial" w:hAnsi="Arial" w:cs="Arial"/>
          <w:sz w:val="20"/>
          <w:szCs w:val="20"/>
        </w:rPr>
        <w:t xml:space="preserve"> </w:t>
      </w:r>
      <w:r w:rsidR="00A22824">
        <w:rPr>
          <w:rFonts w:ascii="Arial" w:hAnsi="Arial" w:cs="Arial"/>
          <w:sz w:val="20"/>
          <w:szCs w:val="20"/>
        </w:rPr>
        <w:t xml:space="preserve">ein </w:t>
      </w:r>
      <w:r w:rsidR="00AD604E">
        <w:rPr>
          <w:rFonts w:ascii="Arial" w:hAnsi="Arial" w:cs="Arial"/>
          <w:sz w:val="20"/>
          <w:szCs w:val="20"/>
        </w:rPr>
        <w:t>Jahr</w:t>
      </w:r>
      <w:r w:rsidR="00A22824">
        <w:rPr>
          <w:rFonts w:ascii="Arial" w:hAnsi="Arial" w:cs="Arial"/>
          <w:sz w:val="20"/>
          <w:szCs w:val="20"/>
        </w:rPr>
        <w:t xml:space="preserve"> nach Live-</w:t>
      </w:r>
      <w:r w:rsidR="004C70DD">
        <w:rPr>
          <w:rFonts w:ascii="Arial" w:hAnsi="Arial" w:cs="Arial"/>
          <w:sz w:val="20"/>
          <w:szCs w:val="20"/>
        </w:rPr>
        <w:t>G</w:t>
      </w:r>
      <w:r w:rsidR="00A22824">
        <w:rPr>
          <w:rFonts w:ascii="Arial" w:hAnsi="Arial" w:cs="Arial"/>
          <w:sz w:val="20"/>
          <w:szCs w:val="20"/>
        </w:rPr>
        <w:t>ang</w:t>
      </w:r>
      <w:r w:rsidR="004C70DD">
        <w:rPr>
          <w:rFonts w:ascii="Arial" w:hAnsi="Arial" w:cs="Arial"/>
          <w:sz w:val="20"/>
          <w:szCs w:val="20"/>
        </w:rPr>
        <w:t xml:space="preserve"> kann die Rubrik</w:t>
      </w:r>
      <w:r w:rsidR="00AD604E">
        <w:rPr>
          <w:rFonts w:ascii="Arial" w:hAnsi="Arial" w:cs="Arial"/>
          <w:sz w:val="20"/>
          <w:szCs w:val="20"/>
        </w:rPr>
        <w:t xml:space="preserve"> </w:t>
      </w:r>
      <w:r w:rsidR="004A52BD">
        <w:rPr>
          <w:rFonts w:ascii="Arial" w:hAnsi="Arial" w:cs="Arial"/>
          <w:sz w:val="20"/>
          <w:szCs w:val="20"/>
        </w:rPr>
        <w:t xml:space="preserve">schon </w:t>
      </w:r>
      <w:r w:rsidR="00AD604E">
        <w:rPr>
          <w:rFonts w:ascii="Arial" w:hAnsi="Arial" w:cs="Arial"/>
          <w:sz w:val="20"/>
          <w:szCs w:val="20"/>
        </w:rPr>
        <w:t>zahlreiche Erfolge aufweisen</w:t>
      </w:r>
      <w:r w:rsidR="000877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C213E">
        <w:rPr>
          <w:rFonts w:ascii="Arial" w:hAnsi="Arial" w:cs="Arial"/>
          <w:sz w:val="20"/>
          <w:szCs w:val="20"/>
        </w:rPr>
        <w:t>deutschlandLiebe</w:t>
      </w:r>
      <w:proofErr w:type="spellEnd"/>
      <w:r w:rsidR="00FC213E">
        <w:rPr>
          <w:rFonts w:ascii="Arial" w:hAnsi="Arial" w:cs="Arial"/>
          <w:sz w:val="20"/>
          <w:szCs w:val="20"/>
        </w:rPr>
        <w:t xml:space="preserve"> ist beim deutschen Suchmarketingpreis SEMY in der Kategorie SEO/ Content Marketing Kampagne nominiert und kämpft hier mit zwei anderen Finalisten um die Trophäe. Erst i</w:t>
      </w:r>
      <w:r w:rsidR="002562D1">
        <w:rPr>
          <w:rFonts w:ascii="Arial" w:hAnsi="Arial" w:cs="Arial"/>
          <w:sz w:val="20"/>
          <w:szCs w:val="20"/>
        </w:rPr>
        <w:t xml:space="preserve">m November wurde die Rubrik beim Deutschen Tourismuspreis </w:t>
      </w:r>
      <w:r w:rsidR="00996C9A">
        <w:rPr>
          <w:rFonts w:ascii="Arial" w:hAnsi="Arial" w:cs="Arial"/>
          <w:sz w:val="20"/>
          <w:szCs w:val="20"/>
        </w:rPr>
        <w:t xml:space="preserve">mit dem Publikumspreis </w:t>
      </w:r>
      <w:r w:rsidR="002562D1">
        <w:rPr>
          <w:rFonts w:ascii="Arial" w:hAnsi="Arial" w:cs="Arial"/>
          <w:sz w:val="20"/>
          <w:szCs w:val="20"/>
        </w:rPr>
        <w:t>ausgezeichnet</w:t>
      </w:r>
      <w:r w:rsidR="00996C9A">
        <w:rPr>
          <w:rFonts w:ascii="Arial" w:hAnsi="Arial" w:cs="Arial"/>
          <w:sz w:val="20"/>
          <w:szCs w:val="20"/>
        </w:rPr>
        <w:t>.</w:t>
      </w:r>
    </w:p>
    <w:p w14:paraId="2629B0EA" w14:textId="022F5B84" w:rsidR="00F5642C" w:rsidRDefault="00CC7153" w:rsidP="00F5642C">
      <w:pPr>
        <w:spacing w:line="240" w:lineRule="auto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>Das Publikum bestimmt den Gewinner</w:t>
      </w:r>
    </w:p>
    <w:p w14:paraId="2874D83A" w14:textId="77777777" w:rsidR="00F5642C" w:rsidRDefault="00F5642C" w:rsidP="00F5642C">
      <w:pPr>
        <w:spacing w:line="240" w:lineRule="auto"/>
        <w:rPr>
          <w:sz w:val="20"/>
          <w:szCs w:val="20"/>
        </w:rPr>
      </w:pPr>
    </w:p>
    <w:p w14:paraId="506D1C14" w14:textId="7BB72D1B" w:rsidR="00F5642C" w:rsidRDefault="00BD5AE9" w:rsidP="00F5642C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deutschlandLiebe</w:t>
      </w:r>
      <w:proofErr w:type="spellEnd"/>
      <w:r>
        <w:rPr>
          <w:sz w:val="20"/>
          <w:szCs w:val="20"/>
        </w:rPr>
        <w:t xml:space="preserve"> </w:t>
      </w:r>
      <w:r w:rsidR="009B5D0B">
        <w:rPr>
          <w:sz w:val="20"/>
          <w:szCs w:val="20"/>
        </w:rPr>
        <w:t>wurde</w:t>
      </w:r>
      <w:r>
        <w:rPr>
          <w:sz w:val="20"/>
          <w:szCs w:val="20"/>
        </w:rPr>
        <w:t xml:space="preserve"> nicht </w:t>
      </w:r>
      <w:r w:rsidR="00937566">
        <w:rPr>
          <w:sz w:val="20"/>
          <w:szCs w:val="20"/>
        </w:rPr>
        <w:t>ausschließlich</w:t>
      </w:r>
      <w:r w:rsidR="00555408">
        <w:rPr>
          <w:sz w:val="20"/>
          <w:szCs w:val="20"/>
        </w:rPr>
        <w:t xml:space="preserve"> </w:t>
      </w:r>
      <w:r w:rsidR="009B5D0B">
        <w:rPr>
          <w:sz w:val="20"/>
          <w:szCs w:val="20"/>
        </w:rPr>
        <w:t>vom</w:t>
      </w:r>
      <w:r>
        <w:rPr>
          <w:sz w:val="20"/>
          <w:szCs w:val="20"/>
        </w:rPr>
        <w:t xml:space="preserve"> Urlaubsguru-Team </w:t>
      </w:r>
      <w:r w:rsidR="009B5D0B">
        <w:rPr>
          <w:sz w:val="20"/>
          <w:szCs w:val="20"/>
        </w:rPr>
        <w:t>entwickelt</w:t>
      </w:r>
      <w:r w:rsidR="00B366F7">
        <w:rPr>
          <w:sz w:val="20"/>
          <w:szCs w:val="20"/>
        </w:rPr>
        <w:t xml:space="preserve">, sondern </w:t>
      </w:r>
      <w:r w:rsidR="009B5D0B">
        <w:rPr>
          <w:sz w:val="20"/>
          <w:szCs w:val="20"/>
        </w:rPr>
        <w:t>ist v</w:t>
      </w:r>
      <w:r w:rsidR="00930AF1">
        <w:rPr>
          <w:sz w:val="20"/>
          <w:szCs w:val="20"/>
        </w:rPr>
        <w:t>ielmehr ein Gemeinschaft</w:t>
      </w:r>
      <w:r w:rsidR="009B5D0B">
        <w:rPr>
          <w:sz w:val="20"/>
          <w:szCs w:val="20"/>
        </w:rPr>
        <w:t>s</w:t>
      </w:r>
      <w:r w:rsidR="00930AF1">
        <w:rPr>
          <w:sz w:val="20"/>
          <w:szCs w:val="20"/>
        </w:rPr>
        <w:t xml:space="preserve">produkt der UNIQ GmbH, die </w:t>
      </w:r>
      <w:r w:rsidR="005F5C91">
        <w:rPr>
          <w:sz w:val="20"/>
          <w:szCs w:val="20"/>
        </w:rPr>
        <w:t xml:space="preserve">unter ihrem Dach </w:t>
      </w:r>
      <w:r w:rsidR="00930AF1">
        <w:rPr>
          <w:sz w:val="20"/>
          <w:szCs w:val="20"/>
        </w:rPr>
        <w:t xml:space="preserve">u.a. die Marke Urlaubguru vereint. </w:t>
      </w:r>
      <w:r w:rsidR="00FA39EA">
        <w:rPr>
          <w:sz w:val="20"/>
          <w:szCs w:val="20"/>
        </w:rPr>
        <w:t>Beim Launch der Rubrik</w:t>
      </w:r>
      <w:r w:rsidR="009E7F95">
        <w:rPr>
          <w:sz w:val="20"/>
          <w:szCs w:val="20"/>
        </w:rPr>
        <w:t xml:space="preserve"> </w:t>
      </w:r>
      <w:proofErr w:type="spellStart"/>
      <w:r w:rsidR="009E7F95">
        <w:rPr>
          <w:sz w:val="20"/>
          <w:szCs w:val="20"/>
        </w:rPr>
        <w:t>deutschlandLiebe</w:t>
      </w:r>
      <w:proofErr w:type="spellEnd"/>
      <w:r w:rsidR="00FA39EA">
        <w:rPr>
          <w:sz w:val="20"/>
          <w:szCs w:val="20"/>
        </w:rPr>
        <w:t xml:space="preserve"> hat das</w:t>
      </w:r>
      <w:r w:rsidR="00AA1259">
        <w:rPr>
          <w:sz w:val="20"/>
          <w:szCs w:val="20"/>
        </w:rPr>
        <w:t xml:space="preserve"> SEO-Team mit </w:t>
      </w:r>
      <w:r w:rsidR="00FA39EA">
        <w:rPr>
          <w:sz w:val="20"/>
          <w:szCs w:val="20"/>
        </w:rPr>
        <w:t>s</w:t>
      </w:r>
      <w:r w:rsidR="00AA1259">
        <w:rPr>
          <w:sz w:val="20"/>
          <w:szCs w:val="20"/>
        </w:rPr>
        <w:t>einer intensiven Analyse und Recherche den Weg für die</w:t>
      </w:r>
      <w:r w:rsidR="00FA39EA">
        <w:rPr>
          <w:sz w:val="20"/>
          <w:szCs w:val="20"/>
        </w:rPr>
        <w:t xml:space="preserve"> Arbeit der </w:t>
      </w:r>
      <w:r w:rsidR="00AA1259">
        <w:rPr>
          <w:sz w:val="20"/>
          <w:szCs w:val="20"/>
        </w:rPr>
        <w:t>anderen Abteilungen</w:t>
      </w:r>
      <w:r w:rsidR="00D607B6">
        <w:rPr>
          <w:sz w:val="20"/>
          <w:szCs w:val="20"/>
        </w:rPr>
        <w:t xml:space="preserve"> </w:t>
      </w:r>
      <w:r w:rsidR="00FA39EA">
        <w:rPr>
          <w:sz w:val="20"/>
          <w:szCs w:val="20"/>
        </w:rPr>
        <w:t>geebnet</w:t>
      </w:r>
      <w:r w:rsidR="00D607B6">
        <w:rPr>
          <w:sz w:val="20"/>
          <w:szCs w:val="20"/>
        </w:rPr>
        <w:t>.</w:t>
      </w:r>
      <w:r w:rsidR="00AA1259">
        <w:rPr>
          <w:sz w:val="20"/>
          <w:szCs w:val="20"/>
        </w:rPr>
        <w:t xml:space="preserve"> </w:t>
      </w:r>
      <w:r w:rsidR="005138EE">
        <w:rPr>
          <w:sz w:val="20"/>
          <w:szCs w:val="20"/>
        </w:rPr>
        <w:t>Diese Mühen w</w:t>
      </w:r>
      <w:r w:rsidR="00DC697D">
        <w:rPr>
          <w:sz w:val="20"/>
          <w:szCs w:val="20"/>
        </w:rPr>
        <w:t>u</w:t>
      </w:r>
      <w:r w:rsidR="005138EE">
        <w:rPr>
          <w:sz w:val="20"/>
          <w:szCs w:val="20"/>
        </w:rPr>
        <w:t xml:space="preserve">rden nun mit der Nominierung beim SEMY-Award belohnt. </w:t>
      </w:r>
      <w:r w:rsidR="00243259">
        <w:rPr>
          <w:sz w:val="20"/>
          <w:szCs w:val="20"/>
        </w:rPr>
        <w:t>Das</w:t>
      </w:r>
      <w:r w:rsidR="00DC697D">
        <w:rPr>
          <w:sz w:val="20"/>
          <w:szCs w:val="20"/>
        </w:rPr>
        <w:t xml:space="preserve"> Team</w:t>
      </w:r>
      <w:r w:rsidR="00243259">
        <w:rPr>
          <w:sz w:val="20"/>
          <w:szCs w:val="20"/>
        </w:rPr>
        <w:t xml:space="preserve"> </w:t>
      </w:r>
      <w:r w:rsidR="00DC697D">
        <w:rPr>
          <w:sz w:val="20"/>
          <w:szCs w:val="20"/>
        </w:rPr>
        <w:t>hat es abteilungsübergreifend geschafft,</w:t>
      </w:r>
      <w:r w:rsidR="00F11912" w:rsidRPr="00F11912">
        <w:rPr>
          <w:sz w:val="20"/>
          <w:szCs w:val="20"/>
        </w:rPr>
        <w:t xml:space="preserve"> die Sichtbarkeit und den Traffic zu steigern, tausende Follower</w:t>
      </w:r>
      <w:r w:rsidR="00A62EE0">
        <w:rPr>
          <w:sz w:val="20"/>
          <w:szCs w:val="20"/>
        </w:rPr>
        <w:t>, 14.000 Facebook-Fans</w:t>
      </w:r>
      <w:r w:rsidR="00282EEA">
        <w:rPr>
          <w:sz w:val="20"/>
          <w:szCs w:val="20"/>
        </w:rPr>
        <w:t xml:space="preserve"> sowie</w:t>
      </w:r>
      <w:r w:rsidR="00A62EE0">
        <w:rPr>
          <w:sz w:val="20"/>
          <w:szCs w:val="20"/>
        </w:rPr>
        <w:t xml:space="preserve"> 30.000 Instagram-Follower</w:t>
      </w:r>
      <w:r w:rsidR="00964D63">
        <w:rPr>
          <w:sz w:val="20"/>
          <w:szCs w:val="20"/>
        </w:rPr>
        <w:t>,</w:t>
      </w:r>
      <w:r w:rsidR="00A62EE0">
        <w:rPr>
          <w:sz w:val="20"/>
          <w:szCs w:val="20"/>
        </w:rPr>
        <w:t xml:space="preserve"> zu gewinnen</w:t>
      </w:r>
      <w:r w:rsidR="00F11912" w:rsidRPr="00F11912">
        <w:rPr>
          <w:sz w:val="20"/>
          <w:szCs w:val="20"/>
        </w:rPr>
        <w:t xml:space="preserve"> und die Markenbekanntheit von Urlaubsguru zu stärken. </w:t>
      </w:r>
      <w:r w:rsidR="0039611E">
        <w:rPr>
          <w:sz w:val="20"/>
          <w:szCs w:val="20"/>
        </w:rPr>
        <w:t>Das überzeugte die Jury</w:t>
      </w:r>
      <w:r w:rsidR="001704CE">
        <w:rPr>
          <w:sz w:val="20"/>
          <w:szCs w:val="20"/>
        </w:rPr>
        <w:t xml:space="preserve"> des SEMY-Awards</w:t>
      </w:r>
      <w:r w:rsidR="0039611E">
        <w:rPr>
          <w:sz w:val="20"/>
          <w:szCs w:val="20"/>
        </w:rPr>
        <w:t xml:space="preserve">, die </w:t>
      </w:r>
      <w:proofErr w:type="spellStart"/>
      <w:r w:rsidR="0039611E">
        <w:rPr>
          <w:sz w:val="20"/>
          <w:szCs w:val="20"/>
        </w:rPr>
        <w:t>deutschlandLiebe</w:t>
      </w:r>
      <w:proofErr w:type="spellEnd"/>
      <w:r w:rsidR="0039611E">
        <w:rPr>
          <w:sz w:val="20"/>
          <w:szCs w:val="20"/>
        </w:rPr>
        <w:t xml:space="preserve"> zusammen mit den Einreichungen </w:t>
      </w:r>
      <w:r w:rsidR="006D1BA4">
        <w:rPr>
          <w:sz w:val="20"/>
          <w:szCs w:val="20"/>
        </w:rPr>
        <w:t>vom</w:t>
      </w:r>
      <w:r w:rsidR="00570909">
        <w:rPr>
          <w:sz w:val="20"/>
          <w:szCs w:val="20"/>
        </w:rPr>
        <w:t xml:space="preserve"> SWR und </w:t>
      </w:r>
      <w:r w:rsidR="006D1BA4">
        <w:rPr>
          <w:sz w:val="20"/>
          <w:szCs w:val="20"/>
        </w:rPr>
        <w:t xml:space="preserve">von </w:t>
      </w:r>
      <w:proofErr w:type="spellStart"/>
      <w:r w:rsidR="00570909">
        <w:rPr>
          <w:sz w:val="20"/>
          <w:szCs w:val="20"/>
        </w:rPr>
        <w:t>Seokratie</w:t>
      </w:r>
      <w:proofErr w:type="spellEnd"/>
      <w:r w:rsidR="00570909">
        <w:rPr>
          <w:sz w:val="20"/>
          <w:szCs w:val="20"/>
        </w:rPr>
        <w:t xml:space="preserve"> &amp; </w:t>
      </w:r>
      <w:proofErr w:type="spellStart"/>
      <w:r w:rsidR="00570909">
        <w:rPr>
          <w:sz w:val="20"/>
          <w:szCs w:val="20"/>
        </w:rPr>
        <w:t>GartenHaus</w:t>
      </w:r>
      <w:proofErr w:type="spellEnd"/>
      <w:r w:rsidR="00570909">
        <w:rPr>
          <w:sz w:val="20"/>
          <w:szCs w:val="20"/>
        </w:rPr>
        <w:t xml:space="preserve"> GmbH auf die Shortlist setzte.</w:t>
      </w:r>
    </w:p>
    <w:p w14:paraId="14C4C62D" w14:textId="77777777" w:rsidR="00F5642C" w:rsidRDefault="00F5642C" w:rsidP="00F5642C">
      <w:pPr>
        <w:spacing w:line="240" w:lineRule="auto"/>
        <w:rPr>
          <w:sz w:val="20"/>
          <w:szCs w:val="20"/>
        </w:rPr>
      </w:pPr>
    </w:p>
    <w:p w14:paraId="452413FE" w14:textId="13782A0D" w:rsidR="00F5642C" w:rsidRDefault="00570909" w:rsidP="00F564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5557B4">
        <w:rPr>
          <w:sz w:val="20"/>
          <w:szCs w:val="20"/>
        </w:rPr>
        <w:t xml:space="preserve">ie </w:t>
      </w:r>
      <w:r w:rsidR="007B4056" w:rsidRPr="007B4056">
        <w:rPr>
          <w:sz w:val="20"/>
          <w:szCs w:val="20"/>
        </w:rPr>
        <w:t>nominierten Unternehmen</w:t>
      </w:r>
      <w:r>
        <w:rPr>
          <w:sz w:val="20"/>
          <w:szCs w:val="20"/>
        </w:rPr>
        <w:t xml:space="preserve"> </w:t>
      </w:r>
      <w:r w:rsidR="00925361">
        <w:rPr>
          <w:sz w:val="20"/>
          <w:szCs w:val="20"/>
        </w:rPr>
        <w:t>stellen am 2. April bei einem Pitch auf</w:t>
      </w:r>
      <w:r w:rsidR="00140FDC">
        <w:rPr>
          <w:sz w:val="20"/>
          <w:szCs w:val="20"/>
        </w:rPr>
        <w:t xml:space="preserve"> der</w:t>
      </w:r>
      <w:r w:rsidR="00C30D3B">
        <w:rPr>
          <w:sz w:val="20"/>
          <w:szCs w:val="20"/>
        </w:rPr>
        <w:t xml:space="preserve"> </w:t>
      </w:r>
      <w:r w:rsidR="00F70620">
        <w:rPr>
          <w:sz w:val="20"/>
          <w:szCs w:val="20"/>
        </w:rPr>
        <w:t>SMX</w:t>
      </w:r>
      <w:r w:rsidR="007B4056" w:rsidRPr="007B4056">
        <w:rPr>
          <w:sz w:val="20"/>
          <w:szCs w:val="20"/>
        </w:rPr>
        <w:t xml:space="preserve"> </w:t>
      </w:r>
      <w:r w:rsidR="00140FDC">
        <w:rPr>
          <w:sz w:val="20"/>
          <w:szCs w:val="20"/>
        </w:rPr>
        <w:t xml:space="preserve">München </w:t>
      </w:r>
      <w:r w:rsidR="00925361">
        <w:rPr>
          <w:sz w:val="20"/>
          <w:szCs w:val="20"/>
        </w:rPr>
        <w:t>ihre Einreichungen vor.</w:t>
      </w:r>
      <w:r>
        <w:rPr>
          <w:sz w:val="20"/>
          <w:szCs w:val="20"/>
        </w:rPr>
        <w:t xml:space="preserve"> </w:t>
      </w:r>
      <w:r w:rsidR="00925361">
        <w:rPr>
          <w:sz w:val="20"/>
          <w:szCs w:val="20"/>
        </w:rPr>
        <w:t xml:space="preserve">Die SMX ist </w:t>
      </w:r>
      <w:r w:rsidR="006E0F7A">
        <w:rPr>
          <w:sz w:val="20"/>
          <w:szCs w:val="20"/>
        </w:rPr>
        <w:t>die größte</w:t>
      </w:r>
      <w:r w:rsidR="00DE0DB3">
        <w:rPr>
          <w:sz w:val="20"/>
          <w:szCs w:val="20"/>
        </w:rPr>
        <w:t xml:space="preserve"> Konferenz für Suchmarketing in Deutschland. </w:t>
      </w:r>
      <w:r w:rsidR="006429EE">
        <w:rPr>
          <w:sz w:val="20"/>
          <w:szCs w:val="20"/>
        </w:rPr>
        <w:t>SEO-</w:t>
      </w:r>
      <w:proofErr w:type="spellStart"/>
      <w:r w:rsidR="006429EE" w:rsidRPr="00167CC2">
        <w:rPr>
          <w:sz w:val="20"/>
          <w:szCs w:val="20"/>
        </w:rPr>
        <w:t>Teamlead</w:t>
      </w:r>
      <w:proofErr w:type="spellEnd"/>
      <w:r w:rsidR="006429EE" w:rsidRPr="00167CC2">
        <w:rPr>
          <w:sz w:val="20"/>
          <w:szCs w:val="20"/>
        </w:rPr>
        <w:t xml:space="preserve"> Sascha Blank von UNIQ</w:t>
      </w:r>
      <w:r w:rsidR="009337FE" w:rsidRPr="00167CC2">
        <w:rPr>
          <w:sz w:val="20"/>
          <w:szCs w:val="20"/>
        </w:rPr>
        <w:t xml:space="preserve"> </w:t>
      </w:r>
      <w:r w:rsidR="00F711B0">
        <w:rPr>
          <w:sz w:val="20"/>
          <w:szCs w:val="20"/>
        </w:rPr>
        <w:t xml:space="preserve">hat dort </w:t>
      </w:r>
      <w:r w:rsidR="006429EE" w:rsidRPr="00167CC2">
        <w:rPr>
          <w:sz w:val="20"/>
          <w:szCs w:val="20"/>
        </w:rPr>
        <w:t xml:space="preserve">fünf Minuten Zeit, </w:t>
      </w:r>
      <w:r w:rsidR="007F6819" w:rsidRPr="00167CC2">
        <w:rPr>
          <w:sz w:val="20"/>
          <w:szCs w:val="20"/>
        </w:rPr>
        <w:t>das</w:t>
      </w:r>
      <w:r w:rsidR="009337FE" w:rsidRPr="009337FE">
        <w:rPr>
          <w:sz w:val="20"/>
          <w:szCs w:val="20"/>
        </w:rPr>
        <w:t xml:space="preserve"> Publikum </w:t>
      </w:r>
      <w:r w:rsidR="0005518D">
        <w:rPr>
          <w:sz w:val="20"/>
          <w:szCs w:val="20"/>
        </w:rPr>
        <w:t xml:space="preserve">zu </w:t>
      </w:r>
      <w:r w:rsidR="007F6819">
        <w:rPr>
          <w:sz w:val="20"/>
          <w:szCs w:val="20"/>
        </w:rPr>
        <w:t xml:space="preserve">überzeugen. Denn die Zuschauer </w:t>
      </w:r>
      <w:r w:rsidR="00F70620">
        <w:rPr>
          <w:sz w:val="20"/>
          <w:szCs w:val="20"/>
        </w:rPr>
        <w:t xml:space="preserve">entscheiden, wer den Award am Ende mit nach Hause nehmen darf. </w:t>
      </w:r>
      <w:r w:rsidR="0005518D">
        <w:rPr>
          <w:sz w:val="20"/>
          <w:szCs w:val="20"/>
        </w:rPr>
        <w:t>Wird</w:t>
      </w:r>
      <w:r w:rsidR="00F70620">
        <w:rPr>
          <w:sz w:val="20"/>
          <w:szCs w:val="20"/>
        </w:rPr>
        <w:t xml:space="preserve"> es eine weitere Auszeichnung für </w:t>
      </w:r>
      <w:proofErr w:type="spellStart"/>
      <w:r w:rsidR="00F70620">
        <w:rPr>
          <w:sz w:val="20"/>
          <w:szCs w:val="20"/>
        </w:rPr>
        <w:t>deutschlandLiebe</w:t>
      </w:r>
      <w:proofErr w:type="spellEnd"/>
      <w:r w:rsidR="00F70620">
        <w:rPr>
          <w:sz w:val="20"/>
          <w:szCs w:val="20"/>
        </w:rPr>
        <w:t xml:space="preserve"> geben?</w:t>
      </w:r>
    </w:p>
    <w:p w14:paraId="08141CBF" w14:textId="069F7E91" w:rsidR="00F70620" w:rsidRDefault="00F70620" w:rsidP="00F5642C">
      <w:pPr>
        <w:spacing w:line="240" w:lineRule="auto"/>
        <w:rPr>
          <w:sz w:val="20"/>
          <w:szCs w:val="20"/>
        </w:rPr>
      </w:pPr>
    </w:p>
    <w:p w14:paraId="18935BE3" w14:textId="7F1A9B70" w:rsidR="00F5642C" w:rsidRPr="00521CFD" w:rsidRDefault="007B4056" w:rsidP="00F564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  <w:r w:rsidRPr="00521CFD">
        <w:rPr>
          <w:rStyle w:val="normaltextrun"/>
          <w:rFonts w:ascii="Arial" w:hAnsi="Arial" w:cs="Arial"/>
          <w:bCs/>
          <w:sz w:val="20"/>
          <w:szCs w:val="20"/>
        </w:rPr>
        <w:t xml:space="preserve">Mehr zu </w:t>
      </w:r>
      <w:proofErr w:type="spellStart"/>
      <w:r w:rsidRPr="00521CFD">
        <w:rPr>
          <w:rStyle w:val="normaltextrun"/>
          <w:rFonts w:ascii="Arial" w:hAnsi="Arial" w:cs="Arial"/>
          <w:bCs/>
          <w:sz w:val="20"/>
          <w:szCs w:val="20"/>
        </w:rPr>
        <w:t>deutschlandLiebe</w:t>
      </w:r>
      <w:proofErr w:type="spellEnd"/>
      <w:r w:rsidRPr="00521CFD">
        <w:rPr>
          <w:rStyle w:val="normaltextrun"/>
          <w:rFonts w:ascii="Arial" w:hAnsi="Arial" w:cs="Arial"/>
          <w:bCs/>
          <w:sz w:val="20"/>
          <w:szCs w:val="20"/>
        </w:rPr>
        <w:t xml:space="preserve"> gibt es hier: </w:t>
      </w:r>
      <w:hyperlink r:id="rId10" w:history="1">
        <w:r w:rsidR="00521CFD" w:rsidRPr="00521CFD">
          <w:rPr>
            <w:rStyle w:val="Hyperlink"/>
            <w:rFonts w:ascii="Arial" w:hAnsi="Arial" w:cs="Arial"/>
            <w:bCs/>
            <w:sz w:val="20"/>
            <w:szCs w:val="20"/>
          </w:rPr>
          <w:t>https://www.urlaubsguru.de/deutschlandliebe/</w:t>
        </w:r>
      </w:hyperlink>
    </w:p>
    <w:p w14:paraId="7564DEBB" w14:textId="77777777" w:rsidR="00521CFD" w:rsidRPr="00833239" w:rsidRDefault="00521CFD" w:rsidP="00F564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18"/>
          <w:szCs w:val="18"/>
        </w:rPr>
      </w:pPr>
    </w:p>
    <w:p w14:paraId="74A1C577" w14:textId="77777777" w:rsidR="00F5642C" w:rsidRDefault="00F5642C" w:rsidP="00F564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7D214D41" w14:textId="77777777" w:rsidR="00F5642C" w:rsidRDefault="00F5642C" w:rsidP="00F564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19DAD87" w14:textId="77777777" w:rsidR="00F5642C" w:rsidRDefault="00F5642C" w:rsidP="00F5642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>
        <w:rPr>
          <w:rStyle w:val="eop"/>
          <w:rFonts w:eastAsia="Arial"/>
          <w:sz w:val="18"/>
          <w:szCs w:val="18"/>
        </w:rPr>
        <w:t> </w:t>
      </w:r>
    </w:p>
    <w:p w14:paraId="1916D1B6" w14:textId="6F9CF55B" w:rsidR="00F5642C" w:rsidRDefault="00F5642C" w:rsidP="00F564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Heute ist Urlaubsguru mit seiner internationalen Brand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insgesamt acht Ländern vertreten und gehört mit über sieben Millionen Facebook-Fans sowie monatlich über elf Millionen Besuchern zu den größten europäischen Reise-Websites. Urlaubsguru kommt heute noch ohne Fremdkapital aus und befindet sich weiterhin auf Wachstum</w:t>
      </w:r>
      <w:r w:rsidR="00454B40">
        <w:rPr>
          <w:rStyle w:val="normaltextrun"/>
          <w:rFonts w:ascii="Arial" w:hAnsi="Arial" w:cs="Arial"/>
          <w:i/>
          <w:iCs/>
          <w:sz w:val="18"/>
          <w:szCs w:val="18"/>
        </w:rPr>
        <w:t>skurs</w:t>
      </w:r>
      <w:bookmarkStart w:id="0" w:name="_GoBack"/>
      <w:bookmarkEnd w:id="0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. </w:t>
      </w:r>
    </w:p>
    <w:p w14:paraId="1B77F967" w14:textId="77777777" w:rsidR="00F5642C" w:rsidRDefault="00F5642C" w:rsidP="00F5642C">
      <w:pPr>
        <w:spacing w:line="240" w:lineRule="auto"/>
        <w:rPr>
          <w:i/>
          <w:iCs/>
          <w:sz w:val="18"/>
          <w:szCs w:val="18"/>
        </w:rPr>
      </w:pPr>
    </w:p>
    <w:p w14:paraId="64A7B1EE" w14:textId="77777777" w:rsidR="00F5642C" w:rsidRDefault="00F5642C" w:rsidP="00F5642C">
      <w:pPr>
        <w:spacing w:line="240" w:lineRule="auto"/>
        <w:rPr>
          <w:i/>
          <w:iCs/>
          <w:sz w:val="18"/>
          <w:szCs w:val="18"/>
        </w:rPr>
      </w:pPr>
    </w:p>
    <w:p w14:paraId="1061E0ED" w14:textId="77777777" w:rsidR="00F5642C" w:rsidRDefault="00F5642C" w:rsidP="00F5642C">
      <w:pPr>
        <w:spacing w:line="240" w:lineRule="auto"/>
        <w:rPr>
          <w:i/>
          <w:iCs/>
          <w:sz w:val="18"/>
          <w:szCs w:val="18"/>
        </w:rPr>
      </w:pPr>
    </w:p>
    <w:p w14:paraId="15FE9DA5" w14:textId="598D7B26" w:rsidR="00F5642C" w:rsidRDefault="00F5642C" w:rsidP="00F5642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295C28">
        <w:rPr>
          <w:sz w:val="16"/>
          <w:szCs w:val="16"/>
        </w:rPr>
        <w:t>2</w:t>
      </w:r>
      <w:r w:rsidR="006D6806">
        <w:rPr>
          <w:sz w:val="16"/>
          <w:szCs w:val="16"/>
        </w:rPr>
        <w:t>2</w:t>
      </w:r>
      <w:r>
        <w:rPr>
          <w:sz w:val="16"/>
          <w:szCs w:val="16"/>
        </w:rPr>
        <w:t>.03.2019</w:t>
      </w:r>
    </w:p>
    <w:p w14:paraId="63F28999" w14:textId="77777777" w:rsidR="00F5642C" w:rsidRDefault="00F5642C" w:rsidP="00F5642C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/>
        <w:t xml:space="preserve">Ansprechpartner für Medien: Nicole Brückner, Head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Communications, Tel. 02301 94580-771, presse@un-iq.de</w:t>
      </w:r>
    </w:p>
    <w:p w14:paraId="6A95976F" w14:textId="77777777" w:rsidR="00F5642C" w:rsidRDefault="00F5642C" w:rsidP="00F5642C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p w14:paraId="72A36783" w14:textId="77777777" w:rsidR="00F5642C" w:rsidRDefault="00F5642C" w:rsidP="00F5642C"/>
    <w:p w14:paraId="01C7121E" w14:textId="77777777" w:rsidR="00FA3CF7" w:rsidRDefault="00FA3CF7"/>
    <w:sectPr w:rsidR="00FA3CF7" w:rsidSect="008B26F9">
      <w:footerReference w:type="default" r:id="rId11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4EAF" w14:textId="77777777" w:rsidR="008B26F9" w:rsidRDefault="008B26F9">
      <w:pPr>
        <w:spacing w:line="240" w:lineRule="auto"/>
      </w:pPr>
      <w:r>
        <w:separator/>
      </w:r>
    </w:p>
  </w:endnote>
  <w:endnote w:type="continuationSeparator" w:id="0">
    <w:p w14:paraId="7D4BBA15" w14:textId="77777777" w:rsidR="008B26F9" w:rsidRDefault="008B26F9">
      <w:pPr>
        <w:spacing w:line="240" w:lineRule="auto"/>
      </w:pPr>
      <w:r>
        <w:continuationSeparator/>
      </w:r>
    </w:p>
  </w:endnote>
  <w:endnote w:type="continuationNotice" w:id="1">
    <w:p w14:paraId="62D0E966" w14:textId="77777777" w:rsidR="001347CA" w:rsidRDefault="001347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2CE1" w14:textId="77777777" w:rsidR="008B26F9" w:rsidRDefault="00F5642C">
    <w:pPr>
      <w:jc w:val="center"/>
    </w:pPr>
    <w:r>
      <w:rPr>
        <w:noProof/>
        <w:lang w:val="de-DE"/>
      </w:rPr>
      <w:drawing>
        <wp:inline distT="0" distB="0" distL="0" distR="0" wp14:anchorId="02C153B0" wp14:editId="4DB448CD">
          <wp:extent cx="2782800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1974" w14:textId="77777777" w:rsidR="008B26F9" w:rsidRDefault="008B26F9">
      <w:pPr>
        <w:spacing w:line="240" w:lineRule="auto"/>
      </w:pPr>
      <w:r>
        <w:separator/>
      </w:r>
    </w:p>
  </w:footnote>
  <w:footnote w:type="continuationSeparator" w:id="0">
    <w:p w14:paraId="7684E275" w14:textId="77777777" w:rsidR="008B26F9" w:rsidRDefault="008B26F9">
      <w:pPr>
        <w:spacing w:line="240" w:lineRule="auto"/>
      </w:pPr>
      <w:r>
        <w:continuationSeparator/>
      </w:r>
    </w:p>
  </w:footnote>
  <w:footnote w:type="continuationNotice" w:id="1">
    <w:p w14:paraId="43993732" w14:textId="77777777" w:rsidR="001347CA" w:rsidRDefault="001347C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2C"/>
    <w:rsid w:val="000262AE"/>
    <w:rsid w:val="0005518D"/>
    <w:rsid w:val="0008778D"/>
    <w:rsid w:val="000C3CAE"/>
    <w:rsid w:val="001347CA"/>
    <w:rsid w:val="00140FDC"/>
    <w:rsid w:val="00167CC2"/>
    <w:rsid w:val="001704CE"/>
    <w:rsid w:val="00191C58"/>
    <w:rsid w:val="001B6FAD"/>
    <w:rsid w:val="001C0063"/>
    <w:rsid w:val="001E4AE0"/>
    <w:rsid w:val="00243259"/>
    <w:rsid w:val="002562D1"/>
    <w:rsid w:val="00282EEA"/>
    <w:rsid w:val="00295C28"/>
    <w:rsid w:val="002C1A37"/>
    <w:rsid w:val="002F1F81"/>
    <w:rsid w:val="00302707"/>
    <w:rsid w:val="00303E41"/>
    <w:rsid w:val="00310086"/>
    <w:rsid w:val="00336F8D"/>
    <w:rsid w:val="0039611E"/>
    <w:rsid w:val="003A0238"/>
    <w:rsid w:val="003F416B"/>
    <w:rsid w:val="004317F6"/>
    <w:rsid w:val="00454B40"/>
    <w:rsid w:val="00492A1E"/>
    <w:rsid w:val="004A52BD"/>
    <w:rsid w:val="004C70DD"/>
    <w:rsid w:val="004E7EEB"/>
    <w:rsid w:val="004F1001"/>
    <w:rsid w:val="005138EE"/>
    <w:rsid w:val="00521CFD"/>
    <w:rsid w:val="00547FC6"/>
    <w:rsid w:val="00551F8A"/>
    <w:rsid w:val="00555408"/>
    <w:rsid w:val="005557B4"/>
    <w:rsid w:val="00570909"/>
    <w:rsid w:val="00582E32"/>
    <w:rsid w:val="00592FE9"/>
    <w:rsid w:val="005B2F01"/>
    <w:rsid w:val="005F1967"/>
    <w:rsid w:val="005F5C91"/>
    <w:rsid w:val="00606B65"/>
    <w:rsid w:val="006314C0"/>
    <w:rsid w:val="006429EE"/>
    <w:rsid w:val="00642AAC"/>
    <w:rsid w:val="00664905"/>
    <w:rsid w:val="006670E9"/>
    <w:rsid w:val="006C362D"/>
    <w:rsid w:val="006D1BA4"/>
    <w:rsid w:val="006D6806"/>
    <w:rsid w:val="006E0F7A"/>
    <w:rsid w:val="00705DD9"/>
    <w:rsid w:val="00717795"/>
    <w:rsid w:val="00731D3B"/>
    <w:rsid w:val="00786B08"/>
    <w:rsid w:val="007B4056"/>
    <w:rsid w:val="007C4B70"/>
    <w:rsid w:val="007F6819"/>
    <w:rsid w:val="00821156"/>
    <w:rsid w:val="00825DE0"/>
    <w:rsid w:val="008B26F9"/>
    <w:rsid w:val="008B313A"/>
    <w:rsid w:val="008D0DDE"/>
    <w:rsid w:val="008D1710"/>
    <w:rsid w:val="008D300B"/>
    <w:rsid w:val="00925361"/>
    <w:rsid w:val="00930AF1"/>
    <w:rsid w:val="009337FE"/>
    <w:rsid w:val="00937566"/>
    <w:rsid w:val="00964D63"/>
    <w:rsid w:val="009922C4"/>
    <w:rsid w:val="00996C9A"/>
    <w:rsid w:val="009B5D0B"/>
    <w:rsid w:val="009D2C20"/>
    <w:rsid w:val="009E7F95"/>
    <w:rsid w:val="00A22824"/>
    <w:rsid w:val="00A23CB3"/>
    <w:rsid w:val="00A60CC7"/>
    <w:rsid w:val="00A62EE0"/>
    <w:rsid w:val="00AA1259"/>
    <w:rsid w:val="00AB3910"/>
    <w:rsid w:val="00AD1440"/>
    <w:rsid w:val="00AD604E"/>
    <w:rsid w:val="00AE546F"/>
    <w:rsid w:val="00B31D44"/>
    <w:rsid w:val="00B366F7"/>
    <w:rsid w:val="00B45F6F"/>
    <w:rsid w:val="00B66632"/>
    <w:rsid w:val="00BD5AE9"/>
    <w:rsid w:val="00C30D3B"/>
    <w:rsid w:val="00CC7153"/>
    <w:rsid w:val="00CF2DB7"/>
    <w:rsid w:val="00CF6F33"/>
    <w:rsid w:val="00D00BFF"/>
    <w:rsid w:val="00D607B6"/>
    <w:rsid w:val="00D75525"/>
    <w:rsid w:val="00DB21D5"/>
    <w:rsid w:val="00DC1B54"/>
    <w:rsid w:val="00DC697D"/>
    <w:rsid w:val="00DE0DB3"/>
    <w:rsid w:val="00E0206D"/>
    <w:rsid w:val="00E9794E"/>
    <w:rsid w:val="00EB5109"/>
    <w:rsid w:val="00EC4E77"/>
    <w:rsid w:val="00EF12B8"/>
    <w:rsid w:val="00F11912"/>
    <w:rsid w:val="00F5642C"/>
    <w:rsid w:val="00F65963"/>
    <w:rsid w:val="00F70620"/>
    <w:rsid w:val="00F711B0"/>
    <w:rsid w:val="00F72AD4"/>
    <w:rsid w:val="00F840B3"/>
    <w:rsid w:val="00FA39EA"/>
    <w:rsid w:val="00FA3CF7"/>
    <w:rsid w:val="00FC213E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2E1C"/>
  <w15:chartTrackingRefBased/>
  <w15:docId w15:val="{97428006-A2EE-420F-A238-32F4BB03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5642C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F5642C"/>
  </w:style>
  <w:style w:type="character" w:customStyle="1" w:styleId="eop">
    <w:name w:val="eop"/>
    <w:basedOn w:val="Absatz-Standardschriftart"/>
    <w:rsid w:val="00F5642C"/>
  </w:style>
  <w:style w:type="character" w:styleId="Hyperlink">
    <w:name w:val="Hyperlink"/>
    <w:basedOn w:val="Absatz-Standardschriftart"/>
    <w:uiPriority w:val="99"/>
    <w:unhideWhenUsed/>
    <w:rsid w:val="00F5642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42C"/>
    <w:rPr>
      <w:rFonts w:ascii="Segoe UI" w:eastAsia="Arial" w:hAnsi="Segoe UI" w:cs="Segoe UI"/>
      <w:sz w:val="18"/>
      <w:szCs w:val="18"/>
      <w:lang w:val="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C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7FC6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47CA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47FC6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47CA"/>
    <w:rPr>
      <w:rFonts w:ascii="Arial" w:eastAsia="Arial" w:hAnsi="Arial" w:cs="Arial"/>
      <w:lang w:val="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9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9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963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9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963"/>
    <w:rPr>
      <w:rFonts w:ascii="Arial" w:eastAsia="Arial" w:hAnsi="Arial" w:cs="Arial"/>
      <w:b/>
      <w:bCs/>
      <w:sz w:val="20"/>
      <w:szCs w:val="20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rlaubsguru.de/deutschlandlieb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D81BB-5451-46FE-9FDA-EE7EA61230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45ec7fd6-db93-4b6e-a8fb-ef654d434e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9A61A3-6544-4431-BBA8-3AF125EE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FC0D-611F-4B87-8804-4E9DEC38A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2581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https://www.urlaubsguru.de/deutschlandliebe/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105</cp:revision>
  <dcterms:created xsi:type="dcterms:W3CDTF">2019-03-15T09:20:00Z</dcterms:created>
  <dcterms:modified xsi:type="dcterms:W3CDTF">2019-03-22T07:46:00Z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