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D487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 xml:space="preserve">557DE </w:t>
      </w:r>
      <w:r>
        <w:rPr>
          <w:rFonts w:cs="Arial"/>
          <w:color w:val="808080"/>
          <w:sz w:val="12"/>
          <w:szCs w:val="12"/>
        </w:rPr>
        <w:t xml:space="preserve"> 06.18</w:t>
      </w:r>
    </w:p>
    <w:p w14:paraId="00AE5E8A" w14:textId="48AEBDD1" w:rsidR="001769C4" w:rsidRDefault="00581A20" w:rsidP="00581A20">
      <w:pPr>
        <w:pStyle w:val="KeinLeerraum"/>
        <w:spacing w:line="360" w:lineRule="auto"/>
        <w:rPr>
          <w:rFonts w:ascii="Arial" w:hAnsi="Arial" w:cs="Arial"/>
          <w:b/>
          <w:lang w:eastAsia="de-DE"/>
        </w:rPr>
      </w:pPr>
      <w:r w:rsidRPr="00581A20">
        <w:rPr>
          <w:rFonts w:ascii="Arial" w:hAnsi="Arial" w:cs="Arial"/>
          <w:b/>
          <w:lang w:eastAsia="de-DE"/>
        </w:rPr>
        <w:t>Gebäudetechnik neu gedacht</w:t>
      </w:r>
      <w:r w:rsidR="001769C4">
        <w:rPr>
          <w:rFonts w:ascii="Arial" w:hAnsi="Arial" w:cs="Arial"/>
          <w:b/>
          <w:lang w:eastAsia="de-DE"/>
        </w:rPr>
        <w:t xml:space="preserve"> </w:t>
      </w:r>
      <w:r w:rsidR="00563FBC">
        <w:rPr>
          <w:rFonts w:ascii="Arial" w:hAnsi="Arial" w:cs="Arial"/>
          <w:b/>
          <w:lang w:eastAsia="de-DE"/>
        </w:rPr>
        <w:t xml:space="preserve">– </w:t>
      </w:r>
      <w:r w:rsidR="003A0234">
        <w:rPr>
          <w:rFonts w:ascii="Arial" w:hAnsi="Arial" w:cs="Arial"/>
          <w:b/>
          <w:lang w:eastAsia="de-DE"/>
        </w:rPr>
        <w:t>REHAU auf der IFH/Intherm</w:t>
      </w:r>
      <w:r w:rsidR="001769C4">
        <w:rPr>
          <w:rFonts w:ascii="Arial" w:hAnsi="Arial" w:cs="Arial"/>
          <w:b/>
          <w:lang w:eastAsia="de-DE"/>
        </w:rPr>
        <w:t xml:space="preserve"> 2022</w:t>
      </w:r>
    </w:p>
    <w:p w14:paraId="0F15027B" w14:textId="00A74F57" w:rsidR="006548AA" w:rsidRDefault="00581A20" w:rsidP="00581A20">
      <w:pPr>
        <w:pStyle w:val="KeinLeerraum"/>
        <w:spacing w:line="360" w:lineRule="auto"/>
        <w:rPr>
          <w:rFonts w:ascii="Arial" w:hAnsi="Arial" w:cs="Arial"/>
          <w:b/>
          <w:lang w:eastAsia="de-DE"/>
        </w:rPr>
      </w:pPr>
      <w:r w:rsidRPr="00581A20">
        <w:rPr>
          <w:rFonts w:ascii="Arial" w:hAnsi="Arial" w:cs="Arial"/>
          <w:b/>
          <w:lang w:eastAsia="de-DE"/>
        </w:rPr>
        <w:t>Innovative Lösungen</w:t>
      </w:r>
      <w:r w:rsidR="001769C4" w:rsidRPr="001769C4">
        <w:rPr>
          <w:rFonts w:ascii="Arial" w:hAnsi="Arial" w:cs="Arial"/>
          <w:b/>
          <w:lang w:eastAsia="de-DE"/>
        </w:rPr>
        <w:t xml:space="preserve"> für ein</w:t>
      </w:r>
      <w:r w:rsidR="002F59A3">
        <w:rPr>
          <w:rFonts w:ascii="Arial" w:hAnsi="Arial" w:cs="Arial"/>
          <w:b/>
          <w:lang w:eastAsia="de-DE"/>
        </w:rPr>
        <w:t xml:space="preserve"> </w:t>
      </w:r>
      <w:r w:rsidR="001769C4" w:rsidRPr="001769C4">
        <w:rPr>
          <w:rFonts w:ascii="Arial" w:hAnsi="Arial" w:cs="Arial"/>
          <w:b/>
          <w:lang w:eastAsia="de-DE"/>
        </w:rPr>
        <w:t>zukunftssicheres Zuhause</w:t>
      </w:r>
      <w:r>
        <w:rPr>
          <w:rFonts w:ascii="Arial" w:hAnsi="Arial" w:cs="Arial"/>
          <w:b/>
          <w:lang w:eastAsia="de-DE"/>
        </w:rPr>
        <w:t xml:space="preserve"> </w:t>
      </w:r>
    </w:p>
    <w:p w14:paraId="1B0E2A2E" w14:textId="77777777" w:rsidR="00C25548" w:rsidRDefault="00C25548" w:rsidP="001769C4">
      <w:pPr>
        <w:spacing w:line="360" w:lineRule="auto"/>
        <w:ind w:right="1132"/>
        <w:jc w:val="both"/>
        <w:rPr>
          <w:rFonts w:cs="Arial"/>
          <w:i/>
        </w:rPr>
      </w:pPr>
    </w:p>
    <w:p w14:paraId="58A66948" w14:textId="072D9CA1" w:rsidR="00E64E87" w:rsidRDefault="00C25548" w:rsidP="00E64E87">
      <w:pPr>
        <w:spacing w:line="360" w:lineRule="auto"/>
        <w:ind w:right="1132"/>
        <w:jc w:val="both"/>
        <w:rPr>
          <w:rFonts w:cs="Arial"/>
        </w:rPr>
      </w:pPr>
      <w:r w:rsidRPr="00EE1D91">
        <w:rPr>
          <w:rFonts w:cs="Arial"/>
          <w:i/>
        </w:rPr>
        <w:t>Effizienz auf der Baustelle, Komf</w:t>
      </w:r>
      <w:r w:rsidR="00563FBC" w:rsidRPr="00EE1D91">
        <w:rPr>
          <w:rFonts w:cs="Arial"/>
          <w:i/>
        </w:rPr>
        <w:t xml:space="preserve">ort und Lebensqualität im Alltag – dafür </w:t>
      </w:r>
      <w:r w:rsidRPr="00EE1D91">
        <w:rPr>
          <w:rFonts w:cs="Arial"/>
          <w:i/>
        </w:rPr>
        <w:t xml:space="preserve">stehen die innovativen Lösungen des Polymerspezialisten REHAU. Sein </w:t>
      </w:r>
      <w:r w:rsidR="00563FBC" w:rsidRPr="00EE1D91">
        <w:rPr>
          <w:rFonts w:cs="Arial"/>
          <w:i/>
        </w:rPr>
        <w:t>breit aufgestellte</w:t>
      </w:r>
      <w:r w:rsidR="002F59A3" w:rsidRPr="00EE1D91">
        <w:rPr>
          <w:rFonts w:cs="Arial"/>
          <w:i/>
        </w:rPr>
        <w:t>s</w:t>
      </w:r>
      <w:r w:rsidR="00563FBC" w:rsidRPr="00EE1D91">
        <w:rPr>
          <w:rFonts w:cs="Arial"/>
          <w:i/>
        </w:rPr>
        <w:t xml:space="preserve"> </w:t>
      </w:r>
      <w:r w:rsidRPr="00EE1D91">
        <w:rPr>
          <w:rFonts w:cs="Arial"/>
          <w:i/>
        </w:rPr>
        <w:t>Angebot zur optimalen Wärme- und Trinkwasserversorgung in Gebäuden</w:t>
      </w:r>
      <w:r w:rsidR="00563FBC" w:rsidRPr="00EE1D91">
        <w:rPr>
          <w:rFonts w:cs="Arial"/>
          <w:i/>
        </w:rPr>
        <w:t>,</w:t>
      </w:r>
      <w:r w:rsidRPr="00EE1D91">
        <w:rPr>
          <w:rFonts w:cs="Arial"/>
          <w:i/>
        </w:rPr>
        <w:t xml:space="preserve"> präsentiert das Unternehmen unter dem Motto „Gebäudetechnik neu gedacht“</w:t>
      </w:r>
      <w:r w:rsidR="00EE1D91" w:rsidRPr="00EE1D91">
        <w:rPr>
          <w:rFonts w:cs="Arial"/>
          <w:i/>
        </w:rPr>
        <w:t xml:space="preserve"> vo</w:t>
      </w:r>
      <w:r w:rsidR="00D60830">
        <w:rPr>
          <w:rFonts w:cs="Arial"/>
          <w:i/>
        </w:rPr>
        <w:t>m</w:t>
      </w:r>
      <w:r w:rsidR="00EE1D91" w:rsidRPr="00EE1D91">
        <w:rPr>
          <w:rFonts w:cs="Arial"/>
          <w:i/>
        </w:rPr>
        <w:t xml:space="preserve"> 26. – 29. April 2022 </w:t>
      </w:r>
      <w:r w:rsidRPr="00EE1D91">
        <w:rPr>
          <w:rFonts w:cs="Arial"/>
          <w:i/>
        </w:rPr>
        <w:t>auf der</w:t>
      </w:r>
      <w:r w:rsidR="003A0234">
        <w:rPr>
          <w:rFonts w:cs="Arial"/>
          <w:i/>
        </w:rPr>
        <w:t xml:space="preserve"> IFH/Intherm</w:t>
      </w:r>
      <w:r w:rsidRPr="00EE1D91">
        <w:rPr>
          <w:rFonts w:cs="Arial"/>
          <w:i/>
        </w:rPr>
        <w:t xml:space="preserve"> in Nürn</w:t>
      </w:r>
      <w:r w:rsidR="002F59A3" w:rsidRPr="00EE1D91">
        <w:rPr>
          <w:rFonts w:cs="Arial"/>
          <w:i/>
        </w:rPr>
        <w:t>berg</w:t>
      </w:r>
      <w:r w:rsidR="00563FBC" w:rsidRPr="00EE1D91">
        <w:rPr>
          <w:rFonts w:cs="Arial"/>
          <w:i/>
        </w:rPr>
        <w:t>.</w:t>
      </w:r>
      <w:r w:rsidR="00E64E87">
        <w:rPr>
          <w:rFonts w:cs="Arial"/>
          <w:i/>
        </w:rPr>
        <w:t xml:space="preserve"> </w:t>
      </w:r>
      <w:r w:rsidR="00E64E87" w:rsidRPr="00E64E87">
        <w:rPr>
          <w:rFonts w:cs="Arial"/>
          <w:i/>
        </w:rPr>
        <w:t>Ein Überblick zu den aktuellen Systemlösungen und Highlights von REHAU findet sich bei der Fachmesse in Halle 6, Stand 6.119.</w:t>
      </w:r>
      <w:r w:rsidR="00E64E87">
        <w:rPr>
          <w:rFonts w:cs="Arial"/>
        </w:rPr>
        <w:t xml:space="preserve"> </w:t>
      </w:r>
    </w:p>
    <w:p w14:paraId="2D3A0101" w14:textId="77777777" w:rsidR="00E64E87" w:rsidRDefault="00E64E87" w:rsidP="006D31FF">
      <w:pPr>
        <w:spacing w:line="360" w:lineRule="auto"/>
        <w:ind w:right="1132"/>
        <w:rPr>
          <w:rFonts w:cs="Arial"/>
        </w:rPr>
      </w:pPr>
    </w:p>
    <w:p w14:paraId="739AEB3E" w14:textId="243C0A9E" w:rsidR="00D36E91" w:rsidRDefault="006D31FF" w:rsidP="00E96681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  <w:b/>
        </w:rPr>
        <w:t>Schnell und einfach montiert</w:t>
      </w:r>
      <w:r w:rsidR="00E96681">
        <w:rPr>
          <w:rFonts w:cs="Arial"/>
          <w:b/>
        </w:rPr>
        <w:tab/>
      </w:r>
      <w:r w:rsidR="001769C4" w:rsidRPr="004F3491">
        <w:rPr>
          <w:rFonts w:cs="Arial"/>
          <w:b/>
        </w:rPr>
        <w:br/>
      </w:r>
      <w:r w:rsidR="00D36E91">
        <w:rPr>
          <w:rFonts w:cs="Arial"/>
          <w:color w:val="000000"/>
        </w:rPr>
        <w:t>D</w:t>
      </w:r>
      <w:r w:rsidR="00D36E91" w:rsidRPr="004F3491">
        <w:rPr>
          <w:rFonts w:cs="Arial"/>
        </w:rPr>
        <w:t xml:space="preserve">ie </w:t>
      </w:r>
      <w:r w:rsidR="00D36E91" w:rsidRPr="004F3491">
        <w:rPr>
          <w:rFonts w:cs="Arial"/>
          <w:color w:val="000000"/>
        </w:rPr>
        <w:t>Klettmatte RAUTHERM SPEED plus 2.0</w:t>
      </w:r>
      <w:r w:rsidR="00D36E91">
        <w:rPr>
          <w:rFonts w:cs="Arial"/>
          <w:color w:val="000000"/>
        </w:rPr>
        <w:t xml:space="preserve"> erlaubt eine komplett </w:t>
      </w:r>
      <w:r w:rsidR="00D36E91" w:rsidRPr="004F3491">
        <w:rPr>
          <w:rFonts w:cs="Arial"/>
          <w:color w:val="000000"/>
        </w:rPr>
        <w:t>freie Verlegung des Rohres</w:t>
      </w:r>
      <w:r w:rsidR="00D36E91">
        <w:rPr>
          <w:rFonts w:cs="Arial"/>
          <w:color w:val="000000"/>
        </w:rPr>
        <w:t xml:space="preserve"> und ist </w:t>
      </w:r>
      <w:r w:rsidR="00D36E91" w:rsidRPr="004F3491">
        <w:rPr>
          <w:rFonts w:cs="Arial"/>
          <w:color w:val="000000"/>
        </w:rPr>
        <w:t xml:space="preserve">mit 1,5 mm </w:t>
      </w:r>
      <w:r w:rsidR="00D36E91">
        <w:rPr>
          <w:rFonts w:cs="Arial"/>
          <w:color w:val="000000"/>
        </w:rPr>
        <w:t xml:space="preserve">noch flacher als </w:t>
      </w:r>
      <w:r w:rsidR="00D36E91" w:rsidRPr="000A3568">
        <w:rPr>
          <w:rFonts w:cs="Arial"/>
          <w:color w:val="000000"/>
        </w:rPr>
        <w:t>ihr Vorgänger</w:t>
      </w:r>
      <w:r w:rsidR="00D36E91">
        <w:rPr>
          <w:rFonts w:cs="Arial"/>
          <w:color w:val="000000"/>
        </w:rPr>
        <w:t xml:space="preserve">, sie punktet </w:t>
      </w:r>
      <w:r w:rsidR="00D36E91" w:rsidRPr="000A3568">
        <w:rPr>
          <w:rFonts w:cs="Arial"/>
          <w:color w:val="000000"/>
        </w:rPr>
        <w:t xml:space="preserve">mit einer Gesamtaufbauhöhe von nur 33 mm. Ergänzt wird die </w:t>
      </w:r>
      <w:r w:rsidR="00D36E91" w:rsidRPr="008F4F0F">
        <w:rPr>
          <w:rFonts w:cs="Arial"/>
          <w:color w:val="000000"/>
        </w:rPr>
        <w:t xml:space="preserve">Klettlösung durch </w:t>
      </w:r>
      <w:r w:rsidR="00D36E91" w:rsidRPr="00425FED">
        <w:rPr>
          <w:rFonts w:cs="Arial"/>
        </w:rPr>
        <w:t>den Heizkreisverteiler HKV-D Easyflow, der für den automatischen hydraulischen Abgleich sorgt – jetzt neu mit optischer Funktionskontrolle dank Durchflussindikatoren.</w:t>
      </w:r>
    </w:p>
    <w:p w14:paraId="193EDD27" w14:textId="77777777" w:rsidR="00F14882" w:rsidRDefault="00F14882" w:rsidP="00E96681">
      <w:pPr>
        <w:spacing w:line="360" w:lineRule="auto"/>
        <w:ind w:right="1132"/>
        <w:jc w:val="both"/>
        <w:rPr>
          <w:rFonts w:cs="Arial"/>
          <w:color w:val="000000"/>
        </w:rPr>
      </w:pPr>
    </w:p>
    <w:p w14:paraId="0A192E35" w14:textId="5A7B5AD3" w:rsidR="000A0852" w:rsidRPr="00F14882" w:rsidRDefault="00D36E91" w:rsidP="00E96681">
      <w:pPr>
        <w:spacing w:line="360" w:lineRule="auto"/>
        <w:ind w:right="1132"/>
        <w:jc w:val="both"/>
        <w:rPr>
          <w:rFonts w:cs="Arial"/>
        </w:rPr>
      </w:pPr>
      <w:r w:rsidRPr="00F14882">
        <w:rPr>
          <w:rFonts w:cs="Arial"/>
        </w:rPr>
        <w:t>E</w:t>
      </w:r>
      <w:r w:rsidR="000A0852" w:rsidRPr="00F14882">
        <w:rPr>
          <w:rFonts w:cs="Arial"/>
        </w:rPr>
        <w:t xml:space="preserve">ine intelligente Einzelraumregelung für Flächenheiz- und Kühlsysteme </w:t>
      </w:r>
      <w:r w:rsidRPr="00F14882">
        <w:rPr>
          <w:rFonts w:cs="Arial"/>
        </w:rPr>
        <w:t xml:space="preserve">hat REHAU mit NEA SMART 2.0 </w:t>
      </w:r>
      <w:r w:rsidR="000A0852" w:rsidRPr="00F14882">
        <w:rPr>
          <w:rFonts w:cs="Arial"/>
        </w:rPr>
        <w:t xml:space="preserve">im </w:t>
      </w:r>
      <w:r w:rsidR="000A0852" w:rsidRPr="00FA72D2">
        <w:rPr>
          <w:rFonts w:cs="Arial"/>
        </w:rPr>
        <w:t>Programm</w:t>
      </w:r>
      <w:r w:rsidR="005C77DA" w:rsidRPr="00FA72D2">
        <w:rPr>
          <w:rFonts w:cs="Arial"/>
        </w:rPr>
        <w:t xml:space="preserve">. </w:t>
      </w:r>
      <w:r w:rsidR="00A61322" w:rsidRPr="00FA72D2">
        <w:rPr>
          <w:rFonts w:cs="Arial"/>
        </w:rPr>
        <w:t>Im Ju</w:t>
      </w:r>
      <w:r w:rsidR="00523765">
        <w:rPr>
          <w:rFonts w:cs="Arial"/>
        </w:rPr>
        <w:t>l</w:t>
      </w:r>
      <w:r w:rsidR="00FA72D2" w:rsidRPr="00FA72D2">
        <w:rPr>
          <w:rFonts w:cs="Arial"/>
        </w:rPr>
        <w:t>i</w:t>
      </w:r>
      <w:r w:rsidR="00A61322" w:rsidRPr="00FA72D2">
        <w:rPr>
          <w:rFonts w:cs="Arial"/>
        </w:rPr>
        <w:t xml:space="preserve"> 2022 geht e</w:t>
      </w:r>
      <w:r w:rsidRPr="00FA72D2">
        <w:rPr>
          <w:rFonts w:cs="Arial"/>
        </w:rPr>
        <w:t>ine Weiterentwicklung</w:t>
      </w:r>
      <w:r w:rsidRPr="00F14882">
        <w:rPr>
          <w:rFonts w:cs="Arial"/>
        </w:rPr>
        <w:t xml:space="preserve"> mit neuen Funktionen</w:t>
      </w:r>
      <w:r w:rsidR="00A61322">
        <w:rPr>
          <w:rFonts w:cs="Arial"/>
        </w:rPr>
        <w:t xml:space="preserve"> an den</w:t>
      </w:r>
      <w:r w:rsidRPr="00F14882">
        <w:rPr>
          <w:rFonts w:cs="Arial"/>
        </w:rPr>
        <w:t xml:space="preserve"> Start: </w:t>
      </w:r>
      <w:r w:rsidR="00452768" w:rsidRPr="00F14882">
        <w:rPr>
          <w:rFonts w:cs="Arial"/>
        </w:rPr>
        <w:t xml:space="preserve">Für Heizen-Anwendungen können dann </w:t>
      </w:r>
      <w:r w:rsidR="00452768">
        <w:rPr>
          <w:rFonts w:cs="Arial"/>
        </w:rPr>
        <w:t xml:space="preserve">auch </w:t>
      </w:r>
      <w:r w:rsidR="00452768" w:rsidRPr="00F14882">
        <w:rPr>
          <w:rFonts w:cs="Arial"/>
        </w:rPr>
        <w:t xml:space="preserve">thermisch aktivierte Bauteilsysteme (z.B.  Industrieflächenheizungen) geregelt werden. </w:t>
      </w:r>
      <w:r w:rsidRPr="00F14882">
        <w:rPr>
          <w:rFonts w:cs="Arial"/>
        </w:rPr>
        <w:t xml:space="preserve">Durch den Einsatz mehrerer Raumregler </w:t>
      </w:r>
      <w:r w:rsidR="00777E6C">
        <w:rPr>
          <w:rFonts w:cs="Arial"/>
        </w:rPr>
        <w:t>lässt sich</w:t>
      </w:r>
      <w:r w:rsidRPr="00F14882">
        <w:rPr>
          <w:rFonts w:cs="Arial"/>
        </w:rPr>
        <w:t xml:space="preserve"> die Temperatur auch in großen Räumen optimier</w:t>
      </w:r>
      <w:r w:rsidR="00777E6C">
        <w:rPr>
          <w:rFonts w:cs="Arial"/>
        </w:rPr>
        <w:t>en</w:t>
      </w:r>
      <w:r w:rsidRPr="00F14882">
        <w:rPr>
          <w:rFonts w:cs="Arial"/>
        </w:rPr>
        <w:t xml:space="preserve"> – für mehr Komfort auch in</w:t>
      </w:r>
      <w:r w:rsidR="00523765">
        <w:rPr>
          <w:rFonts w:cs="Arial"/>
        </w:rPr>
        <w:t xml:space="preserve"> gro</w:t>
      </w:r>
      <w:r w:rsidR="00523765">
        <w:rPr>
          <w:rFonts w:cs="Arial"/>
        </w:rPr>
        <w:t>ß</w:t>
      </w:r>
      <w:r w:rsidR="00523765">
        <w:rPr>
          <w:rFonts w:cs="Arial"/>
        </w:rPr>
        <w:t>zügigen</w:t>
      </w:r>
      <w:r w:rsidRPr="00F14882">
        <w:rPr>
          <w:rFonts w:cs="Arial"/>
        </w:rPr>
        <w:t xml:space="preserve"> Wohnbereichen, Großraum-Büros, Hallen und Ausstellungsräumen.</w:t>
      </w:r>
      <w:r w:rsidR="00F14882" w:rsidRPr="00F14882">
        <w:rPr>
          <w:rFonts w:cs="Arial"/>
        </w:rPr>
        <w:t xml:space="preserve"> </w:t>
      </w:r>
      <w:r w:rsidR="000A0852" w:rsidRPr="00F14882">
        <w:rPr>
          <w:rFonts w:cs="Arial"/>
        </w:rPr>
        <w:t>Wie bei REHAU üblich sind Montage und Bedienung einfach und unkompliziert.</w:t>
      </w:r>
    </w:p>
    <w:p w14:paraId="64531762" w14:textId="77777777" w:rsidR="00AE01FC" w:rsidRDefault="00AE01FC" w:rsidP="001769C4">
      <w:pPr>
        <w:spacing w:line="360" w:lineRule="auto"/>
        <w:ind w:right="1132"/>
        <w:jc w:val="both"/>
        <w:rPr>
          <w:rFonts w:cs="Arial"/>
          <w:color w:val="000000"/>
        </w:rPr>
      </w:pPr>
    </w:p>
    <w:p w14:paraId="04ECD316" w14:textId="7E9E7217" w:rsidR="001769C4" w:rsidRDefault="001769C4" w:rsidP="001769C4">
      <w:pPr>
        <w:spacing w:line="360" w:lineRule="auto"/>
        <w:ind w:right="1132"/>
        <w:jc w:val="both"/>
        <w:rPr>
          <w:rFonts w:cs="Arial"/>
          <w:b/>
          <w:color w:val="000000"/>
        </w:rPr>
      </w:pPr>
      <w:r w:rsidRPr="004F3491">
        <w:rPr>
          <w:rFonts w:cs="Arial"/>
          <w:b/>
          <w:color w:val="000000"/>
        </w:rPr>
        <w:t xml:space="preserve">Geräuscharme </w:t>
      </w:r>
      <w:r w:rsidR="007C4856">
        <w:rPr>
          <w:rFonts w:cs="Arial"/>
          <w:b/>
          <w:color w:val="000000"/>
        </w:rPr>
        <w:t xml:space="preserve">Systeme zur </w:t>
      </w:r>
      <w:r w:rsidRPr="004F3491">
        <w:rPr>
          <w:rFonts w:cs="Arial"/>
          <w:b/>
          <w:color w:val="000000"/>
        </w:rPr>
        <w:t>Gebäudeentwässerung</w:t>
      </w:r>
    </w:p>
    <w:p w14:paraId="0C6AB947" w14:textId="1155DE6A" w:rsidR="001769C4" w:rsidRDefault="00A24CEB" w:rsidP="001769C4">
      <w:pPr>
        <w:spacing w:line="360" w:lineRule="auto"/>
        <w:ind w:right="113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Für </w:t>
      </w:r>
      <w:r w:rsidRPr="00A24CEB">
        <w:rPr>
          <w:rFonts w:cs="Arial"/>
          <w:color w:val="000000"/>
        </w:rPr>
        <w:t>Komfort und Ruhe</w:t>
      </w:r>
      <w:r>
        <w:rPr>
          <w:rFonts w:cs="Arial"/>
          <w:color w:val="000000"/>
        </w:rPr>
        <w:t xml:space="preserve"> in Haus oder Wohnung sorgt das schalldämmende Hausabfluss-System </w:t>
      </w:r>
      <w:r w:rsidRPr="004F3491">
        <w:rPr>
          <w:rFonts w:cs="Arial"/>
          <w:color w:val="000000"/>
        </w:rPr>
        <w:t>RAUPIANO PLUS</w:t>
      </w:r>
      <w:r>
        <w:rPr>
          <w:rFonts w:cs="Arial"/>
          <w:color w:val="000000"/>
        </w:rPr>
        <w:t xml:space="preserve">. </w:t>
      </w:r>
      <w:r w:rsidR="001769C4" w:rsidRPr="004F3491">
        <w:rPr>
          <w:rFonts w:cs="Arial"/>
          <w:color w:val="000000"/>
        </w:rPr>
        <w:t xml:space="preserve">Es </w:t>
      </w:r>
      <w:r>
        <w:rPr>
          <w:rFonts w:cs="Arial"/>
          <w:color w:val="000000"/>
        </w:rPr>
        <w:t>glänzt</w:t>
      </w:r>
      <w:r w:rsidR="001769C4" w:rsidRPr="004F3491">
        <w:rPr>
          <w:rFonts w:cs="Arial"/>
          <w:color w:val="000000"/>
        </w:rPr>
        <w:t xml:space="preserve"> </w:t>
      </w:r>
      <w:r w:rsidR="00777E6C">
        <w:rPr>
          <w:rFonts w:cs="Arial"/>
          <w:color w:val="000000"/>
        </w:rPr>
        <w:t>mit</w:t>
      </w:r>
      <w:r w:rsidR="001769C4" w:rsidRPr="004F3491">
        <w:rPr>
          <w:rFonts w:cs="Arial"/>
          <w:color w:val="000000"/>
        </w:rPr>
        <w:t xml:space="preserve"> Schal</w:t>
      </w:r>
      <w:r w:rsidR="00777E6C">
        <w:rPr>
          <w:rFonts w:cs="Arial"/>
          <w:color w:val="000000"/>
        </w:rPr>
        <w:t>l</w:t>
      </w:r>
      <w:r>
        <w:rPr>
          <w:rFonts w:cs="Arial"/>
          <w:color w:val="000000"/>
        </w:rPr>
        <w:t>- und</w:t>
      </w:r>
      <w:r w:rsidR="001769C4" w:rsidRPr="004F3491">
        <w:rPr>
          <w:rFonts w:cs="Arial"/>
          <w:color w:val="000000"/>
        </w:rPr>
        <w:t xml:space="preserve"> Brandschutz, einfache Montage sowie durch L</w:t>
      </w:r>
      <w:r w:rsidR="001769C4" w:rsidRPr="004F3491">
        <w:rPr>
          <w:rFonts w:cs="Arial"/>
          <w:color w:val="000000"/>
        </w:rPr>
        <w:t>ö</w:t>
      </w:r>
      <w:r w:rsidR="001769C4" w:rsidRPr="004F3491">
        <w:rPr>
          <w:rFonts w:cs="Arial"/>
          <w:color w:val="000000"/>
        </w:rPr>
        <w:t>sungen für spezielle Anwendungen. Darüber hinaus benötigt es wenig Platz, was gerade im Wohnungsbau ein geldwerter Vort</w:t>
      </w:r>
      <w:r w:rsidR="001769C4">
        <w:rPr>
          <w:rFonts w:cs="Arial"/>
          <w:color w:val="000000"/>
        </w:rPr>
        <w:t>eil ist. Bei Großprojekten, bei</w:t>
      </w:r>
      <w:r w:rsidR="001769C4" w:rsidRPr="004F3491">
        <w:rPr>
          <w:rFonts w:cs="Arial"/>
          <w:color w:val="000000"/>
        </w:rPr>
        <w:t xml:space="preserve">spielsweise in Ballungsräumen, </w:t>
      </w:r>
      <w:r w:rsidR="00221BAB">
        <w:rPr>
          <w:rFonts w:cs="Arial"/>
          <w:color w:val="000000"/>
        </w:rPr>
        <w:t>zahlt sich jede noch so</w:t>
      </w:r>
      <w:r w:rsidR="001769C4" w:rsidRPr="004F3491">
        <w:rPr>
          <w:rFonts w:cs="Arial"/>
          <w:color w:val="000000"/>
        </w:rPr>
        <w:t xml:space="preserve"> kleine ei</w:t>
      </w:r>
      <w:r w:rsidR="00221BAB">
        <w:rPr>
          <w:rFonts w:cs="Arial"/>
          <w:color w:val="000000"/>
        </w:rPr>
        <w:t>ngesparte Fläche pro Wohneinheit aus.</w:t>
      </w:r>
    </w:p>
    <w:p w14:paraId="619C32CD" w14:textId="77777777" w:rsidR="00524E59" w:rsidRPr="004F3491" w:rsidRDefault="00524E59" w:rsidP="001769C4">
      <w:pPr>
        <w:spacing w:line="360" w:lineRule="auto"/>
        <w:ind w:right="1132"/>
        <w:jc w:val="both"/>
        <w:rPr>
          <w:rFonts w:cs="Arial"/>
          <w:color w:val="000000"/>
        </w:rPr>
      </w:pPr>
    </w:p>
    <w:p w14:paraId="7713A85B" w14:textId="0DEC2B0F" w:rsidR="001769C4" w:rsidRPr="004F18BD" w:rsidRDefault="00524E59" w:rsidP="001769C4">
      <w:pPr>
        <w:spacing w:line="360" w:lineRule="auto"/>
        <w:ind w:right="1132"/>
        <w:jc w:val="both"/>
        <w:rPr>
          <w:rFonts w:cs="Arial"/>
          <w:b/>
        </w:rPr>
      </w:pPr>
      <w:r>
        <w:rPr>
          <w:rFonts w:cs="Arial"/>
          <w:b/>
        </w:rPr>
        <w:lastRenderedPageBreak/>
        <w:t>Zuverlässig</w:t>
      </w:r>
      <w:r w:rsidR="00F14882">
        <w:rPr>
          <w:rFonts w:cs="Arial"/>
          <w:b/>
        </w:rPr>
        <w:t xml:space="preserve"> und flexibel: </w:t>
      </w:r>
      <w:r w:rsidR="001769C4" w:rsidRPr="004F18BD">
        <w:rPr>
          <w:rFonts w:cs="Arial"/>
          <w:b/>
        </w:rPr>
        <w:t>Universalsys</w:t>
      </w:r>
      <w:r w:rsidR="001769C4">
        <w:rPr>
          <w:rFonts w:cs="Arial"/>
          <w:b/>
        </w:rPr>
        <w:t>tem für Trinkwasser und Heizung</w:t>
      </w:r>
    </w:p>
    <w:p w14:paraId="6D1D3BCC" w14:textId="7C1FF7D5" w:rsidR="003D7055" w:rsidRDefault="001769C4" w:rsidP="003D7055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>E</w:t>
      </w:r>
      <w:r w:rsidRPr="002F63A8">
        <w:rPr>
          <w:rFonts w:cs="Arial"/>
        </w:rPr>
        <w:t xml:space="preserve">inmal eingebaut, verschwinden die Rohrleitungen in Wand </w:t>
      </w:r>
      <w:r w:rsidR="00152C7C">
        <w:rPr>
          <w:rFonts w:cs="Arial"/>
        </w:rPr>
        <w:t>und</w:t>
      </w:r>
      <w:r w:rsidRPr="002F63A8">
        <w:rPr>
          <w:rFonts w:cs="Arial"/>
        </w:rPr>
        <w:t xml:space="preserve"> Boden. Umso wichtiger ist es, bei der Wahl des Rohrsystems die Zukunft im Blick zu haben</w:t>
      </w:r>
      <w:r>
        <w:rPr>
          <w:rFonts w:cs="Arial"/>
        </w:rPr>
        <w:t xml:space="preserve">. </w:t>
      </w:r>
      <w:r w:rsidR="00E64E87">
        <w:rPr>
          <w:rFonts w:cs="Arial"/>
        </w:rPr>
        <w:t xml:space="preserve">Das </w:t>
      </w:r>
      <w:r w:rsidRPr="008A269E">
        <w:rPr>
          <w:rFonts w:cs="Arial"/>
        </w:rPr>
        <w:t>RAUTITAN System</w:t>
      </w:r>
      <w:r w:rsidR="00E64E87">
        <w:rPr>
          <w:rFonts w:cs="Arial"/>
        </w:rPr>
        <w:t xml:space="preserve"> von REHAU</w:t>
      </w:r>
      <w:r>
        <w:rPr>
          <w:rFonts w:cs="Arial"/>
        </w:rPr>
        <w:t xml:space="preserve"> </w:t>
      </w:r>
      <w:r w:rsidRPr="008A269E">
        <w:rPr>
          <w:rFonts w:cs="Arial"/>
        </w:rPr>
        <w:t xml:space="preserve">überzeugt durch </w:t>
      </w:r>
      <w:r>
        <w:rPr>
          <w:rFonts w:cs="Arial"/>
        </w:rPr>
        <w:t>Langlebigkeit</w:t>
      </w:r>
      <w:r w:rsidR="00F14882">
        <w:rPr>
          <w:rFonts w:cs="Arial"/>
        </w:rPr>
        <w:t xml:space="preserve">, </w:t>
      </w:r>
      <w:r w:rsidRPr="008A269E">
        <w:rPr>
          <w:rFonts w:cs="Arial"/>
        </w:rPr>
        <w:t>einfache Montage</w:t>
      </w:r>
      <w:r w:rsidR="0066723F">
        <w:rPr>
          <w:rFonts w:cs="Arial"/>
        </w:rPr>
        <w:t xml:space="preserve"> und ist komplett bleifrei. Ideal also für die zuverlässige und</w:t>
      </w:r>
      <w:r w:rsidR="005C5CEB">
        <w:rPr>
          <w:rFonts w:cs="Arial"/>
        </w:rPr>
        <w:t xml:space="preserve"> hygienische Trinkwasser</w:t>
      </w:r>
      <w:r w:rsidR="0066723F">
        <w:rPr>
          <w:rFonts w:cs="Arial"/>
        </w:rPr>
        <w:t>-Versorgung</w:t>
      </w:r>
      <w:r w:rsidR="005C5CEB">
        <w:rPr>
          <w:rFonts w:cs="Arial"/>
        </w:rPr>
        <w:t xml:space="preserve">. </w:t>
      </w:r>
      <w:r>
        <w:rPr>
          <w:rFonts w:cs="Arial"/>
        </w:rPr>
        <w:t>Durch</w:t>
      </w:r>
      <w:r w:rsidRPr="008A269E">
        <w:rPr>
          <w:rFonts w:cs="Arial"/>
        </w:rPr>
        <w:t xml:space="preserve"> seine individuellen Heizkö</w:t>
      </w:r>
      <w:r w:rsidRPr="008A269E">
        <w:rPr>
          <w:rFonts w:cs="Arial"/>
        </w:rPr>
        <w:t>r</w:t>
      </w:r>
      <w:r w:rsidRPr="008A269E">
        <w:rPr>
          <w:rFonts w:cs="Arial"/>
        </w:rPr>
        <w:t xml:space="preserve">per-Anschlussvarianten lässt sich RAUTITAN flexibel installieren, egal ob </w:t>
      </w:r>
      <w:r w:rsidRPr="008A269E">
        <w:rPr>
          <w:rFonts w:cs="Arial"/>
          <w:color w:val="000000"/>
        </w:rPr>
        <w:t>für Heizkörpera</w:t>
      </w:r>
      <w:r w:rsidRPr="008A269E">
        <w:rPr>
          <w:rFonts w:cs="Arial"/>
          <w:color w:val="000000"/>
        </w:rPr>
        <w:t>n</w:t>
      </w:r>
      <w:r w:rsidRPr="008A269E">
        <w:rPr>
          <w:rFonts w:cs="Arial"/>
          <w:color w:val="000000"/>
        </w:rPr>
        <w:t>schlüsse aus dem Fußboden, der Wand oder der Sockelleiste.</w:t>
      </w:r>
      <w:r>
        <w:rPr>
          <w:rFonts w:cs="Arial"/>
          <w:color w:val="000000"/>
        </w:rPr>
        <w:t xml:space="preserve"> </w:t>
      </w:r>
      <w:r w:rsidR="003D7055">
        <w:rPr>
          <w:rFonts w:cs="Arial"/>
          <w:color w:val="000000"/>
        </w:rPr>
        <w:t>M</w:t>
      </w:r>
      <w:r w:rsidR="003D7055" w:rsidRPr="008A269E">
        <w:rPr>
          <w:rFonts w:cs="Arial"/>
          <w:color w:val="000000"/>
        </w:rPr>
        <w:t>it Rohr, Fitting und Schieb</w:t>
      </w:r>
      <w:r w:rsidR="003D7055" w:rsidRPr="008A269E">
        <w:rPr>
          <w:rFonts w:cs="Arial"/>
          <w:color w:val="000000"/>
        </w:rPr>
        <w:t>e</w:t>
      </w:r>
      <w:r w:rsidR="003D7055" w:rsidRPr="008A269E">
        <w:rPr>
          <w:rFonts w:cs="Arial"/>
          <w:color w:val="000000"/>
        </w:rPr>
        <w:t>hülse</w:t>
      </w:r>
      <w:r w:rsidR="003D7055">
        <w:rPr>
          <w:rFonts w:cs="Arial"/>
          <w:color w:val="000000"/>
        </w:rPr>
        <w:t xml:space="preserve"> schafft d</w:t>
      </w:r>
      <w:r>
        <w:rPr>
          <w:rFonts w:cs="Arial"/>
          <w:color w:val="000000"/>
        </w:rPr>
        <w:t>as System</w:t>
      </w:r>
      <w:r w:rsidRPr="008A269E">
        <w:rPr>
          <w:rFonts w:cs="Arial"/>
          <w:color w:val="000000"/>
        </w:rPr>
        <w:t xml:space="preserve"> eine dauerhaft dichte Verbindung</w:t>
      </w:r>
      <w:r w:rsidR="003D7055">
        <w:rPr>
          <w:rFonts w:cs="Arial"/>
          <w:color w:val="000000"/>
        </w:rPr>
        <w:t>.</w:t>
      </w:r>
      <w:r w:rsidR="003D7055" w:rsidRPr="003D7055">
        <w:rPr>
          <w:rFonts w:cs="Arial"/>
          <w:color w:val="000000"/>
        </w:rPr>
        <w:t xml:space="preserve"> </w:t>
      </w:r>
      <w:r w:rsidR="003D7055" w:rsidRPr="008A269E">
        <w:rPr>
          <w:rFonts w:cs="Arial"/>
          <w:color w:val="000000"/>
        </w:rPr>
        <w:t xml:space="preserve">Das Rohr </w:t>
      </w:r>
      <w:r w:rsidR="003D7055" w:rsidRPr="003D7055">
        <w:rPr>
          <w:rFonts w:cs="Arial"/>
          <w:color w:val="000000"/>
        </w:rPr>
        <w:t xml:space="preserve">selbst ist das Dichtmittel, die Installation ist sofort druckbelastbar. </w:t>
      </w:r>
      <w:r w:rsidR="003D7055" w:rsidRPr="003D7055">
        <w:rPr>
          <w:rFonts w:cs="Arial"/>
        </w:rPr>
        <w:t>Sicher montiert werden die RAUTITAN Systeme mit den RAUTOOL Werkzeugen. Dank der neuen Quick Change Aufweitköpfe QC1 muss das Rohr künftig nur noch einmal aufgeweitet werden – für eine noch schnellere und dauerhaft dichte Verbindung der Schiebehülsentechnik. Und das ganz ohne O-Ringe.</w:t>
      </w:r>
      <w:r w:rsidR="003D7055" w:rsidRPr="004F3491">
        <w:rPr>
          <w:rFonts w:cs="Arial"/>
        </w:rPr>
        <w:tab/>
      </w:r>
    </w:p>
    <w:p w14:paraId="002680F6" w14:textId="77777777" w:rsidR="00D36E91" w:rsidRPr="004F3491" w:rsidRDefault="00D36E91" w:rsidP="003D7055">
      <w:pPr>
        <w:spacing w:line="360" w:lineRule="auto"/>
        <w:ind w:right="1132"/>
        <w:jc w:val="both"/>
        <w:rPr>
          <w:rFonts w:cs="Arial"/>
        </w:rPr>
      </w:pPr>
    </w:p>
    <w:p w14:paraId="460302EA" w14:textId="056991C6" w:rsidR="001769C4" w:rsidRPr="00642862" w:rsidRDefault="001769C4" w:rsidP="001769C4">
      <w:pPr>
        <w:spacing w:line="360" w:lineRule="auto"/>
        <w:ind w:right="1132"/>
        <w:jc w:val="both"/>
        <w:rPr>
          <w:rFonts w:cs="Arial"/>
          <w:b/>
        </w:rPr>
      </w:pPr>
      <w:r>
        <w:rPr>
          <w:rFonts w:cs="Arial"/>
          <w:b/>
        </w:rPr>
        <w:t>Smarte Lösungen</w:t>
      </w:r>
      <w:r w:rsidRPr="00642862">
        <w:rPr>
          <w:rFonts w:cs="Arial"/>
          <w:b/>
        </w:rPr>
        <w:t xml:space="preserve"> </w:t>
      </w:r>
      <w:r w:rsidR="00524E59">
        <w:rPr>
          <w:rFonts w:cs="Arial"/>
          <w:b/>
        </w:rPr>
        <w:t>im ganzen Haus</w:t>
      </w:r>
    </w:p>
    <w:p w14:paraId="23C670C3" w14:textId="1B47FC31" w:rsidR="00F95486" w:rsidRDefault="00943F83" w:rsidP="001769C4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>M</w:t>
      </w:r>
      <w:r w:rsidR="001769C4" w:rsidRPr="004F3491">
        <w:rPr>
          <w:rFonts w:cs="Arial"/>
        </w:rPr>
        <w:t xml:space="preserve">it </w:t>
      </w:r>
      <w:r w:rsidR="001769C4">
        <w:rPr>
          <w:rFonts w:cs="Arial"/>
        </w:rPr>
        <w:t>seinen</w:t>
      </w:r>
      <w:r w:rsidR="001769C4" w:rsidRPr="004F3491">
        <w:rPr>
          <w:rFonts w:cs="Arial"/>
        </w:rPr>
        <w:t xml:space="preserve"> „</w:t>
      </w:r>
      <w:r w:rsidR="001769C4">
        <w:rPr>
          <w:rFonts w:cs="Arial"/>
        </w:rPr>
        <w:t>Clean</w:t>
      </w:r>
      <w:r w:rsidR="001769C4" w:rsidRPr="004F3491">
        <w:rPr>
          <w:rFonts w:cs="Arial"/>
        </w:rPr>
        <w:t xml:space="preserve"> Water“ Produkten RE.GUARD und RE.SOURCE </w:t>
      </w:r>
      <w:r w:rsidR="00F95486">
        <w:rPr>
          <w:rFonts w:cs="Arial"/>
        </w:rPr>
        <w:t>unterstreicht</w:t>
      </w:r>
      <w:r>
        <w:rPr>
          <w:rFonts w:cs="Arial"/>
        </w:rPr>
        <w:t xml:space="preserve"> REHAU </w:t>
      </w:r>
      <w:r w:rsidR="001769C4" w:rsidRPr="004F3491">
        <w:rPr>
          <w:rFonts w:cs="Arial"/>
        </w:rPr>
        <w:t xml:space="preserve">seinen Anspruch als Spezialist für Trinkwasserlösungen vom Hauseingang bis zur Entnahmestelle. </w:t>
      </w:r>
      <w:r w:rsidR="00F95486">
        <w:rPr>
          <w:rFonts w:cs="Arial"/>
        </w:rPr>
        <w:t>D</w:t>
      </w:r>
      <w:r w:rsidR="001769C4" w:rsidRPr="004F3491">
        <w:rPr>
          <w:rFonts w:cs="Arial"/>
        </w:rPr>
        <w:t xml:space="preserve">ie intelligente Wassersteuerung RE.GUARD </w:t>
      </w:r>
      <w:r w:rsidR="00F95486">
        <w:rPr>
          <w:rFonts w:cs="Arial"/>
        </w:rPr>
        <w:t xml:space="preserve">erkennt </w:t>
      </w:r>
      <w:r w:rsidR="001769C4" w:rsidRPr="004F3491">
        <w:rPr>
          <w:rFonts w:cs="Arial"/>
        </w:rPr>
        <w:t xml:space="preserve">bereits kleinste Leckagen und </w:t>
      </w:r>
      <w:r w:rsidR="00F95486">
        <w:rPr>
          <w:rFonts w:cs="Arial"/>
        </w:rPr>
        <w:t xml:space="preserve">hilft </w:t>
      </w:r>
      <w:r w:rsidR="001769C4" w:rsidRPr="004F3491">
        <w:rPr>
          <w:rFonts w:cs="Arial"/>
        </w:rPr>
        <w:t>Wasse</w:t>
      </w:r>
      <w:r w:rsidR="001769C4" w:rsidRPr="004F3491">
        <w:rPr>
          <w:rFonts w:cs="Arial"/>
        </w:rPr>
        <w:t>r</w:t>
      </w:r>
      <w:r w:rsidR="001769C4" w:rsidRPr="004F3491">
        <w:rPr>
          <w:rFonts w:cs="Arial"/>
        </w:rPr>
        <w:t xml:space="preserve">schäden zu vermeiden. </w:t>
      </w:r>
      <w:r w:rsidR="001769C4" w:rsidRPr="00B33C2D">
        <w:rPr>
          <w:rFonts w:cs="Arial"/>
        </w:rPr>
        <w:t xml:space="preserve">Die Steuerung überwacht den Wasserdurchfluss in Rohrleitungen mit Hilfe von Ultraschalltechnik und beurteilt </w:t>
      </w:r>
      <w:r w:rsidR="001769C4">
        <w:rPr>
          <w:rFonts w:cs="Arial"/>
        </w:rPr>
        <w:t xml:space="preserve">diesen </w:t>
      </w:r>
      <w:r w:rsidR="001769C4" w:rsidRPr="00B33C2D">
        <w:rPr>
          <w:rFonts w:cs="Arial"/>
        </w:rPr>
        <w:t xml:space="preserve">in Echtzeit. </w:t>
      </w:r>
      <w:r w:rsidR="001769C4">
        <w:rPr>
          <w:rFonts w:cs="Arial"/>
        </w:rPr>
        <w:t>Sobald ein individuell einstellbarer Grenzwert</w:t>
      </w:r>
      <w:r w:rsidR="001769C4" w:rsidRPr="000C4DD6">
        <w:rPr>
          <w:rFonts w:cs="Arial"/>
        </w:rPr>
        <w:t xml:space="preserve"> überschritten worden ist</w:t>
      </w:r>
      <w:r w:rsidR="001769C4">
        <w:rPr>
          <w:rFonts w:cs="Arial"/>
        </w:rPr>
        <w:t>,</w:t>
      </w:r>
      <w:r w:rsidR="001769C4" w:rsidRPr="000C4DD6">
        <w:rPr>
          <w:rFonts w:cs="Arial"/>
        </w:rPr>
        <w:t xml:space="preserve"> schaltet das System die Hauptwasserleitung sofort und eigenständig ab.</w:t>
      </w:r>
      <w:r w:rsidR="001769C4">
        <w:rPr>
          <w:rFonts w:cs="Arial"/>
        </w:rPr>
        <w:t xml:space="preserve"> </w:t>
      </w:r>
      <w:r w:rsidR="00777E6C">
        <w:rPr>
          <w:rFonts w:cs="Arial"/>
        </w:rPr>
        <w:t xml:space="preserve">Um </w:t>
      </w:r>
      <w:r w:rsidR="001769C4">
        <w:rPr>
          <w:rFonts w:cs="Arial"/>
        </w:rPr>
        <w:t xml:space="preserve">auch </w:t>
      </w:r>
      <w:r w:rsidR="001769C4" w:rsidRPr="00B33C2D">
        <w:rPr>
          <w:rFonts w:cs="Arial"/>
        </w:rPr>
        <w:t>unbemerkte Tropfenleckagen, die schwere Schäden führen können</w:t>
      </w:r>
      <w:r w:rsidR="001769C4">
        <w:rPr>
          <w:rFonts w:cs="Arial"/>
        </w:rPr>
        <w:t>,</w:t>
      </w:r>
      <w:r w:rsidR="001769C4" w:rsidRPr="00B33C2D">
        <w:rPr>
          <w:rFonts w:cs="Arial"/>
        </w:rPr>
        <w:t xml:space="preserve"> zuverlässig fest</w:t>
      </w:r>
      <w:r w:rsidR="00777E6C">
        <w:rPr>
          <w:rFonts w:cs="Arial"/>
        </w:rPr>
        <w:t>zustellen</w:t>
      </w:r>
      <w:r w:rsidR="001769C4" w:rsidRPr="00B33C2D">
        <w:rPr>
          <w:rFonts w:cs="Arial"/>
        </w:rPr>
        <w:t>, misst RE.GUARD zusätzlich den Druckabfall</w:t>
      </w:r>
      <w:r w:rsidR="001769C4">
        <w:rPr>
          <w:rFonts w:cs="Arial"/>
        </w:rPr>
        <w:t xml:space="preserve">. </w:t>
      </w:r>
    </w:p>
    <w:p w14:paraId="5DC36407" w14:textId="77777777" w:rsidR="00F95486" w:rsidRDefault="00F95486" w:rsidP="001769C4">
      <w:pPr>
        <w:spacing w:line="360" w:lineRule="auto"/>
        <w:ind w:right="1132"/>
        <w:jc w:val="both"/>
        <w:rPr>
          <w:rFonts w:cs="Arial"/>
        </w:rPr>
      </w:pPr>
    </w:p>
    <w:p w14:paraId="38633094" w14:textId="06C199D8" w:rsidR="002C70D2" w:rsidRDefault="001769C4" w:rsidP="002C70D2">
      <w:pPr>
        <w:spacing w:line="360" w:lineRule="auto"/>
        <w:ind w:right="1132"/>
        <w:jc w:val="both"/>
        <w:rPr>
          <w:rFonts w:cs="Arial"/>
        </w:rPr>
      </w:pPr>
      <w:r w:rsidRPr="004F3491">
        <w:rPr>
          <w:rFonts w:cs="Arial"/>
        </w:rPr>
        <w:t>Die leitungsgebundene Trinkwasserarmatur RE.SOURCE bietet hygienisch einwandfreies Wa</w:t>
      </w:r>
      <w:r w:rsidRPr="004F3491">
        <w:rPr>
          <w:rFonts w:cs="Arial"/>
        </w:rPr>
        <w:t>s</w:t>
      </w:r>
      <w:r w:rsidRPr="004F3491">
        <w:rPr>
          <w:rFonts w:cs="Arial"/>
        </w:rPr>
        <w:t>ser per Knopfdruck</w:t>
      </w:r>
      <w:r>
        <w:rPr>
          <w:rFonts w:cs="Arial"/>
        </w:rPr>
        <w:t xml:space="preserve">. </w:t>
      </w:r>
      <w:r w:rsidR="00F95486">
        <w:rPr>
          <w:rFonts w:cs="Arial"/>
        </w:rPr>
        <w:t>F</w:t>
      </w:r>
      <w:r w:rsidR="00F95486" w:rsidRPr="0086648E">
        <w:rPr>
          <w:rFonts w:cs="Arial"/>
        </w:rPr>
        <w:t xml:space="preserve">risches und gefiltertes Wasser </w:t>
      </w:r>
      <w:r w:rsidR="00F95486">
        <w:rPr>
          <w:rFonts w:cs="Arial"/>
        </w:rPr>
        <w:t>kommt direkt</w:t>
      </w:r>
      <w:r w:rsidR="00F95486" w:rsidRPr="0086648E">
        <w:rPr>
          <w:rFonts w:cs="Arial"/>
        </w:rPr>
        <w:t xml:space="preserve"> aus dem Wasserhahn</w:t>
      </w:r>
      <w:r w:rsidR="00F95486">
        <w:rPr>
          <w:rFonts w:cs="Arial"/>
        </w:rPr>
        <w:t>, auf Wunsch auch mit Kohlensäure und in unterschiedlichen Temperaturen – die Verwendung von Einwegflaschen wird so deutlich reduziert.</w:t>
      </w:r>
      <w:r w:rsidR="00F95486" w:rsidRPr="00F95486">
        <w:rPr>
          <w:rFonts w:cs="Arial"/>
        </w:rPr>
        <w:t xml:space="preserve"> </w:t>
      </w:r>
      <w:r w:rsidR="002C70D2">
        <w:rPr>
          <w:rFonts w:cs="Arial"/>
        </w:rPr>
        <w:t>D</w:t>
      </w:r>
      <w:r w:rsidR="002C70D2" w:rsidRPr="004F3491">
        <w:rPr>
          <w:rFonts w:cs="Arial"/>
        </w:rPr>
        <w:t>ie bisherigen Hochdr</w:t>
      </w:r>
      <w:r w:rsidR="002C70D2">
        <w:rPr>
          <w:rFonts w:cs="Arial"/>
        </w:rPr>
        <w:t>uck-Armaturen in C- und L-Form</w:t>
      </w:r>
      <w:r w:rsidR="00D10F89">
        <w:rPr>
          <w:rFonts w:cs="Arial"/>
        </w:rPr>
        <w:t xml:space="preserve">, </w:t>
      </w:r>
      <w:r w:rsidR="002C70D2">
        <w:rPr>
          <w:rFonts w:cs="Arial"/>
        </w:rPr>
        <w:t>chrom und matt</w:t>
      </w:r>
      <w:r w:rsidR="00D10F89">
        <w:rPr>
          <w:rFonts w:cs="Arial"/>
        </w:rPr>
        <w:t>,</w:t>
      </w:r>
      <w:r w:rsidR="002C70D2">
        <w:rPr>
          <w:rFonts w:cs="Arial"/>
        </w:rPr>
        <w:t xml:space="preserve"> werden um die Varianten </w:t>
      </w:r>
      <w:r w:rsidR="002C70D2" w:rsidRPr="004F3491">
        <w:rPr>
          <w:rFonts w:cs="Arial"/>
        </w:rPr>
        <w:t>s</w:t>
      </w:r>
      <w:r w:rsidR="002C70D2">
        <w:rPr>
          <w:rFonts w:cs="Arial"/>
        </w:rPr>
        <w:t>chwarz matt und matt satino erweitert. Z</w:t>
      </w:r>
      <w:r w:rsidR="002C70D2">
        <w:rPr>
          <w:rFonts w:cs="Arial"/>
        </w:rPr>
        <w:t>u</w:t>
      </w:r>
      <w:r w:rsidR="002C70D2">
        <w:rPr>
          <w:rFonts w:cs="Arial"/>
        </w:rPr>
        <w:t>dem ist künftig eine Ausstattung mit flexiblem Schlauch möglich.</w:t>
      </w:r>
    </w:p>
    <w:p w14:paraId="5A870A61" w14:textId="77777777" w:rsidR="00221DCC" w:rsidRDefault="00221DCC" w:rsidP="002C70D2">
      <w:pPr>
        <w:spacing w:line="360" w:lineRule="auto"/>
        <w:ind w:right="1132"/>
        <w:jc w:val="both"/>
        <w:rPr>
          <w:rFonts w:cs="Arial"/>
        </w:rPr>
      </w:pPr>
    </w:p>
    <w:p w14:paraId="4126418D" w14:textId="77777777" w:rsidR="00221DCC" w:rsidRDefault="00221DCC" w:rsidP="00221DCC">
      <w:pPr>
        <w:spacing w:line="360" w:lineRule="auto"/>
        <w:ind w:right="1132"/>
        <w:jc w:val="both"/>
        <w:rPr>
          <w:rFonts w:cs="Arial"/>
          <w:b/>
        </w:rPr>
      </w:pPr>
      <w:r w:rsidRPr="00F15105">
        <w:rPr>
          <w:rFonts w:cs="Arial"/>
          <w:b/>
        </w:rPr>
        <w:t>Z</w:t>
      </w:r>
      <w:r>
        <w:rPr>
          <w:rFonts w:cs="Arial"/>
          <w:b/>
        </w:rPr>
        <w:t>ukunftsweisende Wärmeversorgung</w:t>
      </w:r>
    </w:p>
    <w:p w14:paraId="73AD8B3F" w14:textId="05301CCF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  <w:r w:rsidRPr="00F15105">
        <w:rPr>
          <w:rFonts w:cs="Arial"/>
        </w:rPr>
        <w:t xml:space="preserve">Im Bereich Nah- und Fernwärmenetze bietet </w:t>
      </w:r>
      <w:r w:rsidR="00777E6C">
        <w:rPr>
          <w:rFonts w:cs="Arial"/>
        </w:rPr>
        <w:t>REHAU</w:t>
      </w:r>
      <w:r w:rsidRPr="00F15105">
        <w:rPr>
          <w:rFonts w:cs="Arial"/>
        </w:rPr>
        <w:t xml:space="preserve"> nachhaltige Rohr</w:t>
      </w:r>
      <w:r>
        <w:rPr>
          <w:rFonts w:cs="Arial"/>
        </w:rPr>
        <w:t>systeme für die Wärm</w:t>
      </w:r>
      <w:r>
        <w:rPr>
          <w:rFonts w:cs="Arial"/>
        </w:rPr>
        <w:t>e</w:t>
      </w:r>
      <w:r w:rsidRPr="00F15105">
        <w:rPr>
          <w:rFonts w:cs="Arial"/>
        </w:rPr>
        <w:t xml:space="preserve">versorgung, die sich sowohl schnell und wirtschaftlich errichten als auch </w:t>
      </w:r>
      <w:r>
        <w:rPr>
          <w:rFonts w:cs="Arial"/>
        </w:rPr>
        <w:t xml:space="preserve">nachträglich </w:t>
      </w:r>
      <w:r w:rsidRPr="00F15105">
        <w:rPr>
          <w:rFonts w:cs="Arial"/>
        </w:rPr>
        <w:t>leicht erwei</w:t>
      </w:r>
      <w:r>
        <w:rPr>
          <w:rFonts w:cs="Arial"/>
        </w:rPr>
        <w:t>tern las</w:t>
      </w:r>
      <w:r w:rsidRPr="00F15105">
        <w:rPr>
          <w:rFonts w:cs="Arial"/>
        </w:rPr>
        <w:t>sen. Die Materialeigenschaften von Rohren und Rohrverbindungen sind ein en</w:t>
      </w:r>
      <w:r w:rsidRPr="00F15105">
        <w:rPr>
          <w:rFonts w:cs="Arial"/>
        </w:rPr>
        <w:t>t</w:t>
      </w:r>
      <w:r w:rsidRPr="00F15105">
        <w:rPr>
          <w:rFonts w:cs="Arial"/>
        </w:rPr>
        <w:lastRenderedPageBreak/>
        <w:t>scheidender Faktor für die Lebensdauer, Sicherheit und Wirtschaftlichkeit von Wärmenetzen. Vor allem in Bestandsgebieten und im städtischen Quartiersneubau ist eine Flexibilität in der Trassenführung gefragt</w:t>
      </w:r>
      <w:r>
        <w:rPr>
          <w:rFonts w:cs="Arial"/>
        </w:rPr>
        <w:t xml:space="preserve">, wie sie die biegsamen </w:t>
      </w:r>
      <w:r w:rsidRPr="003F58F7">
        <w:rPr>
          <w:rFonts w:cs="Arial"/>
        </w:rPr>
        <w:t>Polymerlösungen ermöglichen. Zwei zuverläss</w:t>
      </w:r>
      <w:r w:rsidRPr="003F58F7">
        <w:rPr>
          <w:rFonts w:cs="Arial"/>
        </w:rPr>
        <w:t>i</w:t>
      </w:r>
      <w:r w:rsidRPr="003F58F7">
        <w:rPr>
          <w:rFonts w:cs="Arial"/>
        </w:rPr>
        <w:t>ge Systeme hat REHAU in seinem Programm.</w:t>
      </w:r>
      <w:r w:rsidRPr="003A0234">
        <w:rPr>
          <w:rFonts w:cs="Arial"/>
        </w:rPr>
        <w:t xml:space="preserve"> </w:t>
      </w:r>
      <w:r>
        <w:rPr>
          <w:rFonts w:cs="Arial"/>
        </w:rPr>
        <w:t>Beide können ohne großen Kraftaufwand und in kleinen Biegeradien verlegt werden.</w:t>
      </w:r>
    </w:p>
    <w:p w14:paraId="63C3E599" w14:textId="77777777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2A0DAC4" w14:textId="62FB30F8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 xml:space="preserve">Das Verbundrohrsystem RAUTHERMEX hat sich im Einsatz bei der </w:t>
      </w:r>
      <w:r w:rsidRPr="003E22B8">
        <w:rPr>
          <w:rFonts w:cs="Arial"/>
        </w:rPr>
        <w:t>Wärmeverteilung in Na</w:t>
      </w:r>
      <w:r w:rsidRPr="003E22B8">
        <w:rPr>
          <w:rFonts w:cs="Arial"/>
        </w:rPr>
        <w:t>h</w:t>
      </w:r>
      <w:r w:rsidRPr="003E22B8">
        <w:rPr>
          <w:rFonts w:cs="Arial"/>
        </w:rPr>
        <w:t>wärmenetzen</w:t>
      </w:r>
      <w:r>
        <w:rPr>
          <w:rFonts w:cs="Arial"/>
        </w:rPr>
        <w:t xml:space="preserve"> bewährt.</w:t>
      </w:r>
      <w:r w:rsidRPr="002731CD">
        <w:rPr>
          <w:rFonts w:cs="Arial"/>
        </w:rPr>
        <w:t xml:space="preserve"> </w:t>
      </w:r>
      <w:r w:rsidRPr="003E22B8">
        <w:rPr>
          <w:rFonts w:cs="Arial"/>
        </w:rPr>
        <w:t>Es verbindet beispielsweise Blockheizkraftwerke, Holzhackschnitzela</w:t>
      </w:r>
      <w:r w:rsidRPr="003E22B8">
        <w:rPr>
          <w:rFonts w:cs="Arial"/>
        </w:rPr>
        <w:t>n</w:t>
      </w:r>
      <w:r w:rsidRPr="003E22B8">
        <w:rPr>
          <w:rFonts w:cs="Arial"/>
        </w:rPr>
        <w:t>lagen oder Biomassekessel mit einer Vielzahl von Wärmeabnehmern oder verteilt die Energie ideal innerhalb von Industrie-, Kälte-, Gewächshaus- oder Produktionsanlagen</w:t>
      </w:r>
      <w:r>
        <w:rPr>
          <w:rFonts w:cs="Arial"/>
        </w:rPr>
        <w:t xml:space="preserve">. </w:t>
      </w:r>
    </w:p>
    <w:p w14:paraId="6FF532B2" w14:textId="77777777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</w:p>
    <w:p w14:paraId="2CA6B7ED" w14:textId="77777777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  <w:r w:rsidRPr="003E22B8">
        <w:rPr>
          <w:rFonts w:cs="Arial"/>
        </w:rPr>
        <w:t>Für Wärmenetze oder den Anschluss von Luft-Wasser-Wärmepumpen, kleinen Biomasse-Kesseln oder Geothermie</w:t>
      </w:r>
      <w:r>
        <w:rPr>
          <w:rFonts w:cs="Arial"/>
        </w:rPr>
        <w:t>-A</w:t>
      </w:r>
      <w:r w:rsidRPr="003E22B8">
        <w:rPr>
          <w:rFonts w:cs="Arial"/>
        </w:rPr>
        <w:t>nlagen bietet der Polymerexperte das vorgedämmte Hybridrohrsy</w:t>
      </w:r>
      <w:r w:rsidRPr="003E22B8">
        <w:rPr>
          <w:rFonts w:cs="Arial"/>
        </w:rPr>
        <w:t>s</w:t>
      </w:r>
      <w:r w:rsidRPr="003E22B8">
        <w:rPr>
          <w:rFonts w:cs="Arial"/>
        </w:rPr>
        <w:t>tem RAUVITHERM</w:t>
      </w:r>
      <w:r>
        <w:rPr>
          <w:rFonts w:cs="Arial"/>
        </w:rPr>
        <w:t>. Dieses besteht</w:t>
      </w:r>
      <w:r w:rsidRPr="003E22B8">
        <w:rPr>
          <w:rFonts w:cs="Arial"/>
        </w:rPr>
        <w:t xml:space="preserve"> aus einem kompletten Rohr- und Formteilprogramm mit UNO- (von d25 bis d125) und DUO-Leitungen (von d25 bis d63) sowie allen relevanten Formte</w:t>
      </w:r>
      <w:r w:rsidRPr="003E22B8">
        <w:rPr>
          <w:rFonts w:cs="Arial"/>
        </w:rPr>
        <w:t>i</w:t>
      </w:r>
      <w:r>
        <w:rPr>
          <w:rFonts w:cs="Arial"/>
        </w:rPr>
        <w:t xml:space="preserve">len und Fittings. Mit Blick auf </w:t>
      </w:r>
      <w:r w:rsidRPr="00F15105">
        <w:rPr>
          <w:rFonts w:cs="Arial"/>
        </w:rPr>
        <w:t>langlebige Rohrsysteme und umfassend</w:t>
      </w:r>
      <w:r>
        <w:rPr>
          <w:rFonts w:cs="Arial"/>
        </w:rPr>
        <w:t>en Service entwickelt REHAU</w:t>
      </w:r>
      <w:r w:rsidRPr="00F15105">
        <w:rPr>
          <w:rFonts w:cs="Arial"/>
        </w:rPr>
        <w:t xml:space="preserve"> sein </w:t>
      </w:r>
      <w:r>
        <w:rPr>
          <w:rFonts w:cs="Arial"/>
        </w:rPr>
        <w:t>P</w:t>
      </w:r>
      <w:r w:rsidRPr="00F15105">
        <w:rPr>
          <w:rFonts w:cs="Arial"/>
        </w:rPr>
        <w:t>ortfolio</w:t>
      </w:r>
      <w:r>
        <w:rPr>
          <w:rFonts w:cs="Arial"/>
        </w:rPr>
        <w:t xml:space="preserve"> an </w:t>
      </w:r>
      <w:r w:rsidRPr="00F15105">
        <w:rPr>
          <w:rFonts w:cs="Arial"/>
        </w:rPr>
        <w:t>zukunftsweisende</w:t>
      </w:r>
      <w:r>
        <w:rPr>
          <w:rFonts w:cs="Arial"/>
        </w:rPr>
        <w:t>n</w:t>
      </w:r>
      <w:r w:rsidRPr="00F15105">
        <w:rPr>
          <w:rFonts w:cs="Arial"/>
        </w:rPr>
        <w:t xml:space="preserve"> und effiziente</w:t>
      </w:r>
      <w:r>
        <w:rPr>
          <w:rFonts w:cs="Arial"/>
        </w:rPr>
        <w:t>n</w:t>
      </w:r>
      <w:r w:rsidRPr="00F15105">
        <w:rPr>
          <w:rFonts w:cs="Arial"/>
        </w:rPr>
        <w:t xml:space="preserve"> Produkte</w:t>
      </w:r>
      <w:r>
        <w:rPr>
          <w:rFonts w:cs="Arial"/>
        </w:rPr>
        <w:t>n</w:t>
      </w:r>
      <w:r w:rsidRPr="00F15105">
        <w:rPr>
          <w:rFonts w:cs="Arial"/>
        </w:rPr>
        <w:t xml:space="preserve"> stetig weiter</w:t>
      </w:r>
      <w:r>
        <w:rPr>
          <w:rFonts w:cs="Arial"/>
        </w:rPr>
        <w:t xml:space="preserve">. </w:t>
      </w:r>
    </w:p>
    <w:p w14:paraId="12EAC0D0" w14:textId="77777777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</w:p>
    <w:p w14:paraId="52F3AA80" w14:textId="44EFABE1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  <w:r>
        <w:rPr>
          <w:rFonts w:cs="Arial"/>
        </w:rPr>
        <w:t>Saubere und frische Luft sind aktuell in aller Munde.</w:t>
      </w:r>
      <w:r w:rsidRPr="00B95945">
        <w:t xml:space="preserve"> </w:t>
      </w:r>
      <w:r>
        <w:t>Eine Lüftung mit Energiesparpotenzial ist der Luft-Erdwärmetauscher (LEWT). Die Luft wird durch ein erdverlegtes Rohrnetz angesaugt und im Sommer vorgekühlt und im Winter vorgeheizt. AWADUKT Therm</w:t>
      </w:r>
      <w:r w:rsidR="00032423">
        <w:t>o</w:t>
      </w:r>
      <w:r>
        <w:t xml:space="preserve"> Rohre von REHAU bringen die angesaugte Luft gereinigt und antibakteriell dahin, wo sie gebraucht wird.</w:t>
      </w:r>
    </w:p>
    <w:p w14:paraId="68E0E084" w14:textId="77777777" w:rsidR="00221DCC" w:rsidRDefault="00221DCC" w:rsidP="00221DCC">
      <w:pPr>
        <w:spacing w:line="360" w:lineRule="auto"/>
        <w:ind w:right="1132"/>
        <w:jc w:val="both"/>
        <w:rPr>
          <w:rFonts w:cs="Arial"/>
        </w:rPr>
      </w:pPr>
    </w:p>
    <w:p w14:paraId="3A193C3D" w14:textId="6EBD7B26" w:rsidR="001769C4" w:rsidRPr="00FC0F35" w:rsidRDefault="00FC0F35" w:rsidP="00581A20">
      <w:pPr>
        <w:spacing w:line="360" w:lineRule="auto"/>
        <w:ind w:right="1132"/>
        <w:jc w:val="both"/>
        <w:rPr>
          <w:rFonts w:cs="Arial"/>
          <w:b/>
        </w:rPr>
      </w:pPr>
      <w:r w:rsidRPr="00FC0F35">
        <w:rPr>
          <w:rFonts w:cs="Arial"/>
          <w:b/>
        </w:rPr>
        <w:t xml:space="preserve">Starker Partner in </w:t>
      </w:r>
      <w:r>
        <w:rPr>
          <w:rFonts w:cs="Arial"/>
          <w:b/>
        </w:rPr>
        <w:t>„</w:t>
      </w:r>
      <w:r w:rsidRPr="00FC0F35">
        <w:rPr>
          <w:rFonts w:cs="Arial"/>
          <w:b/>
        </w:rPr>
        <w:t>Digital Services</w:t>
      </w:r>
      <w:r>
        <w:rPr>
          <w:rFonts w:cs="Arial"/>
          <w:b/>
        </w:rPr>
        <w:t>“</w:t>
      </w:r>
    </w:p>
    <w:p w14:paraId="7A63650A" w14:textId="758D36E5" w:rsidR="002C70D2" w:rsidRDefault="00581A20" w:rsidP="00581A20">
      <w:pPr>
        <w:spacing w:line="360" w:lineRule="auto"/>
        <w:ind w:right="1132"/>
        <w:jc w:val="both"/>
        <w:rPr>
          <w:rFonts w:eastAsiaTheme="minorHAnsi"/>
          <w:lang w:eastAsia="en-US"/>
        </w:rPr>
      </w:pPr>
      <w:r w:rsidRPr="00B11F88">
        <w:rPr>
          <w:rFonts w:cs="Arial"/>
        </w:rPr>
        <w:t>Im Bereich der „</w:t>
      </w:r>
      <w:r w:rsidRPr="00B11F88">
        <w:rPr>
          <w:rFonts w:cs="Arial"/>
          <w:bCs/>
        </w:rPr>
        <w:t>Digital Services</w:t>
      </w:r>
      <w:r w:rsidRPr="00B11F88">
        <w:rPr>
          <w:rFonts w:cs="Arial"/>
        </w:rPr>
        <w:t xml:space="preserve">“ stellt REHAU den Mehrwert seiner vielfältigen Software-Lösungen in den Mittelpunkt. </w:t>
      </w:r>
      <w:r w:rsidR="00D10F89">
        <w:rPr>
          <w:rFonts w:cs="Arial"/>
        </w:rPr>
        <w:t xml:space="preserve">Kunden </w:t>
      </w:r>
      <w:r w:rsidRPr="00B11F88">
        <w:rPr>
          <w:rFonts w:cs="Arial"/>
        </w:rPr>
        <w:t xml:space="preserve">erhalten im Bereich der Gebäudetechnik </w:t>
      </w:r>
      <w:r w:rsidR="00D10F89">
        <w:rPr>
          <w:rFonts w:cs="Arial"/>
        </w:rPr>
        <w:t>m</w:t>
      </w:r>
      <w:r w:rsidR="00D10F89" w:rsidRPr="00B11F88">
        <w:rPr>
          <w:rFonts w:cs="Arial"/>
        </w:rPr>
        <w:t xml:space="preserve">it RAUCAD </w:t>
      </w:r>
      <w:r w:rsidR="00D10F89">
        <w:rPr>
          <w:rFonts w:cs="Arial"/>
        </w:rPr>
        <w:t xml:space="preserve">ein </w:t>
      </w:r>
      <w:r w:rsidRPr="00B11F88">
        <w:rPr>
          <w:rFonts w:cs="Arial"/>
        </w:rPr>
        <w:t xml:space="preserve">Komplettpaket zur effektiven und sicheren Planung gebäudetechnischer Anlagen, einschließlich Flächentemperierungssysteme sowie Trink-, Heizungs- und Abwasserrohrnetze. </w:t>
      </w:r>
      <w:r w:rsidRPr="00B11F88">
        <w:rPr>
          <w:rFonts w:eastAsiaTheme="minorHAnsi"/>
          <w:lang w:eastAsia="en-US"/>
        </w:rPr>
        <w:t xml:space="preserve">Mit BIM@REHAU </w:t>
      </w:r>
      <w:r w:rsidR="00FB3E7A">
        <w:rPr>
          <w:rFonts w:eastAsiaTheme="minorHAnsi"/>
          <w:lang w:eastAsia="en-US"/>
        </w:rPr>
        <w:t>werden</w:t>
      </w:r>
      <w:r w:rsidR="002C70D2">
        <w:rPr>
          <w:rFonts w:eastAsiaTheme="minorHAnsi"/>
          <w:lang w:eastAsia="en-US"/>
        </w:rPr>
        <w:t xml:space="preserve"> Architekten, Planer und Verarbeiter bei der Ausführung ihrer Projekte </w:t>
      </w:r>
      <w:r w:rsidR="00FB3E7A">
        <w:rPr>
          <w:rFonts w:eastAsiaTheme="minorHAnsi"/>
          <w:lang w:eastAsia="en-US"/>
        </w:rPr>
        <w:t xml:space="preserve">unterstützt </w:t>
      </w:r>
      <w:r w:rsidR="002C70D2">
        <w:rPr>
          <w:rFonts w:eastAsiaTheme="minorHAnsi"/>
          <w:lang w:eastAsia="en-US"/>
        </w:rPr>
        <w:t xml:space="preserve">– und haben </w:t>
      </w:r>
      <w:r w:rsidR="00FB3E7A">
        <w:rPr>
          <w:rFonts w:eastAsiaTheme="minorHAnsi"/>
          <w:lang w:eastAsia="en-US"/>
        </w:rPr>
        <w:t xml:space="preserve">mit REHAU </w:t>
      </w:r>
      <w:r w:rsidR="002C70D2">
        <w:rPr>
          <w:rFonts w:eastAsiaTheme="minorHAnsi"/>
          <w:lang w:eastAsia="en-US"/>
        </w:rPr>
        <w:t>zugleich einen verlässlichen und erfahrenen Partner an ihrer Seite.</w:t>
      </w:r>
    </w:p>
    <w:p w14:paraId="67515CAB" w14:textId="77777777" w:rsidR="002C70D2" w:rsidRDefault="002C70D2" w:rsidP="00581A20">
      <w:pPr>
        <w:spacing w:line="360" w:lineRule="auto"/>
        <w:ind w:right="1132"/>
        <w:jc w:val="both"/>
        <w:rPr>
          <w:rFonts w:eastAsiaTheme="minorHAnsi"/>
          <w:lang w:eastAsia="en-US"/>
        </w:rPr>
      </w:pPr>
    </w:p>
    <w:p w14:paraId="7CDE6F42" w14:textId="6B87D726" w:rsidR="006548AA" w:rsidRPr="00672C84" w:rsidRDefault="002C70D2" w:rsidP="00032423">
      <w:pPr>
        <w:pStyle w:val="KeinLeerraum"/>
        <w:ind w:right="565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„</w:t>
      </w:r>
      <w:r w:rsidR="00672C84" w:rsidRPr="00672C84">
        <w:rPr>
          <w:rFonts w:ascii="Arial" w:hAnsi="Arial" w:cs="Arial"/>
          <w:b/>
          <w:sz w:val="20"/>
          <w:szCs w:val="20"/>
          <w:lang w:eastAsia="de-DE"/>
        </w:rPr>
        <w:t>Gebäudetechnik neu gedacht</w:t>
      </w:r>
      <w:r>
        <w:rPr>
          <w:rFonts w:ascii="Arial" w:hAnsi="Arial" w:cs="Arial"/>
          <w:b/>
          <w:sz w:val="20"/>
          <w:szCs w:val="20"/>
          <w:lang w:eastAsia="de-DE"/>
        </w:rPr>
        <w:t>“</w:t>
      </w:r>
      <w:r w:rsidR="00672C84" w:rsidRPr="00672C84">
        <w:rPr>
          <w:rFonts w:ascii="Arial" w:hAnsi="Arial" w:cs="Arial"/>
          <w:b/>
          <w:sz w:val="20"/>
          <w:szCs w:val="20"/>
          <w:lang w:eastAsia="de-DE"/>
        </w:rPr>
        <w:t xml:space="preserve"> – die innovativen Lösungen von REHAU finden S</w:t>
      </w:r>
      <w:r w:rsidR="003B13B9">
        <w:rPr>
          <w:rFonts w:ascii="Arial" w:hAnsi="Arial" w:cs="Arial"/>
          <w:b/>
          <w:sz w:val="20"/>
          <w:szCs w:val="20"/>
          <w:lang w:eastAsia="de-DE"/>
        </w:rPr>
        <w:t xml:space="preserve">ie auf der </w:t>
      </w:r>
      <w:r w:rsidR="004815A6">
        <w:rPr>
          <w:rFonts w:ascii="Arial" w:hAnsi="Arial" w:cs="Arial"/>
          <w:b/>
          <w:sz w:val="20"/>
          <w:szCs w:val="20"/>
          <w:lang w:eastAsia="de-DE"/>
        </w:rPr>
        <w:t>IFH</w:t>
      </w:r>
      <w:r w:rsidR="003B13B9">
        <w:rPr>
          <w:rFonts w:ascii="Arial" w:hAnsi="Arial" w:cs="Arial"/>
          <w:b/>
          <w:sz w:val="20"/>
          <w:szCs w:val="20"/>
          <w:lang w:eastAsia="de-DE"/>
        </w:rPr>
        <w:t>/Intherm</w:t>
      </w:r>
      <w:r w:rsidR="00672C84" w:rsidRPr="00672C84">
        <w:rPr>
          <w:rFonts w:ascii="Arial" w:hAnsi="Arial" w:cs="Arial"/>
          <w:b/>
          <w:sz w:val="20"/>
          <w:szCs w:val="20"/>
          <w:lang w:eastAsia="de-DE"/>
        </w:rPr>
        <w:t xml:space="preserve"> in Nürnberg in Halle 6, Stand 6.119.</w:t>
      </w:r>
    </w:p>
    <w:p w14:paraId="4F153DBB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7CEE03F9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521B6DE1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0153257D" w14:textId="77777777" w:rsidR="00F45AA7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6DD1CA3B" w14:textId="77777777" w:rsidR="00F45AA7" w:rsidRDefault="00F45AA7" w:rsidP="00E96681">
      <w:pPr>
        <w:pStyle w:val="KeinLeerraum"/>
        <w:ind w:right="1132"/>
        <w:jc w:val="both"/>
        <w:rPr>
          <w:rFonts w:ascii="Arial" w:hAnsi="Arial" w:cs="Arial"/>
          <w:sz w:val="20"/>
          <w:szCs w:val="20"/>
          <w:lang w:eastAsia="de-DE"/>
        </w:rPr>
      </w:pPr>
    </w:p>
    <w:p w14:paraId="15391A53" w14:textId="7C040DDB" w:rsidR="00E96681" w:rsidRPr="00E96681" w:rsidRDefault="00E96681" w:rsidP="00D01637">
      <w:pPr>
        <w:pStyle w:val="KeinLeerraum"/>
        <w:ind w:right="1132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REHAU Industries bildet das Dach für die Divisionen Building Solutions,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Window Solutions, Interior Solutions und Industrial Solutions, die in ihren jeweiligen Märkten eigenständig agieren, sowie den divisionsübergreifend tätigen Services-Einheiten REHAU Services &amp; Solutions. Mehr als 12.000 Mitarbeitende an über 150 Standorten setzen sich weltweit gemeinsam dafür ein, das Leben durch den Einsatz i</w:t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n</w:t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novativer, nachhaltiger Technologien für die Bau-, Möbel-, un</w:t>
      </w:r>
      <w:r w:rsidR="00D0163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 Industriewirtschaft weiter zu  </w:t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verbessern: Engineering </w:t>
      </w:r>
      <w:proofErr w:type="spellStart"/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progress</w:t>
      </w:r>
      <w:proofErr w:type="spellEnd"/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. Enhancing lives.</w:t>
      </w:r>
    </w:p>
    <w:p w14:paraId="4AB3A9DC" w14:textId="77777777" w:rsidR="00E96681" w:rsidRPr="00E96681" w:rsidRDefault="00E96681" w:rsidP="00D01637">
      <w:pPr>
        <w:pStyle w:val="KeinLeerraum"/>
        <w:ind w:right="1132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4481E84" w14:textId="6988303D" w:rsidR="00F45AA7" w:rsidRPr="00E96681" w:rsidRDefault="00E96681" w:rsidP="00D01637">
      <w:pPr>
        <w:pStyle w:val="KeinLeerraum"/>
        <w:ind w:right="1132"/>
        <w:jc w:val="both"/>
        <w:rPr>
          <w:rFonts w:ascii="Arial" w:hAnsi="Arial" w:cs="Arial"/>
          <w:sz w:val="20"/>
          <w:szCs w:val="20"/>
          <w:lang w:eastAsia="de-DE"/>
        </w:rPr>
      </w:pP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REHAU Industries ist Teil der globalen REHAU Group, die sich auf polymerbasierte L</w:t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ö</w:t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sungen spezialisiert hat. Mit ihren insgesamt mehr als 20.000 Mitarbeitenden erwirtscha</w:t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f</w:t>
      </w:r>
      <w:r w:rsidRPr="00E96681">
        <w:rPr>
          <w:rFonts w:ascii="Arial" w:eastAsia="Times New Roman" w:hAnsi="Arial" w:cs="Arial"/>
          <w:b/>
          <w:sz w:val="20"/>
          <w:szCs w:val="20"/>
          <w:lang w:eastAsia="de-DE"/>
        </w:rPr>
        <w:t>tet die Gruppe einen Jahresumsatz von über 4 Milliarden Euro.</w:t>
      </w:r>
    </w:p>
    <w:p w14:paraId="7DC76E50" w14:textId="77777777" w:rsidR="00F45AA7" w:rsidRPr="00E96681" w:rsidRDefault="00F45AA7" w:rsidP="00F45AA7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3C25B55E" w14:textId="77777777" w:rsidR="00F45AA7" w:rsidRPr="00E96681" w:rsidRDefault="00F45AA7" w:rsidP="00F45AA7">
      <w:pPr>
        <w:ind w:right="1132"/>
        <w:rPr>
          <w:rFonts w:cs="Arial"/>
        </w:rPr>
      </w:pPr>
    </w:p>
    <w:p w14:paraId="0DABA2C1" w14:textId="77777777" w:rsidR="00F45AA7" w:rsidRPr="00E96681" w:rsidRDefault="00F45AA7" w:rsidP="00F45AA7">
      <w:pPr>
        <w:ind w:right="1132"/>
        <w:rPr>
          <w:rFonts w:cs="Arial"/>
        </w:rPr>
      </w:pPr>
    </w:p>
    <w:p w14:paraId="0C8F8428" w14:textId="77777777" w:rsidR="00F45AA7" w:rsidRPr="00E96681" w:rsidRDefault="00F45AA7" w:rsidP="00F45AA7">
      <w:pPr>
        <w:ind w:right="1132"/>
        <w:rPr>
          <w:rFonts w:cs="Arial"/>
        </w:rPr>
      </w:pPr>
    </w:p>
    <w:p w14:paraId="78CDB54A" w14:textId="77777777" w:rsidR="00F45AA7" w:rsidRPr="00D01637" w:rsidRDefault="00F45AA7" w:rsidP="00F45AA7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D01637">
        <w:rPr>
          <w:rFonts w:cs="Arial"/>
          <w:b/>
          <w:u w:val="single"/>
        </w:rPr>
        <w:t>Pressekontakt:</w:t>
      </w:r>
    </w:p>
    <w:p w14:paraId="06B0D205" w14:textId="77777777" w:rsidR="00F45AA7" w:rsidRPr="00D01637" w:rsidRDefault="00F45AA7" w:rsidP="00F45AA7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4875C04A" w14:textId="2569D78D" w:rsidR="00F45AA7" w:rsidRPr="00D01637" w:rsidRDefault="00F45AA7" w:rsidP="00F45AA7">
      <w:pPr>
        <w:spacing w:line="360" w:lineRule="auto"/>
      </w:pPr>
      <w:r w:rsidRPr="00D01637">
        <w:t xml:space="preserve">REHAU </w:t>
      </w:r>
      <w:r w:rsidR="00FB57B6" w:rsidRPr="00D01637">
        <w:t>Industries SE &amp; Co. KG</w:t>
      </w:r>
    </w:p>
    <w:p w14:paraId="685EB2BE" w14:textId="1013813C" w:rsidR="00F45AA7" w:rsidRPr="00D01637" w:rsidRDefault="00F45AA7" w:rsidP="00F45AA7">
      <w:r w:rsidRPr="00D01637">
        <w:t>Natalie Stan</w:t>
      </w:r>
      <w:r w:rsidRPr="00D01637">
        <w:br/>
      </w:r>
      <w:r w:rsidR="00CF7ADD" w:rsidRPr="00D01637">
        <w:t xml:space="preserve">PR </w:t>
      </w:r>
      <w:proofErr w:type="spellStart"/>
      <w:r w:rsidR="00CF7ADD" w:rsidRPr="00D01637">
        <w:t>and</w:t>
      </w:r>
      <w:proofErr w:type="spellEnd"/>
      <w:r w:rsidR="00CF7ADD" w:rsidRPr="00D01637">
        <w:t xml:space="preserve"> Communications Manager </w:t>
      </w:r>
      <w:r w:rsidR="00CF7ADD" w:rsidRPr="00D01637">
        <w:br/>
        <w:t xml:space="preserve">Division Building </w:t>
      </w:r>
      <w:bookmarkStart w:id="0" w:name="_GoBack"/>
      <w:r w:rsidR="00CF7ADD" w:rsidRPr="00D01637">
        <w:t xml:space="preserve">Solutions I Group Communications </w:t>
      </w:r>
      <w:bookmarkEnd w:id="0"/>
    </w:p>
    <w:p w14:paraId="13FC1764" w14:textId="57BE22F8" w:rsidR="00F45AA7" w:rsidRDefault="00F45AA7" w:rsidP="00F45AA7">
      <w:proofErr w:type="spellStart"/>
      <w:r w:rsidRPr="00581A20">
        <w:t>Rheniumhaus</w:t>
      </w:r>
      <w:proofErr w:type="spellEnd"/>
      <w:r w:rsidRPr="00581A20">
        <w:t xml:space="preserve">, 95111 </w:t>
      </w:r>
      <w:proofErr w:type="spellStart"/>
      <w:r w:rsidRPr="00581A20">
        <w:t>Re</w:t>
      </w:r>
      <w:r>
        <w:t>hau</w:t>
      </w:r>
      <w:proofErr w:type="spellEnd"/>
      <w:r>
        <w:t>, DEUTSCHLAND</w:t>
      </w:r>
    </w:p>
    <w:p w14:paraId="491A0E2D" w14:textId="77777777" w:rsidR="00F45AA7" w:rsidRDefault="00F45AA7" w:rsidP="00F45AA7">
      <w:pPr>
        <w:ind w:right="1134"/>
      </w:pPr>
      <w:r>
        <w:t>Tel: +49 6074 4090 286 / Mobil: +49 171 9780 466</w:t>
      </w:r>
    </w:p>
    <w:p w14:paraId="079EACB1" w14:textId="77777777" w:rsidR="00F45AA7" w:rsidRDefault="00D01637" w:rsidP="00F45AA7">
      <w:pPr>
        <w:ind w:right="1134"/>
        <w:rPr>
          <w:rFonts w:cs="Arial"/>
        </w:rPr>
      </w:pPr>
      <w:hyperlink r:id="rId12" w:history="1">
        <w:r w:rsidR="00F45AA7">
          <w:rPr>
            <w:rStyle w:val="Hyperlink"/>
          </w:rPr>
          <w:t>natalie.stan@rehau.com</w:t>
        </w:r>
      </w:hyperlink>
    </w:p>
    <w:p w14:paraId="6D53BBB2" w14:textId="77777777" w:rsidR="00F45AA7" w:rsidRPr="00ED283A" w:rsidRDefault="00F45AA7" w:rsidP="00F45A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B41DC4B" w14:textId="77777777" w:rsidR="005E263D" w:rsidRPr="00ED283A" w:rsidRDefault="005E263D" w:rsidP="00C11A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5E263D" w:rsidRPr="00ED283A" w:rsidSect="00093A8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851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F6B5" w14:textId="77777777" w:rsidR="00B516CC" w:rsidRDefault="00B516CC">
      <w:r>
        <w:separator/>
      </w:r>
    </w:p>
  </w:endnote>
  <w:endnote w:type="continuationSeparator" w:id="0">
    <w:p w14:paraId="5B7CB9C9" w14:textId="77777777" w:rsidR="00B516CC" w:rsidRDefault="00B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4330" w14:textId="0E9986D7" w:rsidR="00E64E87" w:rsidRPr="00962706" w:rsidRDefault="009F5F7F" w:rsidP="00E64E87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9F7E22" wp14:editId="36B6A682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D7D8B" w14:textId="09D4B055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01637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01637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5BA62485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" filled="f" stroked="f">
              <v:textbox inset="0,0,0,0">
                <w:txbxContent>
                  <w:p w14:paraId="565D7D8B" w14:textId="09D4B055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D01637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4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D01637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4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5BA62485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64E87" w:rsidRPr="00962706">
      <w:rPr>
        <w:rFonts w:cs="Arial"/>
        <w:color w:val="000000"/>
        <w:sz w:val="12"/>
        <w:szCs w:val="12"/>
      </w:rPr>
      <w:t xml:space="preserve">REHAU </w:t>
    </w:r>
    <w:r w:rsidR="00E64E87">
      <w:rPr>
        <w:rFonts w:cs="Arial"/>
        <w:color w:val="000000"/>
        <w:sz w:val="12"/>
        <w:szCs w:val="12"/>
      </w:rPr>
      <w:t>Industries SE &amp; Co. KG</w:t>
    </w:r>
    <w:r w:rsidR="00E64E87" w:rsidRPr="00962706">
      <w:rPr>
        <w:rFonts w:cs="Arial"/>
        <w:color w:val="000000"/>
        <w:sz w:val="12"/>
        <w:szCs w:val="12"/>
      </w:rPr>
      <w:t xml:space="preserve"> </w:t>
    </w:r>
    <w:r w:rsidR="00E64E87" w:rsidRPr="00962706">
      <w:rPr>
        <w:rFonts w:cs="Arial"/>
        <w:color w:val="000000"/>
        <w:sz w:val="12"/>
        <w:szCs w:val="12"/>
      </w:rPr>
      <w:sym w:font="Symbol" w:char="F0D7"/>
    </w:r>
    <w:r w:rsidR="00E64E87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E64E87" w:rsidRPr="00962706">
      <w:rPr>
        <w:rFonts w:cs="Arial"/>
        <w:color w:val="000000"/>
        <w:sz w:val="12"/>
        <w:szCs w:val="12"/>
      </w:rPr>
      <w:sym w:font="Symbol" w:char="F0D7"/>
    </w:r>
    <w:r w:rsidR="00E64E87" w:rsidRPr="00962706">
      <w:rPr>
        <w:rFonts w:cs="Arial"/>
        <w:color w:val="000000"/>
        <w:sz w:val="12"/>
        <w:szCs w:val="12"/>
      </w:rPr>
      <w:t xml:space="preserve"> Rheniumhaus </w:t>
    </w:r>
    <w:r w:rsidR="00E64E87" w:rsidRPr="00962706">
      <w:rPr>
        <w:rFonts w:cs="Arial"/>
        <w:color w:val="000000"/>
        <w:sz w:val="12"/>
        <w:szCs w:val="12"/>
      </w:rPr>
      <w:sym w:font="Symbol" w:char="F0D7"/>
    </w:r>
    <w:r w:rsidR="00E64E87" w:rsidRPr="00962706">
      <w:rPr>
        <w:rFonts w:cs="Arial"/>
        <w:color w:val="000000"/>
        <w:sz w:val="12"/>
        <w:szCs w:val="12"/>
      </w:rPr>
      <w:t xml:space="preserve"> </w:t>
    </w:r>
    <w:r w:rsidR="00E64E87">
      <w:rPr>
        <w:rFonts w:cs="Arial"/>
        <w:color w:val="000000"/>
        <w:sz w:val="12"/>
        <w:szCs w:val="12"/>
      </w:rPr>
      <w:t>Otto-Hahn-Str 2</w:t>
    </w:r>
    <w:r w:rsidR="00E64E87" w:rsidRPr="00962706">
      <w:rPr>
        <w:rFonts w:cs="Arial"/>
        <w:color w:val="000000"/>
        <w:sz w:val="12"/>
        <w:szCs w:val="12"/>
      </w:rPr>
      <w:t xml:space="preserve"> </w:t>
    </w:r>
    <w:r w:rsidR="00E64E87" w:rsidRPr="00962706">
      <w:rPr>
        <w:rFonts w:cs="Arial"/>
        <w:color w:val="000000"/>
        <w:sz w:val="12"/>
        <w:szCs w:val="12"/>
      </w:rPr>
      <w:sym w:font="Symbol" w:char="F0D7"/>
    </w:r>
    <w:r w:rsidR="00E64E87" w:rsidRPr="00962706">
      <w:rPr>
        <w:rFonts w:cs="Arial"/>
        <w:color w:val="000000"/>
        <w:sz w:val="12"/>
        <w:szCs w:val="12"/>
      </w:rPr>
      <w:t xml:space="preserve"> 95111</w:t>
    </w:r>
    <w:r w:rsidR="00E64E87">
      <w:rPr>
        <w:rFonts w:cs="Arial"/>
        <w:color w:val="000000"/>
        <w:sz w:val="12"/>
        <w:szCs w:val="12"/>
      </w:rPr>
      <w:t xml:space="preserve"> Rehau</w:t>
    </w:r>
    <w:r w:rsidR="00E64E87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E64E87">
      <w:rPr>
        <w:rFonts w:cs="Arial"/>
        <w:color w:val="000000"/>
        <w:sz w:val="12"/>
        <w:szCs w:val="12"/>
      </w:rPr>
      <w:t xml:space="preserve">-1441, </w:t>
    </w:r>
    <w:r w:rsidR="00E64E87" w:rsidRPr="00962706">
      <w:rPr>
        <w:rFonts w:cs="Arial"/>
        <w:color w:val="000000"/>
        <w:sz w:val="12"/>
        <w:szCs w:val="12"/>
      </w:rPr>
      <w:t>-2385</w:t>
    </w:r>
    <w:r w:rsidR="00E64E87">
      <w:rPr>
        <w:rFonts w:cs="Arial"/>
        <w:color w:val="000000"/>
        <w:sz w:val="12"/>
        <w:szCs w:val="12"/>
      </w:rPr>
      <w:t xml:space="preserve"> und +49 6074 4090 -286</w:t>
    </w:r>
    <w:r w:rsidR="00E64E87" w:rsidRPr="00962706">
      <w:rPr>
        <w:rFonts w:cs="Arial"/>
        <w:color w:val="000000"/>
        <w:sz w:val="12"/>
        <w:szCs w:val="12"/>
      </w:rPr>
      <w:br/>
    </w:r>
    <w:hyperlink r:id="rId1" w:history="1">
      <w:r w:rsidR="00E64E87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E64E87" w:rsidRPr="00962706">
      <w:rPr>
        <w:rFonts w:cs="Arial"/>
        <w:color w:val="000000"/>
        <w:sz w:val="12"/>
        <w:szCs w:val="12"/>
      </w:rPr>
      <w:t xml:space="preserve"> </w:t>
    </w:r>
    <w:r w:rsidR="00E64E87" w:rsidRPr="00962706">
      <w:rPr>
        <w:rFonts w:cs="Arial"/>
        <w:color w:val="000000"/>
        <w:sz w:val="12"/>
        <w:szCs w:val="12"/>
      </w:rPr>
      <w:sym w:font="Symbol" w:char="F0D7"/>
    </w:r>
    <w:r w:rsidR="00E64E87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E64E87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  <w:p w14:paraId="7911BECE" w14:textId="21753F68" w:rsidR="00F53C14" w:rsidRPr="00E375CA" w:rsidRDefault="00F53C14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0F22" w14:textId="6366FFE8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 w:rsidR="00FB57B6"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Rheniumhaus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9F5F7F">
      <w:rPr>
        <w:rFonts w:cs="Arial"/>
        <w:color w:val="000000"/>
        <w:sz w:val="12"/>
        <w:szCs w:val="12"/>
      </w:rPr>
      <w:t>Otto-Hahn-Str 2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cs="Arial"/>
        <w:color w:val="000000"/>
        <w:sz w:val="12"/>
        <w:szCs w:val="12"/>
      </w:rPr>
      <w:sym w:font="Symbol" w:char="F0D7"/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+49 6074 4090 -286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2D06" w14:textId="77777777" w:rsidR="00B516CC" w:rsidRDefault="00B516CC">
      <w:r>
        <w:separator/>
      </w:r>
    </w:p>
  </w:footnote>
  <w:footnote w:type="continuationSeparator" w:id="0">
    <w:p w14:paraId="7DC54416" w14:textId="77777777" w:rsidR="00B516CC" w:rsidRDefault="00B5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597D37A" w14:textId="77777777" w:rsidR="00E03D35" w:rsidRDefault="005E263D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40259052" wp14:editId="7C1E8349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6" name="Grafi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C98F84A" w14:textId="77777777" w:rsidR="00E03D35" w:rsidRDefault="00E03D35">
        <w:pPr>
          <w:pStyle w:val="Kopfzeile"/>
        </w:pPr>
      </w:p>
      <w:p w14:paraId="737A0A38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2BE6F04B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559D4117" w14:textId="77777777" w:rsidR="004E7089" w:rsidRDefault="00D01637">
        <w:pPr>
          <w:pStyle w:val="Kopfzeile"/>
          <w:rPr>
            <w:rFonts w:ascii="Arial Narrow" w:hAnsi="Arial Narrow"/>
          </w:rPr>
        </w:pPr>
      </w:p>
    </w:sdtContent>
  </w:sdt>
  <w:p w14:paraId="0CD6F303" w14:textId="77777777" w:rsidR="003102D9" w:rsidRDefault="003102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03EE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81E9FFF" wp14:editId="69ECBA26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9AE2CB4" wp14:editId="69F5DA9E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A2A27" w14:textId="0ECCE026" w:rsidR="00F06830" w:rsidRDefault="00FB57B6" w:rsidP="00F068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D01637">
                            <w:rPr>
                              <w:noProof/>
                            </w:rPr>
                            <w:t>07.04.2022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B2mpzUFAgAA6QMAAA4A&#10;AAAAAAAAAAAAAAAALgIAAGRycy9lMm9Eb2MueG1sUEsBAi0AFAAGAAgAAAAhANRrMQHfAAAACwEA&#10;AA8AAAAAAAAAAAAAAAAAXwQAAGRycy9kb3ducmV2LnhtbFBLBQYAAAAABAAEAPMAAABrBQAAAAA=&#10;" filled="f" stroked="f">
              <v:textbox style="mso-fit-shape-to-text:t" inset="0,0,0,0">
                <w:txbxContent>
                  <w:p w14:paraId="520A2A27" w14:textId="0ECCE026" w:rsidR="00F06830" w:rsidRDefault="00FB57B6" w:rsidP="00F068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D01637">
                      <w:rPr>
                        <w:noProof/>
                      </w:rPr>
                      <w:t>07.04.2022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6830">
      <w:rPr>
        <w:noProof/>
      </w:rPr>
      <w:t xml:space="preserve"> </w:t>
    </w:r>
  </w:p>
  <w:p w14:paraId="51E5ACE8" w14:textId="77777777" w:rsidR="00457227" w:rsidRDefault="00457227">
    <w:pPr>
      <w:pStyle w:val="Kopfzeile"/>
      <w:rPr>
        <w:noProof/>
      </w:rPr>
    </w:pPr>
  </w:p>
  <w:p w14:paraId="73272C40" w14:textId="77777777" w:rsidR="00457227" w:rsidRDefault="00457227">
    <w:pPr>
      <w:pStyle w:val="Kopfzeile"/>
      <w:rPr>
        <w:noProof/>
      </w:rPr>
    </w:pPr>
  </w:p>
  <w:p w14:paraId="40D989A3" w14:textId="77777777" w:rsidR="00457227" w:rsidRDefault="00457227">
    <w:pPr>
      <w:pStyle w:val="Kopfzeile"/>
      <w:rPr>
        <w:noProof/>
      </w:rPr>
    </w:pPr>
  </w:p>
  <w:p w14:paraId="74820BC0" w14:textId="77777777" w:rsidR="00457227" w:rsidRDefault="00457227">
    <w:pPr>
      <w:pStyle w:val="Kopfzeile"/>
      <w:rPr>
        <w:noProof/>
      </w:rPr>
    </w:pPr>
  </w:p>
  <w:p w14:paraId="3C09C747" w14:textId="77777777" w:rsidR="00457227" w:rsidRDefault="00457227">
    <w:pPr>
      <w:pStyle w:val="Kopfzeile"/>
      <w:rPr>
        <w:noProof/>
      </w:rPr>
    </w:pPr>
  </w:p>
  <w:p w14:paraId="5E2EB274" w14:textId="77777777" w:rsidR="00457227" w:rsidRDefault="00457227">
    <w:pPr>
      <w:pStyle w:val="Kopfzeile"/>
      <w:rPr>
        <w:noProof/>
      </w:rPr>
    </w:pPr>
  </w:p>
  <w:p w14:paraId="4080E6CE" w14:textId="77777777" w:rsidR="00457227" w:rsidRDefault="00457227">
    <w:pPr>
      <w:pStyle w:val="Kopfzeile"/>
      <w:rPr>
        <w:noProof/>
      </w:rPr>
    </w:pPr>
  </w:p>
  <w:p w14:paraId="2C233E6F" w14:textId="77777777"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0C873" wp14:editId="3FA6B094">
              <wp:simplePos x="0" y="0"/>
              <wp:positionH relativeFrom="column">
                <wp:posOffset>-8890</wp:posOffset>
              </wp:positionH>
              <wp:positionV relativeFrom="paragraph">
                <wp:posOffset>117475</wp:posOffset>
              </wp:positionV>
              <wp:extent cx="4282440" cy="291465"/>
              <wp:effectExtent l="0" t="0" r="3810" b="444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506D9" w14:textId="6DEFAFE9" w:rsidR="00F06830" w:rsidRPr="002779A4" w:rsidRDefault="00581A20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7D0C873" id="_x0000_s1028" type="#_x0000_t202" style="position:absolute;margin-left:-.7pt;margin-top:9.25pt;width:337.2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" filled="f" stroked="f">
              <v:textbox style="mso-fit-shape-to-text:t" inset="0,0,0,0">
                <w:txbxContent>
                  <w:p w14:paraId="7AA506D9" w14:textId="6DEFAFE9" w:rsidR="00F06830" w:rsidRPr="002779A4" w:rsidRDefault="00581A20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</w:p>
  <w:p w14:paraId="5F1EFABE" w14:textId="221C6AB2" w:rsidR="00457227" w:rsidRDefault="00F45AA7" w:rsidP="00F45AA7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14:paraId="428643BC" w14:textId="77777777" w:rsidR="00457227" w:rsidRDefault="00457227">
    <w:pPr>
      <w:pStyle w:val="Kopfzeile"/>
      <w:rPr>
        <w:noProof/>
      </w:rPr>
    </w:pPr>
  </w:p>
  <w:p w14:paraId="33E14EAD" w14:textId="77777777" w:rsidR="00457227" w:rsidRDefault="00457227">
    <w:pPr>
      <w:pStyle w:val="Kopfzeile"/>
      <w:rPr>
        <w:noProof/>
      </w:rPr>
    </w:pPr>
  </w:p>
  <w:p w14:paraId="65941258" w14:textId="77777777" w:rsidR="00457227" w:rsidRDefault="00457227">
    <w:pPr>
      <w:pStyle w:val="Kopfzeile"/>
      <w:rPr>
        <w:noProof/>
      </w:rPr>
    </w:pPr>
  </w:p>
  <w:p w14:paraId="7C90AF74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3D"/>
    <w:rsid w:val="00032423"/>
    <w:rsid w:val="0004170F"/>
    <w:rsid w:val="00063541"/>
    <w:rsid w:val="00077CE4"/>
    <w:rsid w:val="00093A89"/>
    <w:rsid w:val="000A0852"/>
    <w:rsid w:val="000A3568"/>
    <w:rsid w:val="000D32F7"/>
    <w:rsid w:val="000F0706"/>
    <w:rsid w:val="001001CA"/>
    <w:rsid w:val="00125FA8"/>
    <w:rsid w:val="00133001"/>
    <w:rsid w:val="001347B8"/>
    <w:rsid w:val="001438F7"/>
    <w:rsid w:val="001511FA"/>
    <w:rsid w:val="00152C7C"/>
    <w:rsid w:val="00174FFD"/>
    <w:rsid w:val="001769C4"/>
    <w:rsid w:val="001828B3"/>
    <w:rsid w:val="00185F57"/>
    <w:rsid w:val="001A744D"/>
    <w:rsid w:val="001B3AEE"/>
    <w:rsid w:val="00221BAB"/>
    <w:rsid w:val="00221DCC"/>
    <w:rsid w:val="0022781E"/>
    <w:rsid w:val="0023056E"/>
    <w:rsid w:val="00232E1D"/>
    <w:rsid w:val="002420F6"/>
    <w:rsid w:val="00257439"/>
    <w:rsid w:val="0026385F"/>
    <w:rsid w:val="002731CD"/>
    <w:rsid w:val="002779A4"/>
    <w:rsid w:val="002C3B37"/>
    <w:rsid w:val="002C70D2"/>
    <w:rsid w:val="002D3495"/>
    <w:rsid w:val="002E6B17"/>
    <w:rsid w:val="002F59A3"/>
    <w:rsid w:val="002F7C67"/>
    <w:rsid w:val="003102D9"/>
    <w:rsid w:val="00332337"/>
    <w:rsid w:val="00344C25"/>
    <w:rsid w:val="00366D9F"/>
    <w:rsid w:val="003A0234"/>
    <w:rsid w:val="003A768C"/>
    <w:rsid w:val="003B13B9"/>
    <w:rsid w:val="003C6051"/>
    <w:rsid w:val="003D7055"/>
    <w:rsid w:val="003F58F7"/>
    <w:rsid w:val="00422052"/>
    <w:rsid w:val="00425FED"/>
    <w:rsid w:val="004445CE"/>
    <w:rsid w:val="00452768"/>
    <w:rsid w:val="00457227"/>
    <w:rsid w:val="00470A89"/>
    <w:rsid w:val="004815A6"/>
    <w:rsid w:val="004824F3"/>
    <w:rsid w:val="004B2F34"/>
    <w:rsid w:val="004C28CB"/>
    <w:rsid w:val="004C6003"/>
    <w:rsid w:val="004D7EDF"/>
    <w:rsid w:val="004E51EC"/>
    <w:rsid w:val="004E60A8"/>
    <w:rsid w:val="004E7089"/>
    <w:rsid w:val="00501AC2"/>
    <w:rsid w:val="00505BF2"/>
    <w:rsid w:val="00523765"/>
    <w:rsid w:val="00524E59"/>
    <w:rsid w:val="00527A76"/>
    <w:rsid w:val="00551D3B"/>
    <w:rsid w:val="005526A8"/>
    <w:rsid w:val="00553E34"/>
    <w:rsid w:val="005569B3"/>
    <w:rsid w:val="00563FBC"/>
    <w:rsid w:val="00566EE1"/>
    <w:rsid w:val="00581A20"/>
    <w:rsid w:val="00583380"/>
    <w:rsid w:val="005C23B9"/>
    <w:rsid w:val="005C5CEB"/>
    <w:rsid w:val="005C77DA"/>
    <w:rsid w:val="005E0490"/>
    <w:rsid w:val="005E263D"/>
    <w:rsid w:val="005E6F1E"/>
    <w:rsid w:val="005F12D8"/>
    <w:rsid w:val="005F622C"/>
    <w:rsid w:val="006147C8"/>
    <w:rsid w:val="006249D5"/>
    <w:rsid w:val="006374EE"/>
    <w:rsid w:val="00637CD8"/>
    <w:rsid w:val="0065191B"/>
    <w:rsid w:val="006548AA"/>
    <w:rsid w:val="00656F0E"/>
    <w:rsid w:val="0066361E"/>
    <w:rsid w:val="0066723F"/>
    <w:rsid w:val="00672C84"/>
    <w:rsid w:val="00674132"/>
    <w:rsid w:val="0069546F"/>
    <w:rsid w:val="006A3DC7"/>
    <w:rsid w:val="006D31FF"/>
    <w:rsid w:val="006E52B0"/>
    <w:rsid w:val="006E76BB"/>
    <w:rsid w:val="00713D9D"/>
    <w:rsid w:val="007165C0"/>
    <w:rsid w:val="007252C5"/>
    <w:rsid w:val="00726B5E"/>
    <w:rsid w:val="007335A0"/>
    <w:rsid w:val="00740DE9"/>
    <w:rsid w:val="00746749"/>
    <w:rsid w:val="00777E6C"/>
    <w:rsid w:val="00790313"/>
    <w:rsid w:val="007A07AB"/>
    <w:rsid w:val="007A3578"/>
    <w:rsid w:val="007C4856"/>
    <w:rsid w:val="007D6CA8"/>
    <w:rsid w:val="008252BA"/>
    <w:rsid w:val="00831D68"/>
    <w:rsid w:val="008A411F"/>
    <w:rsid w:val="008B536C"/>
    <w:rsid w:val="008D2F34"/>
    <w:rsid w:val="008E77D7"/>
    <w:rsid w:val="008F4F0F"/>
    <w:rsid w:val="00915D43"/>
    <w:rsid w:val="009219B3"/>
    <w:rsid w:val="0092522C"/>
    <w:rsid w:val="009255E0"/>
    <w:rsid w:val="00941845"/>
    <w:rsid w:val="00943F83"/>
    <w:rsid w:val="00961778"/>
    <w:rsid w:val="00962706"/>
    <w:rsid w:val="009727E2"/>
    <w:rsid w:val="00995965"/>
    <w:rsid w:val="009B3A9B"/>
    <w:rsid w:val="009B6941"/>
    <w:rsid w:val="009C3387"/>
    <w:rsid w:val="009D052C"/>
    <w:rsid w:val="009F5F7F"/>
    <w:rsid w:val="00A04376"/>
    <w:rsid w:val="00A159B2"/>
    <w:rsid w:val="00A24CEB"/>
    <w:rsid w:val="00A2624F"/>
    <w:rsid w:val="00A358E7"/>
    <w:rsid w:val="00A42F14"/>
    <w:rsid w:val="00A61322"/>
    <w:rsid w:val="00A624DC"/>
    <w:rsid w:val="00A84AEC"/>
    <w:rsid w:val="00AC20B6"/>
    <w:rsid w:val="00AC5F17"/>
    <w:rsid w:val="00AD3762"/>
    <w:rsid w:val="00AD38BC"/>
    <w:rsid w:val="00AE01FC"/>
    <w:rsid w:val="00B049AF"/>
    <w:rsid w:val="00B05D59"/>
    <w:rsid w:val="00B46DA0"/>
    <w:rsid w:val="00B516CC"/>
    <w:rsid w:val="00B54D08"/>
    <w:rsid w:val="00B61133"/>
    <w:rsid w:val="00B95945"/>
    <w:rsid w:val="00BC2640"/>
    <w:rsid w:val="00BC3557"/>
    <w:rsid w:val="00BD7F78"/>
    <w:rsid w:val="00BE5B1B"/>
    <w:rsid w:val="00BF3F7E"/>
    <w:rsid w:val="00C0121D"/>
    <w:rsid w:val="00C0656E"/>
    <w:rsid w:val="00C11A0F"/>
    <w:rsid w:val="00C13DAE"/>
    <w:rsid w:val="00C20133"/>
    <w:rsid w:val="00C2403A"/>
    <w:rsid w:val="00C25548"/>
    <w:rsid w:val="00C2722F"/>
    <w:rsid w:val="00C308C6"/>
    <w:rsid w:val="00C75044"/>
    <w:rsid w:val="00C77D8E"/>
    <w:rsid w:val="00CA096E"/>
    <w:rsid w:val="00CA40FF"/>
    <w:rsid w:val="00CC69F2"/>
    <w:rsid w:val="00CD031F"/>
    <w:rsid w:val="00CD148C"/>
    <w:rsid w:val="00CD3EEA"/>
    <w:rsid w:val="00CF7ADD"/>
    <w:rsid w:val="00D01637"/>
    <w:rsid w:val="00D10F89"/>
    <w:rsid w:val="00D12659"/>
    <w:rsid w:val="00D1570F"/>
    <w:rsid w:val="00D23C19"/>
    <w:rsid w:val="00D36E91"/>
    <w:rsid w:val="00D60830"/>
    <w:rsid w:val="00D803E7"/>
    <w:rsid w:val="00D87F3F"/>
    <w:rsid w:val="00D95616"/>
    <w:rsid w:val="00DA12C7"/>
    <w:rsid w:val="00DD1A1C"/>
    <w:rsid w:val="00DD7B22"/>
    <w:rsid w:val="00DF7E5E"/>
    <w:rsid w:val="00E03D35"/>
    <w:rsid w:val="00E358F4"/>
    <w:rsid w:val="00E375CA"/>
    <w:rsid w:val="00E64E87"/>
    <w:rsid w:val="00E95CCE"/>
    <w:rsid w:val="00E96681"/>
    <w:rsid w:val="00EB101D"/>
    <w:rsid w:val="00EC0D19"/>
    <w:rsid w:val="00ED283A"/>
    <w:rsid w:val="00ED2968"/>
    <w:rsid w:val="00ED5170"/>
    <w:rsid w:val="00EE1D91"/>
    <w:rsid w:val="00EE2CF1"/>
    <w:rsid w:val="00EE53ED"/>
    <w:rsid w:val="00F04612"/>
    <w:rsid w:val="00F06830"/>
    <w:rsid w:val="00F1438D"/>
    <w:rsid w:val="00F14882"/>
    <w:rsid w:val="00F15105"/>
    <w:rsid w:val="00F16D96"/>
    <w:rsid w:val="00F22254"/>
    <w:rsid w:val="00F45AA7"/>
    <w:rsid w:val="00F53C14"/>
    <w:rsid w:val="00F62685"/>
    <w:rsid w:val="00F63F7F"/>
    <w:rsid w:val="00F77465"/>
    <w:rsid w:val="00F85520"/>
    <w:rsid w:val="00F95486"/>
    <w:rsid w:val="00FA0AD0"/>
    <w:rsid w:val="00FA72D2"/>
    <w:rsid w:val="00FB3E7A"/>
    <w:rsid w:val="00FB57B6"/>
    <w:rsid w:val="00FC0F35"/>
    <w:rsid w:val="00FD18F3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0965e"/>
    </o:shapedefaults>
    <o:shapelayout v:ext="edit">
      <o:idmap v:ext="edit" data="1"/>
    </o:shapelayout>
  </w:shapeDefaults>
  <w:decimalSymbol w:val=","/>
  <w:listSeparator w:val=";"/>
  <w14:docId w14:val="7031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atalie.stan@rehau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3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354A9-2E1A-423C-88C5-A02463D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D29F4054.dotm</Template>
  <TotalTime>0</TotalTime>
  <Pages>4</Pages>
  <Words>1031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8076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Sim</cp:lastModifiedBy>
  <cp:revision>5</cp:revision>
  <cp:lastPrinted>2022-04-04T15:47:00Z</cp:lastPrinted>
  <dcterms:created xsi:type="dcterms:W3CDTF">2022-04-07T06:24:00Z</dcterms:created>
  <dcterms:modified xsi:type="dcterms:W3CDTF">2022-04-07T15:12:00Z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