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C6FA6498D5B14921AFCB36589F64D27F"/>
        </w:placeholder>
      </w:sdtPr>
      <w:sdtEndPr/>
      <w:sdtContent>
        <w:p w14:paraId="46D0118A" w14:textId="5084AD1D" w:rsidR="00CC0989" w:rsidRPr="00CC0989" w:rsidRDefault="00EE7EC4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Der Winter kann kommen – </w:t>
          </w:r>
          <w:r w:rsidR="000A3B2B">
            <w:rPr>
              <w:rFonts w:ascii="Arial" w:hAnsi="Arial"/>
              <w:kern w:val="36"/>
              <w:sz w:val="32"/>
              <w:szCs w:val="20"/>
              <w:lang w:eastAsia="de-DE"/>
            </w:rPr>
            <w:br/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mit dem </w:t>
          </w:r>
          <w:r w:rsidR="00EE6068"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elektrischen 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Eiskratzer EDI</w:t>
          </w:r>
          <w:r w:rsidR="000A3B2B">
            <w:rPr>
              <w:rFonts w:ascii="Arial" w:hAnsi="Arial"/>
              <w:kern w:val="36"/>
              <w:sz w:val="32"/>
              <w:szCs w:val="20"/>
              <w:lang w:eastAsia="de-DE"/>
            </w:rPr>
            <w:t> 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4 </w:t>
          </w:r>
          <w:r w:rsidR="000A3B2B">
            <w:rPr>
              <w:rFonts w:ascii="Arial" w:hAnsi="Arial"/>
              <w:kern w:val="36"/>
              <w:sz w:val="32"/>
              <w:szCs w:val="20"/>
              <w:lang w:eastAsia="de-DE"/>
            </w:rPr>
            <w:br/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hat der Frost keine Chance.</w:t>
          </w:r>
        </w:p>
      </w:sdtContent>
    </w:sdt>
    <w:p w14:paraId="373DB353" w14:textId="208FCE71"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E5BE6DBB3B4940B5B9079DB1B6D7368B"/>
          </w:placeholder>
        </w:sdtPr>
        <w:sdtEndPr/>
        <w:sdtContent>
          <w:r w:rsidR="00EE7EC4" w:rsidRPr="00EE7EC4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Eiskratzen leicht gemacht</w:t>
          </w:r>
        </w:sdtContent>
      </w:sdt>
    </w:p>
    <w:p w14:paraId="551548F9" w14:textId="77777777"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14:paraId="2C706801" w14:textId="77777777" w:rsidTr="00706BA9">
        <w:trPr>
          <w:trHeight w:hRule="exact" w:val="198"/>
        </w:trPr>
        <w:tc>
          <w:tcPr>
            <w:tcW w:w="3227" w:type="dxa"/>
          </w:tcPr>
          <w:p w14:paraId="2C9D5FC9" w14:textId="77777777"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14:paraId="53D79B95" w14:textId="77777777" w:rsidTr="00706BA9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9ADF3B2E933A432DBFC3B0898DA2C9DC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  <w:listItem w:displayText="Nina Effenberger" w:value="Nina Effenberger"/>
              <w:listItem w:displayText="Sabrina Fackler" w:value="Sabrina Fackler"/>
              <w:listItem w:displayText="Moritz Dittmar" w:value="Moritz Dittmar"/>
            </w:dropDownList>
          </w:sdtPr>
          <w:sdtEndPr/>
          <w:sdtContent>
            <w:tc>
              <w:tcPr>
                <w:tcW w:w="3227" w:type="dxa"/>
              </w:tcPr>
              <w:p w14:paraId="6F52BADD" w14:textId="5C6CCC4C" w:rsidR="00E443E7" w:rsidRDefault="00A43540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Moritz Dittmar</w:t>
                </w:r>
              </w:p>
            </w:tc>
          </w:sdtContent>
        </w:sdt>
      </w:tr>
      <w:tr w:rsidR="00E443E7" w14:paraId="57000086" w14:textId="77777777" w:rsidTr="00706BA9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2122C12CA1A4ACCA30F290089818125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14:paraId="1178812B" w14:textId="25F0CC35" w:rsidR="00E443E7" w:rsidRDefault="00A43540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E443E7" w:rsidRPr="002566EF" w14:paraId="2842F7CD" w14:textId="77777777" w:rsidTr="00706BA9">
        <w:trPr>
          <w:trHeight w:hRule="exact" w:val="198"/>
        </w:trPr>
        <w:tc>
          <w:tcPr>
            <w:tcW w:w="3227" w:type="dxa"/>
          </w:tcPr>
          <w:p w14:paraId="3620ED78" w14:textId="77777777" w:rsidR="00E443E7" w:rsidRPr="00FC7F68" w:rsidRDefault="00274112" w:rsidP="001A4A5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Alfred </w:t>
            </w:r>
            <w:proofErr w:type="spellStart"/>
            <w:r>
              <w:rPr>
                <w:sz w:val="16"/>
                <w:lang w:val="en-GB"/>
              </w:rPr>
              <w:t>Kärcher</w:t>
            </w:r>
            <w:proofErr w:type="spellEnd"/>
            <w:r w:rsidR="00E443E7" w:rsidRPr="00FC7F68">
              <w:rPr>
                <w:sz w:val="16"/>
                <w:lang w:val="en-GB"/>
              </w:rPr>
              <w:t xml:space="preserve"> </w:t>
            </w:r>
            <w:r w:rsidR="001A4A5A" w:rsidRPr="00FC7F68">
              <w:rPr>
                <w:sz w:val="16"/>
                <w:lang w:val="en-GB"/>
              </w:rPr>
              <w:t>SE</w:t>
            </w:r>
            <w:r w:rsidR="00E443E7" w:rsidRPr="00FC7F68">
              <w:rPr>
                <w:sz w:val="16"/>
                <w:lang w:val="en-GB"/>
              </w:rPr>
              <w:t xml:space="preserve"> &amp; Co. KG</w:t>
            </w:r>
          </w:p>
        </w:tc>
      </w:tr>
      <w:tr w:rsidR="00E443E7" w14:paraId="449C695C" w14:textId="77777777" w:rsidTr="00706BA9">
        <w:trPr>
          <w:trHeight w:hRule="exact" w:val="198"/>
        </w:trPr>
        <w:tc>
          <w:tcPr>
            <w:tcW w:w="3227" w:type="dxa"/>
          </w:tcPr>
          <w:p w14:paraId="2C2939D5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14:paraId="16D0C972" w14:textId="77777777" w:rsidTr="00706BA9">
        <w:trPr>
          <w:trHeight w:hRule="exact" w:val="198"/>
        </w:trPr>
        <w:tc>
          <w:tcPr>
            <w:tcW w:w="3227" w:type="dxa"/>
          </w:tcPr>
          <w:p w14:paraId="3F82C51D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14:paraId="68E35464" w14:textId="77777777" w:rsidTr="00706BA9">
        <w:trPr>
          <w:trHeight w:hRule="exact" w:val="198"/>
        </w:trPr>
        <w:tc>
          <w:tcPr>
            <w:tcW w:w="3227" w:type="dxa"/>
          </w:tcPr>
          <w:p w14:paraId="62CCE112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744394F5" w14:textId="77777777" w:rsidTr="00706BA9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95CB0467D9C74A6A93D8E0774002D631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  <w:listItem w:displayText="T +49 71 95 14-5503" w:value="T +49 71 95 14-5503"/>
              <w:listItem w:displayText="T +49 71 95 14-3873" w:value="T +49 71 95 14-3873"/>
              <w:listItem w:displayText="T +49 71 95 14-3919" w:value="T +49 71 95 14-3919"/>
            </w:dropDownList>
          </w:sdtPr>
          <w:sdtEndPr/>
          <w:sdtContent>
            <w:tc>
              <w:tcPr>
                <w:tcW w:w="3227" w:type="dxa"/>
              </w:tcPr>
              <w:p w14:paraId="74296CE5" w14:textId="7949A017" w:rsidR="00E443E7" w:rsidRDefault="009557AF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14-3919</w:t>
                </w:r>
              </w:p>
            </w:tc>
          </w:sdtContent>
        </w:sdt>
      </w:tr>
      <w:tr w:rsidR="00E443E7" w14:paraId="1C39C377" w14:textId="77777777" w:rsidTr="00706BA9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6C0453767BCC4CBC957B2C90640F933F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  <w:listItem w:displayText="nina.effenberger@de.kaercher.com" w:value="nina.effenberger@de.kaercher.com"/>
              <w:listItem w:displayText="sabrina.fackler@de.kaercher.com" w:value="sabrina.fackler@de.kaercher.com"/>
              <w:listItem w:displayText="moritz.dittmar@de.kaercher.com" w:value="moritz.dittmar@de.kaercher.com"/>
            </w:dropDownList>
          </w:sdtPr>
          <w:sdtEndPr/>
          <w:sdtContent>
            <w:tc>
              <w:tcPr>
                <w:tcW w:w="3227" w:type="dxa"/>
              </w:tcPr>
              <w:p w14:paraId="75536AEC" w14:textId="4762A871" w:rsidR="00E443E7" w:rsidRPr="00815FA3" w:rsidRDefault="009557AF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moritz.dittmar@de.kaercher.com</w:t>
                </w:r>
              </w:p>
            </w:tc>
          </w:sdtContent>
        </w:sdt>
      </w:tr>
      <w:tr w:rsidR="00F47A29" w14:paraId="4D2741BB" w14:textId="77777777" w:rsidTr="00706BA9">
        <w:trPr>
          <w:trHeight w:hRule="exact" w:val="198"/>
        </w:trPr>
        <w:tc>
          <w:tcPr>
            <w:tcW w:w="3227" w:type="dxa"/>
          </w:tcPr>
          <w:p w14:paraId="19937EFF" w14:textId="77777777" w:rsidR="00F47A29" w:rsidRDefault="00F47A29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0822A310" w14:textId="77777777" w:rsidR="009557AF" w:rsidRDefault="009557AF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4A7BBD86" w14:textId="77777777" w:rsidR="009557AF" w:rsidRDefault="009557AF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6F0C7D13" w14:textId="77777777" w:rsidR="009557AF" w:rsidRDefault="009557AF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9557AF" w14:paraId="1FC1586D" w14:textId="77777777" w:rsidTr="00706BA9">
        <w:trPr>
          <w:trHeight w:hRule="exact" w:val="198"/>
        </w:trPr>
        <w:tc>
          <w:tcPr>
            <w:tcW w:w="3227" w:type="dxa"/>
          </w:tcPr>
          <w:p w14:paraId="3E716876" w14:textId="77777777" w:rsidR="009557AF" w:rsidRDefault="009557AF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14:paraId="1740115D" w14:textId="77777777" w:rsidTr="00706BA9">
        <w:trPr>
          <w:trHeight w:hRule="exact" w:val="198"/>
        </w:trPr>
        <w:tc>
          <w:tcPr>
            <w:tcW w:w="3227" w:type="dxa"/>
          </w:tcPr>
          <w:p w14:paraId="76117846" w14:textId="77777777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133519">
              <w:rPr>
                <w:rStyle w:val="Adresse"/>
              </w:rPr>
              <w:t>Kay-Uwe Müller</w:t>
            </w:r>
          </w:p>
        </w:tc>
      </w:tr>
      <w:tr w:rsidR="00F47A29" w14:paraId="27544F0B" w14:textId="77777777" w:rsidTr="00706BA9">
        <w:trPr>
          <w:trHeight w:hRule="exact" w:val="198"/>
        </w:trPr>
        <w:tc>
          <w:tcPr>
            <w:tcW w:w="3227" w:type="dxa"/>
          </w:tcPr>
          <w:p w14:paraId="0FE6E10C" w14:textId="77777777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133519">
              <w:rPr>
                <w:rStyle w:val="Adresse"/>
              </w:rPr>
              <w:t>Pressebüro Tschorn &amp; Partner</w:t>
            </w:r>
          </w:p>
        </w:tc>
      </w:tr>
      <w:tr w:rsidR="00F47A29" w14:paraId="2662D255" w14:textId="77777777" w:rsidTr="00706BA9">
        <w:trPr>
          <w:trHeight w:hRule="exact" w:val="198"/>
        </w:trPr>
        <w:tc>
          <w:tcPr>
            <w:tcW w:w="3227" w:type="dxa"/>
          </w:tcPr>
          <w:p w14:paraId="68692FFC" w14:textId="77777777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133519">
              <w:rPr>
                <w:rStyle w:val="Adresse"/>
              </w:rPr>
              <w:t>Postfach 10 11 52</w:t>
            </w:r>
          </w:p>
        </w:tc>
      </w:tr>
      <w:tr w:rsidR="00F47A29" w14:paraId="01008214" w14:textId="77777777" w:rsidTr="00706BA9">
        <w:trPr>
          <w:trHeight w:hRule="exact" w:val="198"/>
        </w:trPr>
        <w:tc>
          <w:tcPr>
            <w:tcW w:w="3227" w:type="dxa"/>
          </w:tcPr>
          <w:p w14:paraId="382BBD0E" w14:textId="77777777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133519">
              <w:rPr>
                <w:rStyle w:val="Adresse"/>
              </w:rPr>
              <w:t>69451 Weinheim</w:t>
            </w:r>
          </w:p>
        </w:tc>
      </w:tr>
      <w:tr w:rsidR="00F47A29" w14:paraId="6C5B3EAD" w14:textId="77777777" w:rsidTr="00706BA9">
        <w:trPr>
          <w:trHeight w:hRule="exact" w:val="198"/>
        </w:trPr>
        <w:tc>
          <w:tcPr>
            <w:tcW w:w="3227" w:type="dxa"/>
          </w:tcPr>
          <w:p w14:paraId="0B8AF164" w14:textId="77777777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14:paraId="6FA6F424" w14:textId="77777777" w:rsidTr="00706BA9">
        <w:trPr>
          <w:trHeight w:hRule="exact" w:val="198"/>
        </w:trPr>
        <w:tc>
          <w:tcPr>
            <w:tcW w:w="3227" w:type="dxa"/>
          </w:tcPr>
          <w:p w14:paraId="038064C8" w14:textId="77777777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133519">
              <w:rPr>
                <w:sz w:val="16"/>
              </w:rPr>
              <w:t>T</w:t>
            </w:r>
            <w:r w:rsidRPr="00133519">
              <w:rPr>
                <w:rStyle w:val="Adresse"/>
              </w:rPr>
              <w:t>+49 62 01 5-7878</w:t>
            </w:r>
          </w:p>
        </w:tc>
      </w:tr>
      <w:tr w:rsidR="00F47A29" w14:paraId="22689337" w14:textId="77777777" w:rsidTr="00706BA9">
        <w:trPr>
          <w:trHeight w:hRule="exact" w:val="198"/>
        </w:trPr>
        <w:tc>
          <w:tcPr>
            <w:tcW w:w="3227" w:type="dxa"/>
          </w:tcPr>
          <w:p w14:paraId="72F0FEB6" w14:textId="77777777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133519">
              <w:rPr>
                <w:rStyle w:val="Adresse"/>
              </w:rPr>
              <w:t>mueller@pressebuero-tschorn.de</w:t>
            </w:r>
          </w:p>
        </w:tc>
      </w:tr>
      <w:tr w:rsidR="00F47A29" w14:paraId="76023111" w14:textId="77777777" w:rsidTr="00706BA9">
        <w:trPr>
          <w:trHeight w:hRule="exact" w:val="198"/>
        </w:trPr>
        <w:tc>
          <w:tcPr>
            <w:tcW w:w="3227" w:type="dxa"/>
          </w:tcPr>
          <w:p w14:paraId="20E46BA4" w14:textId="77777777" w:rsidR="00F47A2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</w:tbl>
    <w:p w14:paraId="4D2145BF" w14:textId="3CB3D786" w:rsidR="00523423" w:rsidRDefault="002566EF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961FC18E7E514B668BEAD6B166152189"/>
          </w:placeholder>
        </w:sdtPr>
        <w:sdtEndPr/>
        <w:sdtContent>
          <w:r w:rsidR="00CF34E1">
            <w:rPr>
              <w:rFonts w:ascii="Arial" w:hAnsi="Arial"/>
              <w:b/>
            </w:rPr>
            <w:t xml:space="preserve">im </w:t>
          </w:r>
          <w:r w:rsidR="00EE7EC4">
            <w:rPr>
              <w:rFonts w:ascii="Arial" w:hAnsi="Arial"/>
              <w:b/>
            </w:rPr>
            <w:t>September</w:t>
          </w:r>
          <w:r w:rsidR="0031068F">
            <w:rPr>
              <w:rFonts w:ascii="Arial" w:hAnsi="Arial"/>
              <w:b/>
            </w:rPr>
            <w:t xml:space="preserve"> </w:t>
          </w:r>
          <w:r w:rsidR="00153642">
            <w:rPr>
              <w:rFonts w:ascii="Arial" w:hAnsi="Arial"/>
              <w:b/>
            </w:rPr>
            <w:t>2019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1F0C76621637463BA49FCC0430A1E676"/>
          </w:placeholder>
        </w:sdtPr>
        <w:sdtEndPr/>
        <w:sdtContent>
          <w:r w:rsidR="00EE7EC4">
            <w:rPr>
              <w:rFonts w:ascii="Arial" w:hAnsi="Arial"/>
            </w:rPr>
            <w:t xml:space="preserve">Kein mühevolles Schaben und Rubbeln mehr mit klammen Fingern – der elektrische Eiskratzer </w:t>
          </w:r>
          <w:r w:rsidR="000A3B2B">
            <w:rPr>
              <w:rFonts w:ascii="Arial" w:hAnsi="Arial"/>
            </w:rPr>
            <w:t>EDI </w:t>
          </w:r>
          <w:r w:rsidR="00EE7EC4">
            <w:rPr>
              <w:rFonts w:ascii="Arial" w:hAnsi="Arial"/>
            </w:rPr>
            <w:t xml:space="preserve">4 entfernt </w:t>
          </w:r>
          <w:r w:rsidR="008A3B3A">
            <w:rPr>
              <w:rFonts w:ascii="Arial" w:hAnsi="Arial"/>
            </w:rPr>
            <w:t xml:space="preserve">selbst dicke und hartnäckige </w:t>
          </w:r>
          <w:r w:rsidR="00EE7EC4">
            <w:rPr>
              <w:rFonts w:ascii="Arial" w:hAnsi="Arial"/>
            </w:rPr>
            <w:t>Eis</w:t>
          </w:r>
          <w:r w:rsidR="008A3B3A">
            <w:rPr>
              <w:rFonts w:ascii="Arial" w:hAnsi="Arial"/>
            </w:rPr>
            <w:t>schichten</w:t>
          </w:r>
          <w:r w:rsidR="00EE7EC4">
            <w:rPr>
              <w:rFonts w:ascii="Arial" w:hAnsi="Arial"/>
            </w:rPr>
            <w:t xml:space="preserve"> von Autoscheiben schnell und mühelos.</w:t>
          </w:r>
          <w:r w:rsidR="00731FCD">
            <w:rPr>
              <w:rFonts w:ascii="Arial" w:hAnsi="Arial"/>
            </w:rPr>
            <w:t xml:space="preserve"> Sobald das handliche Gerät </w:t>
          </w:r>
          <w:r w:rsidR="00C86EA1">
            <w:rPr>
              <w:rFonts w:ascii="Arial" w:hAnsi="Arial"/>
            </w:rPr>
            <w:t xml:space="preserve">nur leicht </w:t>
          </w:r>
          <w:r w:rsidR="00731FCD">
            <w:rPr>
              <w:rFonts w:ascii="Arial" w:hAnsi="Arial"/>
            </w:rPr>
            <w:t xml:space="preserve">auf die Oberfläche gedrückt wird, „fräst“ eine rotierende Scheibe </w:t>
          </w:r>
          <w:r w:rsidR="00C86EA1">
            <w:rPr>
              <w:rFonts w:ascii="Arial" w:hAnsi="Arial"/>
            </w:rPr>
            <w:t xml:space="preserve">mit sechs Kunststoffklingen </w:t>
          </w:r>
          <w:r w:rsidR="00731FCD">
            <w:rPr>
              <w:rFonts w:ascii="Arial" w:hAnsi="Arial"/>
            </w:rPr>
            <w:t>das Eis zügig und kraftvoll ab.</w:t>
          </w:r>
          <w:r w:rsidR="00D22B8F">
            <w:rPr>
              <w:rFonts w:ascii="Arial" w:hAnsi="Arial"/>
            </w:rPr>
            <w:t xml:space="preserve"> </w:t>
          </w:r>
          <w:r w:rsidR="003872E4">
            <w:rPr>
              <w:rFonts w:ascii="Arial" w:hAnsi="Arial"/>
            </w:rPr>
            <w:t>Die Hände werden dabei weder kalt noch nass.</w:t>
          </w:r>
          <w:r w:rsidR="003872E4" w:rsidRPr="003872E4">
            <w:rPr>
              <w:rFonts w:ascii="Arial" w:hAnsi="Arial"/>
            </w:rPr>
            <w:t xml:space="preserve"> </w:t>
          </w:r>
          <w:r w:rsidR="003872E4">
            <w:rPr>
              <w:rFonts w:ascii="Arial" w:hAnsi="Arial"/>
            </w:rPr>
            <w:t>Die abgerundeten Oberseiten des kompakten Eiskratzers bieten eine große Auflagefläche für die sichere Führung.</w:t>
          </w:r>
          <w:r w:rsidR="00C86EA1">
            <w:rPr>
              <w:rFonts w:ascii="Arial" w:hAnsi="Arial"/>
            </w:rPr>
            <w:t xml:space="preserve"> </w:t>
          </w:r>
          <w:r w:rsidR="003872E4">
            <w:rPr>
              <w:rFonts w:ascii="Arial" w:hAnsi="Arial"/>
            </w:rPr>
            <w:br/>
          </w:r>
          <w:r w:rsidR="003872E4">
            <w:rPr>
              <w:rFonts w:ascii="Arial" w:hAnsi="Arial"/>
            </w:rPr>
            <w:br/>
          </w:r>
          <w:r w:rsidR="00D22B8F">
            <w:rPr>
              <w:rFonts w:ascii="Arial" w:hAnsi="Arial"/>
            </w:rPr>
            <w:t xml:space="preserve">Eine clevere Schalterfunktion mit Standby-Modus sorgt für den automatischen Start. Wird der </w:t>
          </w:r>
          <w:r w:rsidR="00C10B00">
            <w:rPr>
              <w:rFonts w:ascii="Arial" w:hAnsi="Arial"/>
            </w:rPr>
            <w:t xml:space="preserve">rund </w:t>
          </w:r>
          <w:r w:rsidR="00EE6068">
            <w:rPr>
              <w:rFonts w:ascii="Arial" w:hAnsi="Arial"/>
            </w:rPr>
            <w:t>550</w:t>
          </w:r>
          <w:r w:rsidR="000A3B2B">
            <w:rPr>
              <w:rFonts w:ascii="Arial" w:hAnsi="Arial"/>
            </w:rPr>
            <w:t> </w:t>
          </w:r>
          <w:r w:rsidR="00C10B00">
            <w:rPr>
              <w:rFonts w:ascii="Arial" w:hAnsi="Arial"/>
            </w:rPr>
            <w:t xml:space="preserve">Gramm schwere </w:t>
          </w:r>
          <w:r w:rsidR="00D22B8F">
            <w:rPr>
              <w:rFonts w:ascii="Arial" w:hAnsi="Arial"/>
            </w:rPr>
            <w:t xml:space="preserve">Eiskratzer angehoben, stoppt er sofort selbstständig. </w:t>
          </w:r>
          <w:r w:rsidR="00C86EA1">
            <w:rPr>
              <w:rFonts w:ascii="Arial" w:hAnsi="Arial"/>
            </w:rPr>
            <w:t xml:space="preserve">Positiver Effekt: Nach dem Einsatz sind weder Schlieren noch Strukturen auf den </w:t>
          </w:r>
          <w:r w:rsidR="00E42D07">
            <w:rPr>
              <w:rFonts w:ascii="Arial" w:hAnsi="Arial"/>
            </w:rPr>
            <w:t>Autoscheiben</w:t>
          </w:r>
          <w:r w:rsidR="00C86EA1">
            <w:rPr>
              <w:rFonts w:ascii="Arial" w:hAnsi="Arial"/>
            </w:rPr>
            <w:t xml:space="preserve"> erkennbar. </w:t>
          </w:r>
          <w:r w:rsidR="00D22B8F">
            <w:rPr>
              <w:rFonts w:ascii="Arial" w:hAnsi="Arial"/>
            </w:rPr>
            <w:t xml:space="preserve">Wer sein Auto auch in der kalten </w:t>
          </w:r>
          <w:r w:rsidR="00000E15">
            <w:rPr>
              <w:rFonts w:ascii="Arial" w:hAnsi="Arial"/>
            </w:rPr>
            <w:t>Jahreszeit im Freien stehen hat</w:t>
          </w:r>
          <w:r w:rsidR="00D22B8F">
            <w:rPr>
              <w:rFonts w:ascii="Arial" w:hAnsi="Arial"/>
            </w:rPr>
            <w:t xml:space="preserve">, weiß, welche Erleichterung eine zuverlässig funktionierende Lösung für das Freikratzen der Scheiben </w:t>
          </w:r>
          <w:r w:rsidR="002F5F83">
            <w:rPr>
              <w:rFonts w:ascii="Arial" w:hAnsi="Arial"/>
            </w:rPr>
            <w:t>ist</w:t>
          </w:r>
          <w:r w:rsidR="00D22B8F">
            <w:rPr>
              <w:rFonts w:ascii="Arial" w:hAnsi="Arial"/>
            </w:rPr>
            <w:t>.</w:t>
          </w:r>
          <w:r w:rsidR="000A3B2B">
            <w:rPr>
              <w:rFonts w:ascii="Arial" w:hAnsi="Arial"/>
            </w:rPr>
            <w:t xml:space="preserve"> </w:t>
          </w:r>
          <w:r w:rsidR="000A3B2B">
            <w:rPr>
              <w:rFonts w:ascii="Arial" w:hAnsi="Arial"/>
            </w:rPr>
            <w:br/>
          </w:r>
          <w:r w:rsidR="000A3B2B">
            <w:rPr>
              <w:rFonts w:ascii="Arial" w:hAnsi="Arial"/>
            </w:rPr>
            <w:br/>
          </w:r>
          <w:r w:rsidR="003872E4">
            <w:rPr>
              <w:rFonts w:ascii="Arial" w:hAnsi="Arial"/>
            </w:rPr>
            <w:t xml:space="preserve">Dank seines Lithium-Ionen-Akkus ohne nennenswerte Selbstentladung kann das Gerät auch längere Zeit im Fahrzeug </w:t>
          </w:r>
          <w:r w:rsidR="002F5F83">
            <w:rPr>
              <w:rFonts w:ascii="Arial" w:hAnsi="Arial"/>
            </w:rPr>
            <w:t>bleiben</w:t>
          </w:r>
          <w:r w:rsidR="003872E4">
            <w:rPr>
              <w:rFonts w:ascii="Arial" w:hAnsi="Arial"/>
            </w:rPr>
            <w:t xml:space="preserve"> und ist stets einsatzbereit.</w:t>
          </w:r>
          <w:r w:rsidR="000A3B2B">
            <w:rPr>
              <w:rFonts w:ascii="Arial" w:hAnsi="Arial"/>
            </w:rPr>
            <w:t xml:space="preserve"> Eine Abdeckkappe sorgt für eine sichere Handhabung und Verstauung.</w:t>
          </w:r>
          <w:r w:rsidR="003872E4">
            <w:rPr>
              <w:rFonts w:ascii="Arial" w:hAnsi="Arial"/>
            </w:rPr>
            <w:t xml:space="preserve"> </w:t>
          </w:r>
          <w:r w:rsidR="00C10B00">
            <w:rPr>
              <w:rFonts w:ascii="Arial" w:hAnsi="Arial"/>
            </w:rPr>
            <w:t xml:space="preserve">Das Laden erfolgt bequem zu Hause mit dem mitgelieferten </w:t>
          </w:r>
          <w:r w:rsidR="006562E1">
            <w:rPr>
              <w:rFonts w:ascii="Arial" w:hAnsi="Arial"/>
            </w:rPr>
            <w:t>Ladekabel</w:t>
          </w:r>
          <w:r w:rsidR="00133AEE">
            <w:rPr>
              <w:rFonts w:ascii="Arial" w:hAnsi="Arial"/>
            </w:rPr>
            <w:t>.</w:t>
          </w:r>
          <w:r w:rsidR="00C10B00">
            <w:rPr>
              <w:rFonts w:ascii="Arial" w:hAnsi="Arial"/>
            </w:rPr>
            <w:t xml:space="preserve"> </w:t>
          </w:r>
          <w:r w:rsidR="00D22B8F">
            <w:rPr>
              <w:rFonts w:ascii="Arial" w:hAnsi="Arial"/>
            </w:rPr>
            <w:t xml:space="preserve">Voll aufgeladen beträgt die Laufzeit rund </w:t>
          </w:r>
          <w:r w:rsidR="000A3B2B">
            <w:rPr>
              <w:rFonts w:ascii="Arial" w:hAnsi="Arial"/>
            </w:rPr>
            <w:t>15 </w:t>
          </w:r>
          <w:r w:rsidR="00D22B8F">
            <w:rPr>
              <w:rFonts w:ascii="Arial" w:hAnsi="Arial"/>
            </w:rPr>
            <w:t>Minuten.</w:t>
          </w:r>
          <w:r w:rsidR="00C86EA1">
            <w:rPr>
              <w:rFonts w:ascii="Arial" w:hAnsi="Arial"/>
            </w:rPr>
            <w:t xml:space="preserve"> In der Praxis sind damit mehrere Einsätze möglich</w:t>
          </w:r>
          <w:r w:rsidR="00C10B00">
            <w:rPr>
              <w:rFonts w:ascii="Arial" w:hAnsi="Arial"/>
            </w:rPr>
            <w:t xml:space="preserve">, denn es dauert </w:t>
          </w:r>
          <w:r w:rsidR="003A42A4">
            <w:rPr>
              <w:rFonts w:ascii="Arial" w:hAnsi="Arial"/>
            </w:rPr>
            <w:t xml:space="preserve">je nach Vereisung und Fahrzeugtyp </w:t>
          </w:r>
          <w:r w:rsidR="00C10B00">
            <w:rPr>
              <w:rFonts w:ascii="Arial" w:hAnsi="Arial"/>
            </w:rPr>
            <w:t>meist nur etwa zwei bis drei Minuten, um alle Autoscheiben vom Eis zu befreien</w:t>
          </w:r>
          <w:r w:rsidR="00C86EA1">
            <w:rPr>
              <w:rFonts w:ascii="Arial" w:hAnsi="Arial"/>
            </w:rPr>
            <w:t>.</w:t>
          </w:r>
          <w:r w:rsidR="00C10B00">
            <w:rPr>
              <w:rFonts w:ascii="Arial" w:hAnsi="Arial"/>
            </w:rPr>
            <w:t xml:space="preserve"> Sind die Klingen abgenutzt, kann die</w:t>
          </w:r>
          <w:r w:rsidR="00E65654">
            <w:rPr>
              <w:rFonts w:ascii="Arial" w:hAnsi="Arial"/>
            </w:rPr>
            <w:t xml:space="preserve"> </w:t>
          </w:r>
          <w:proofErr w:type="spellStart"/>
          <w:r w:rsidR="00E65654">
            <w:rPr>
              <w:rFonts w:ascii="Arial" w:hAnsi="Arial"/>
            </w:rPr>
            <w:t>Abtragsscheibe</w:t>
          </w:r>
          <w:proofErr w:type="spellEnd"/>
          <w:r w:rsidR="00C10B00">
            <w:rPr>
              <w:rFonts w:ascii="Arial" w:hAnsi="Arial"/>
            </w:rPr>
            <w:t xml:space="preserve"> ohne großen Aufwand werkzeuglos ausgetauscht werden.</w:t>
          </w:r>
        </w:sdtContent>
      </w:sdt>
    </w:p>
    <w:p w14:paraId="107D91DF" w14:textId="0CF20B74" w:rsidR="00FF4C8A" w:rsidRDefault="00FF4C8A" w:rsidP="00AE26A9">
      <w:pPr>
        <w:pStyle w:val="StandardWeb"/>
        <w:spacing w:before="2" w:after="2" w:line="360" w:lineRule="auto"/>
        <w:ind w:right="-1"/>
        <w:jc w:val="both"/>
        <w:rPr>
          <w:rFonts w:ascii="Arial" w:hAnsi="Arial"/>
        </w:rPr>
      </w:pPr>
    </w:p>
    <w:p w14:paraId="5A600A44" w14:textId="77777777" w:rsidR="003625D2" w:rsidRDefault="003625D2" w:rsidP="00110B20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343E5A35" w14:textId="57177539" w:rsidR="003625D2" w:rsidRDefault="003625D2" w:rsidP="00110B20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>UVP (inkl. MwSt.) für den Kärcher EDI 4: 49,99 Euro.</w:t>
      </w:r>
    </w:p>
    <w:p w14:paraId="3176C3B2" w14:textId="77777777" w:rsidR="003625D2" w:rsidRDefault="003625D2" w:rsidP="00110B20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sdt>
      <w:sdtPr>
        <w:rPr>
          <w:rFonts w:ascii="Arial" w:hAnsi="Arial" w:cs="Times New Roman"/>
          <w:sz w:val="20"/>
          <w:szCs w:val="20"/>
          <w:lang w:eastAsia="de-DE"/>
        </w:rPr>
        <w:id w:val="-557324744"/>
        <w:lock w:val="contentLocked"/>
        <w:placeholder>
          <w:docPart w:val="019E72413D9C415D8F33E699CA810003"/>
        </w:placeholder>
      </w:sdtPr>
      <w:sdtEndPr/>
      <w:sdtContent>
        <w:sdt>
          <w:sdtPr>
            <w:rPr>
              <w:rFonts w:ascii="Arial" w:hAnsi="Arial" w:cs="Times New Roman"/>
              <w:sz w:val="20"/>
              <w:szCs w:val="20"/>
              <w:lang w:eastAsia="de-DE"/>
            </w:rPr>
            <w:id w:val="-1493176005"/>
            <w:lock w:val="contentLocked"/>
            <w:placeholder>
              <w:docPart w:val="5F618CA7B4DA47058B18B95D524D7473"/>
            </w:placeholder>
          </w:sdtPr>
          <w:sdtEndPr/>
          <w:sdtContent>
            <w:p w14:paraId="53326892" w14:textId="77777777" w:rsidR="00623E1F" w:rsidRPr="00CA5A19" w:rsidRDefault="00CA5A19" w:rsidP="00CA5A19">
              <w:pPr>
                <w:spacing w:before="1" w:after="1" w:line="295" w:lineRule="exact"/>
                <w:ind w:left="567"/>
                <w:jc w:val="both"/>
                <w:rPr>
                  <w:rFonts w:ascii="Arial" w:hAnsi="Arial" w:cs="Times New Roman"/>
                  <w:sz w:val="20"/>
                  <w:szCs w:val="20"/>
                </w:rPr>
              </w:pP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9" w:history="1">
                <w:r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p>
          </w:sdtContent>
        </w:sdt>
      </w:sdtContent>
    </w:sdt>
    <w:p w14:paraId="4FE28CB1" w14:textId="77777777" w:rsidR="00F7409A" w:rsidRDefault="00F7409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eastAsia="de-DE"/>
        </w:rPr>
      </w:pPr>
    </w:p>
    <w:p w14:paraId="413C5278" w14:textId="4BDABC82" w:rsidR="00AD26F3" w:rsidRDefault="006C1496" w:rsidP="00F7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E65654">
        <w:rPr>
          <w:rFonts w:ascii="Arial" w:hAnsi="Arial" w:cs="Courier"/>
          <w:noProof/>
          <w:sz w:val="16"/>
          <w:szCs w:val="16"/>
          <w:lang w:eastAsia="de-DE"/>
        </w:rPr>
        <w:t>Kaercher_EDI 4_DE.docx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</w:p>
    <w:p w14:paraId="43D7E4BA" w14:textId="77777777" w:rsidR="002B64E0" w:rsidRDefault="002B64E0" w:rsidP="00503AA0">
      <w:pPr>
        <w:spacing w:line="360" w:lineRule="auto"/>
        <w:ind w:left="567" w:right="2120"/>
        <w:rPr>
          <w:rFonts w:ascii="Arial" w:hAnsi="Arial"/>
          <w:noProof/>
          <w:sz w:val="20"/>
          <w:szCs w:val="20"/>
        </w:rPr>
      </w:pPr>
    </w:p>
    <w:sdt>
      <w:sdtPr>
        <w:rPr>
          <w:rFonts w:ascii="Arial" w:hAnsi="Arial"/>
          <w:noProof/>
          <w:sz w:val="20"/>
          <w:szCs w:val="20"/>
          <w:lang w:eastAsia="de-DE"/>
        </w:rPr>
        <w:id w:val="-222060572"/>
        <w:picture/>
      </w:sdtPr>
      <w:sdtEndPr/>
      <w:sdtContent>
        <w:p w14:paraId="4C6E9833" w14:textId="4A65F0B3" w:rsidR="00503AA0" w:rsidRDefault="00C46035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 w:rsidRPr="00C46035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629A5DCC" wp14:editId="5BD9F1ED">
                <wp:extent cx="2227384" cy="2227384"/>
                <wp:effectExtent l="0" t="0" r="1905" b="190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PR\Daten\Kaercher\Bilder\EDI_4_rural_side_window_app_05_15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667" cy="2224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1398396693"/>
      </w:sdtPr>
      <w:sdtEndPr/>
      <w:sdtContent>
        <w:p w14:paraId="54D6D50D" w14:textId="3DCC8533" w:rsidR="00B905B0" w:rsidRPr="00000E15" w:rsidRDefault="000A3B2B" w:rsidP="00AE26A9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Der neue elektrische Eiskratzer EDI</w:t>
          </w:r>
          <w:r w:rsidR="005C5AF1">
            <w:rPr>
              <w:rFonts w:ascii="Arial" w:hAnsi="Arial"/>
              <w:sz w:val="20"/>
              <w:szCs w:val="20"/>
            </w:rPr>
            <w:t> </w:t>
          </w:r>
          <w:r w:rsidR="003625D2">
            <w:rPr>
              <w:rFonts w:ascii="Arial" w:hAnsi="Arial"/>
              <w:sz w:val="20"/>
              <w:szCs w:val="20"/>
            </w:rPr>
            <w:t>4 von Kärcher.</w:t>
          </w:r>
        </w:p>
      </w:sdtContent>
    </w:sdt>
    <w:p w14:paraId="7594258E" w14:textId="1746810B" w:rsidR="00503AA0" w:rsidRDefault="00503AA0" w:rsidP="00503AA0">
      <w:pPr>
        <w:spacing w:line="360" w:lineRule="auto"/>
        <w:ind w:left="567" w:right="2120"/>
        <w:rPr>
          <w:rFonts w:ascii="Arial" w:hAnsi="Arial"/>
          <w:sz w:val="20"/>
          <w:szCs w:val="20"/>
        </w:rPr>
      </w:pPr>
    </w:p>
    <w:sdt>
      <w:sdtPr>
        <w:rPr>
          <w:rFonts w:ascii="Arial" w:hAnsi="Arial"/>
          <w:i/>
          <w:sz w:val="20"/>
          <w:szCs w:val="20"/>
        </w:rPr>
        <w:id w:val="-1461641834"/>
      </w:sdtPr>
      <w:sdtEndPr/>
      <w:sdtContent>
        <w:p w14:paraId="17AEFA58" w14:textId="5C053F89" w:rsidR="000A3B2B" w:rsidRDefault="000A3B2B" w:rsidP="00A34DEB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</w:p>
        <w:p w14:paraId="2EC6BA77" w14:textId="18EC3F6C" w:rsidR="000A3B2B" w:rsidRDefault="000A3B2B" w:rsidP="00A34DEB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 w:rsidRPr="00C46035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3A49E40F" wp14:editId="1F00F7E0">
                <wp:extent cx="2924907" cy="1949938"/>
                <wp:effectExtent l="0" t="0" r="889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PR\Daten\Kaercher\Bilder\EDI_4_rural_side_window_app_05_15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098" cy="1950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Arial" w:hAnsi="Arial"/>
              <w:i/>
              <w:sz w:val="20"/>
              <w:szCs w:val="20"/>
            </w:rPr>
            <w:id w:val="1985269466"/>
          </w:sdtPr>
          <w:sdtEndPr/>
          <w:sdtContent>
            <w:p w14:paraId="12B218ED" w14:textId="6E46DD8D" w:rsidR="00AE26A9" w:rsidRPr="003625D2" w:rsidRDefault="000A3B2B" w:rsidP="003625D2">
              <w:pPr>
                <w:spacing w:line="360" w:lineRule="auto"/>
                <w:ind w:left="567"/>
                <w:rPr>
                  <w:rFonts w:ascii="Arial" w:hAnsi="Arial"/>
                  <w:sz w:val="20"/>
                  <w:szCs w:val="20"/>
                </w:rPr>
              </w:pPr>
              <w:r w:rsidRPr="00E31D6F">
                <w:rPr>
                  <w:rFonts w:ascii="Arial" w:hAnsi="Arial"/>
                  <w:sz w:val="20"/>
                  <w:szCs w:val="20"/>
                </w:rPr>
                <w:t>Kein mühevolles Schaben und Rubbeln mehr mit klammen Fingern – der elektrische Eiskratzer EDI</w:t>
              </w:r>
              <w:r w:rsidR="00E13EA7">
                <w:rPr>
                  <w:rFonts w:ascii="Arial" w:hAnsi="Arial"/>
                  <w:sz w:val="20"/>
                  <w:szCs w:val="20"/>
                </w:rPr>
                <w:t> </w:t>
              </w:r>
              <w:r w:rsidRPr="00E31D6F">
                <w:rPr>
                  <w:rFonts w:ascii="Arial" w:hAnsi="Arial"/>
                  <w:sz w:val="20"/>
                  <w:szCs w:val="20"/>
                </w:rPr>
                <w:t>4 entfernt selbst dicke und hartnäckige Eisschichten von Autoscheiben schnell und mühelos</w:t>
              </w:r>
              <w:r w:rsidR="002566EF">
                <w:rPr>
                  <w:rFonts w:ascii="Arial" w:hAnsi="Arial"/>
                  <w:sz w:val="20"/>
                  <w:szCs w:val="20"/>
                </w:rPr>
                <w:t>.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AE26A9" w:rsidRPr="003625D2" w:rsidSect="009D0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A7DBE" w14:textId="77777777" w:rsidR="00175047" w:rsidRDefault="00175047" w:rsidP="00A65C3D">
      <w:r>
        <w:separator/>
      </w:r>
    </w:p>
  </w:endnote>
  <w:endnote w:type="continuationSeparator" w:id="0">
    <w:p w14:paraId="71231E2E" w14:textId="77777777" w:rsidR="00175047" w:rsidRDefault="00175047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1290" w14:textId="77777777"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F4CC2" w14:textId="77777777"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00F7E21" wp14:editId="5D667940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DA8F3" w14:textId="77777777"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2B73D" w14:textId="77777777" w:rsidR="00175047" w:rsidRDefault="00175047" w:rsidP="00A65C3D">
      <w:r>
        <w:separator/>
      </w:r>
    </w:p>
  </w:footnote>
  <w:footnote w:type="continuationSeparator" w:id="0">
    <w:p w14:paraId="397FEAD4" w14:textId="77777777" w:rsidR="00175047" w:rsidRDefault="00175047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7F618" w14:textId="77777777"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AB7C" w14:textId="77777777"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975AD3" wp14:editId="3184006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66E1B" w14:textId="77777777"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8975AD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14:paraId="3F466E1B" w14:textId="77777777"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419168" w14:textId="77777777" w:rsidR="00934D90" w:rsidRPr="006644BA" w:rsidRDefault="002566EF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0A742910" w14:textId="77777777"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D7D5B" w14:textId="77777777" w:rsidR="009D0AB0" w:rsidRDefault="009D0A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5CD3"/>
    <w:multiLevelType w:val="hybridMultilevel"/>
    <w:tmpl w:val="C7AA7D2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8D27C9"/>
    <w:multiLevelType w:val="hybridMultilevel"/>
    <w:tmpl w:val="EC34338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5"/>
    <w:rsid w:val="00000E15"/>
    <w:rsid w:val="00004257"/>
    <w:rsid w:val="00004B38"/>
    <w:rsid w:val="0000700B"/>
    <w:rsid w:val="00007A42"/>
    <w:rsid w:val="00010FD8"/>
    <w:rsid w:val="0001105C"/>
    <w:rsid w:val="00014C2F"/>
    <w:rsid w:val="000171BA"/>
    <w:rsid w:val="00020CA4"/>
    <w:rsid w:val="0002139A"/>
    <w:rsid w:val="00021915"/>
    <w:rsid w:val="0002296B"/>
    <w:rsid w:val="0002638E"/>
    <w:rsid w:val="00031203"/>
    <w:rsid w:val="000332EF"/>
    <w:rsid w:val="00034478"/>
    <w:rsid w:val="000646BD"/>
    <w:rsid w:val="0008018D"/>
    <w:rsid w:val="000842A3"/>
    <w:rsid w:val="000933A9"/>
    <w:rsid w:val="000A05A2"/>
    <w:rsid w:val="000A3B2B"/>
    <w:rsid w:val="000A548E"/>
    <w:rsid w:val="000B4FCA"/>
    <w:rsid w:val="000B6FFF"/>
    <w:rsid w:val="000C36E9"/>
    <w:rsid w:val="000C6E19"/>
    <w:rsid w:val="000D0E6F"/>
    <w:rsid w:val="000D0EA9"/>
    <w:rsid w:val="000D178E"/>
    <w:rsid w:val="000E352A"/>
    <w:rsid w:val="000F6A31"/>
    <w:rsid w:val="00110B20"/>
    <w:rsid w:val="00113876"/>
    <w:rsid w:val="00113A6B"/>
    <w:rsid w:val="001220EF"/>
    <w:rsid w:val="00123E26"/>
    <w:rsid w:val="001278D6"/>
    <w:rsid w:val="00133AEE"/>
    <w:rsid w:val="00135466"/>
    <w:rsid w:val="00137F5F"/>
    <w:rsid w:val="001423DB"/>
    <w:rsid w:val="001463AF"/>
    <w:rsid w:val="00153642"/>
    <w:rsid w:val="00155DA0"/>
    <w:rsid w:val="00175047"/>
    <w:rsid w:val="0018661C"/>
    <w:rsid w:val="001906B6"/>
    <w:rsid w:val="001963C3"/>
    <w:rsid w:val="001A4A5A"/>
    <w:rsid w:val="001A62D2"/>
    <w:rsid w:val="001B5B17"/>
    <w:rsid w:val="001B609A"/>
    <w:rsid w:val="001C1245"/>
    <w:rsid w:val="001D02F2"/>
    <w:rsid w:val="001D6E10"/>
    <w:rsid w:val="001D7AD0"/>
    <w:rsid w:val="001E00AA"/>
    <w:rsid w:val="001E0909"/>
    <w:rsid w:val="001E48B5"/>
    <w:rsid w:val="001E6937"/>
    <w:rsid w:val="001F166B"/>
    <w:rsid w:val="001F2D29"/>
    <w:rsid w:val="00202BA1"/>
    <w:rsid w:val="002101AF"/>
    <w:rsid w:val="00221538"/>
    <w:rsid w:val="00221B15"/>
    <w:rsid w:val="00222602"/>
    <w:rsid w:val="00230B60"/>
    <w:rsid w:val="00232A63"/>
    <w:rsid w:val="002376F1"/>
    <w:rsid w:val="00244F8E"/>
    <w:rsid w:val="00246D79"/>
    <w:rsid w:val="0025070E"/>
    <w:rsid w:val="00250717"/>
    <w:rsid w:val="002566EF"/>
    <w:rsid w:val="00260589"/>
    <w:rsid w:val="00261A33"/>
    <w:rsid w:val="0026490B"/>
    <w:rsid w:val="00264D96"/>
    <w:rsid w:val="0026503F"/>
    <w:rsid w:val="0026702F"/>
    <w:rsid w:val="00274112"/>
    <w:rsid w:val="00275D83"/>
    <w:rsid w:val="00282C1A"/>
    <w:rsid w:val="002848E9"/>
    <w:rsid w:val="00292DCF"/>
    <w:rsid w:val="00293FF5"/>
    <w:rsid w:val="00297CCB"/>
    <w:rsid w:val="002A7513"/>
    <w:rsid w:val="002B64E0"/>
    <w:rsid w:val="002C45C8"/>
    <w:rsid w:val="002D198E"/>
    <w:rsid w:val="002E7E4F"/>
    <w:rsid w:val="002F057E"/>
    <w:rsid w:val="002F24ED"/>
    <w:rsid w:val="002F5881"/>
    <w:rsid w:val="002F5F83"/>
    <w:rsid w:val="00303C61"/>
    <w:rsid w:val="00306066"/>
    <w:rsid w:val="00306C39"/>
    <w:rsid w:val="0031068F"/>
    <w:rsid w:val="003137DC"/>
    <w:rsid w:val="0032340B"/>
    <w:rsid w:val="003234ED"/>
    <w:rsid w:val="0032619B"/>
    <w:rsid w:val="00346DE2"/>
    <w:rsid w:val="00350E90"/>
    <w:rsid w:val="00357E62"/>
    <w:rsid w:val="003625D2"/>
    <w:rsid w:val="00366C46"/>
    <w:rsid w:val="00373FA8"/>
    <w:rsid w:val="00375C94"/>
    <w:rsid w:val="00376740"/>
    <w:rsid w:val="0038037B"/>
    <w:rsid w:val="003872E4"/>
    <w:rsid w:val="003913B2"/>
    <w:rsid w:val="00391C24"/>
    <w:rsid w:val="003A42A4"/>
    <w:rsid w:val="003B516E"/>
    <w:rsid w:val="003C211A"/>
    <w:rsid w:val="003D42DC"/>
    <w:rsid w:val="003F23BA"/>
    <w:rsid w:val="003F7EDF"/>
    <w:rsid w:val="004041B5"/>
    <w:rsid w:val="00417294"/>
    <w:rsid w:val="00417665"/>
    <w:rsid w:val="00426862"/>
    <w:rsid w:val="00435BBD"/>
    <w:rsid w:val="004408BA"/>
    <w:rsid w:val="004452E0"/>
    <w:rsid w:val="00454F4E"/>
    <w:rsid w:val="00462D3F"/>
    <w:rsid w:val="00472AC5"/>
    <w:rsid w:val="00473259"/>
    <w:rsid w:val="00474AA3"/>
    <w:rsid w:val="0048635E"/>
    <w:rsid w:val="004873DC"/>
    <w:rsid w:val="004932A2"/>
    <w:rsid w:val="004932D1"/>
    <w:rsid w:val="004B0CDD"/>
    <w:rsid w:val="004B1638"/>
    <w:rsid w:val="004B3F92"/>
    <w:rsid w:val="004C3B48"/>
    <w:rsid w:val="004C4C23"/>
    <w:rsid w:val="004E5EA0"/>
    <w:rsid w:val="004F3550"/>
    <w:rsid w:val="00502665"/>
    <w:rsid w:val="00503AA0"/>
    <w:rsid w:val="00512FCB"/>
    <w:rsid w:val="00513EF8"/>
    <w:rsid w:val="00523423"/>
    <w:rsid w:val="00524ECE"/>
    <w:rsid w:val="00533DF7"/>
    <w:rsid w:val="00536046"/>
    <w:rsid w:val="005414BE"/>
    <w:rsid w:val="00541985"/>
    <w:rsid w:val="005430FF"/>
    <w:rsid w:val="005503B6"/>
    <w:rsid w:val="00550FB9"/>
    <w:rsid w:val="00557D81"/>
    <w:rsid w:val="00560E28"/>
    <w:rsid w:val="00567E05"/>
    <w:rsid w:val="00575520"/>
    <w:rsid w:val="00583E93"/>
    <w:rsid w:val="005870B2"/>
    <w:rsid w:val="00587427"/>
    <w:rsid w:val="00592BD3"/>
    <w:rsid w:val="00592D51"/>
    <w:rsid w:val="005956CE"/>
    <w:rsid w:val="005962B4"/>
    <w:rsid w:val="005A0E2A"/>
    <w:rsid w:val="005A2CF6"/>
    <w:rsid w:val="005B7EBE"/>
    <w:rsid w:val="005C5AF1"/>
    <w:rsid w:val="005D0151"/>
    <w:rsid w:val="005D1220"/>
    <w:rsid w:val="005D3FD6"/>
    <w:rsid w:val="005D401B"/>
    <w:rsid w:val="005E1066"/>
    <w:rsid w:val="005E69B0"/>
    <w:rsid w:val="005F7176"/>
    <w:rsid w:val="006114E1"/>
    <w:rsid w:val="006126B5"/>
    <w:rsid w:val="00612D4D"/>
    <w:rsid w:val="00616E89"/>
    <w:rsid w:val="00623E1F"/>
    <w:rsid w:val="00631D98"/>
    <w:rsid w:val="006332E1"/>
    <w:rsid w:val="0063494A"/>
    <w:rsid w:val="006562E1"/>
    <w:rsid w:val="006644BA"/>
    <w:rsid w:val="00665ECC"/>
    <w:rsid w:val="00683BB7"/>
    <w:rsid w:val="0068664C"/>
    <w:rsid w:val="006A093F"/>
    <w:rsid w:val="006B32E8"/>
    <w:rsid w:val="006C007C"/>
    <w:rsid w:val="006C1496"/>
    <w:rsid w:val="006D0A35"/>
    <w:rsid w:val="006D2DFD"/>
    <w:rsid w:val="00706BA9"/>
    <w:rsid w:val="007155EF"/>
    <w:rsid w:val="0072045B"/>
    <w:rsid w:val="00725196"/>
    <w:rsid w:val="007269E1"/>
    <w:rsid w:val="00731FCD"/>
    <w:rsid w:val="00740287"/>
    <w:rsid w:val="007439A0"/>
    <w:rsid w:val="00746DB9"/>
    <w:rsid w:val="007500B8"/>
    <w:rsid w:val="00752296"/>
    <w:rsid w:val="00752934"/>
    <w:rsid w:val="007555B9"/>
    <w:rsid w:val="00755938"/>
    <w:rsid w:val="0078422B"/>
    <w:rsid w:val="007A2920"/>
    <w:rsid w:val="007A3B75"/>
    <w:rsid w:val="007A4CEC"/>
    <w:rsid w:val="007B1805"/>
    <w:rsid w:val="007B25DB"/>
    <w:rsid w:val="007B5196"/>
    <w:rsid w:val="007B7083"/>
    <w:rsid w:val="007D37EB"/>
    <w:rsid w:val="007E369B"/>
    <w:rsid w:val="007E47C5"/>
    <w:rsid w:val="007F7349"/>
    <w:rsid w:val="007F7534"/>
    <w:rsid w:val="00815FA3"/>
    <w:rsid w:val="00827BEE"/>
    <w:rsid w:val="00836BAB"/>
    <w:rsid w:val="008421F5"/>
    <w:rsid w:val="00842DF2"/>
    <w:rsid w:val="00843BA2"/>
    <w:rsid w:val="00846E1C"/>
    <w:rsid w:val="00852A10"/>
    <w:rsid w:val="0085583C"/>
    <w:rsid w:val="00860280"/>
    <w:rsid w:val="00863ED8"/>
    <w:rsid w:val="00867C14"/>
    <w:rsid w:val="00871683"/>
    <w:rsid w:val="00877EDE"/>
    <w:rsid w:val="00885A31"/>
    <w:rsid w:val="00887373"/>
    <w:rsid w:val="008A3B3A"/>
    <w:rsid w:val="008B3A6C"/>
    <w:rsid w:val="008B4E6A"/>
    <w:rsid w:val="008B4F6C"/>
    <w:rsid w:val="008B6021"/>
    <w:rsid w:val="008D1E7E"/>
    <w:rsid w:val="008E0430"/>
    <w:rsid w:val="008E1F60"/>
    <w:rsid w:val="008F51F5"/>
    <w:rsid w:val="00907EB4"/>
    <w:rsid w:val="00934D90"/>
    <w:rsid w:val="00940710"/>
    <w:rsid w:val="00945089"/>
    <w:rsid w:val="009557AF"/>
    <w:rsid w:val="009652F6"/>
    <w:rsid w:val="00981E18"/>
    <w:rsid w:val="00983824"/>
    <w:rsid w:val="00995B96"/>
    <w:rsid w:val="00996DE5"/>
    <w:rsid w:val="009A3F8F"/>
    <w:rsid w:val="009A4D2A"/>
    <w:rsid w:val="009A69EA"/>
    <w:rsid w:val="009B3314"/>
    <w:rsid w:val="009B60CA"/>
    <w:rsid w:val="009C15F9"/>
    <w:rsid w:val="009C24AD"/>
    <w:rsid w:val="009C5ECA"/>
    <w:rsid w:val="009D0AB0"/>
    <w:rsid w:val="009D18DC"/>
    <w:rsid w:val="009D7858"/>
    <w:rsid w:val="009E12A2"/>
    <w:rsid w:val="009E6D85"/>
    <w:rsid w:val="009E763F"/>
    <w:rsid w:val="009F458A"/>
    <w:rsid w:val="00A10197"/>
    <w:rsid w:val="00A273C7"/>
    <w:rsid w:val="00A34A1C"/>
    <w:rsid w:val="00A34DEB"/>
    <w:rsid w:val="00A34E23"/>
    <w:rsid w:val="00A43540"/>
    <w:rsid w:val="00A46B9A"/>
    <w:rsid w:val="00A47545"/>
    <w:rsid w:val="00A5093C"/>
    <w:rsid w:val="00A51EFC"/>
    <w:rsid w:val="00A555EB"/>
    <w:rsid w:val="00A559BE"/>
    <w:rsid w:val="00A56A9D"/>
    <w:rsid w:val="00A63422"/>
    <w:rsid w:val="00A65C3D"/>
    <w:rsid w:val="00A8116C"/>
    <w:rsid w:val="00A82370"/>
    <w:rsid w:val="00A8669D"/>
    <w:rsid w:val="00A9336B"/>
    <w:rsid w:val="00AA20BF"/>
    <w:rsid w:val="00AB4FE6"/>
    <w:rsid w:val="00AB756F"/>
    <w:rsid w:val="00AC59CF"/>
    <w:rsid w:val="00AD26F3"/>
    <w:rsid w:val="00AE03C6"/>
    <w:rsid w:val="00AE26A9"/>
    <w:rsid w:val="00B0222E"/>
    <w:rsid w:val="00B03656"/>
    <w:rsid w:val="00B05A5B"/>
    <w:rsid w:val="00B064B8"/>
    <w:rsid w:val="00B254CA"/>
    <w:rsid w:val="00B320E2"/>
    <w:rsid w:val="00B32A2A"/>
    <w:rsid w:val="00B42E11"/>
    <w:rsid w:val="00B50630"/>
    <w:rsid w:val="00B5596F"/>
    <w:rsid w:val="00B82C97"/>
    <w:rsid w:val="00B8369E"/>
    <w:rsid w:val="00B847AD"/>
    <w:rsid w:val="00B873AA"/>
    <w:rsid w:val="00B905B0"/>
    <w:rsid w:val="00B905C1"/>
    <w:rsid w:val="00B9538E"/>
    <w:rsid w:val="00BA6519"/>
    <w:rsid w:val="00BB2ADB"/>
    <w:rsid w:val="00BB4CB2"/>
    <w:rsid w:val="00BB5C39"/>
    <w:rsid w:val="00BD5148"/>
    <w:rsid w:val="00BD595F"/>
    <w:rsid w:val="00BD76C7"/>
    <w:rsid w:val="00BE0205"/>
    <w:rsid w:val="00BE0672"/>
    <w:rsid w:val="00BE102F"/>
    <w:rsid w:val="00C00A7E"/>
    <w:rsid w:val="00C10B00"/>
    <w:rsid w:val="00C31EAE"/>
    <w:rsid w:val="00C44CA4"/>
    <w:rsid w:val="00C4598A"/>
    <w:rsid w:val="00C46035"/>
    <w:rsid w:val="00C46122"/>
    <w:rsid w:val="00C54C4E"/>
    <w:rsid w:val="00C57761"/>
    <w:rsid w:val="00C61359"/>
    <w:rsid w:val="00C66ECB"/>
    <w:rsid w:val="00C7097B"/>
    <w:rsid w:val="00C77F30"/>
    <w:rsid w:val="00C86EA1"/>
    <w:rsid w:val="00C96719"/>
    <w:rsid w:val="00C967F1"/>
    <w:rsid w:val="00CA32EC"/>
    <w:rsid w:val="00CA5A19"/>
    <w:rsid w:val="00CB09CB"/>
    <w:rsid w:val="00CB1250"/>
    <w:rsid w:val="00CC0989"/>
    <w:rsid w:val="00CD4275"/>
    <w:rsid w:val="00CD5000"/>
    <w:rsid w:val="00CD68DC"/>
    <w:rsid w:val="00CD68F3"/>
    <w:rsid w:val="00CE1EED"/>
    <w:rsid w:val="00CE403D"/>
    <w:rsid w:val="00CF2C42"/>
    <w:rsid w:val="00CF34E1"/>
    <w:rsid w:val="00D01B5B"/>
    <w:rsid w:val="00D1043A"/>
    <w:rsid w:val="00D172E1"/>
    <w:rsid w:val="00D22B8F"/>
    <w:rsid w:val="00D24783"/>
    <w:rsid w:val="00D26959"/>
    <w:rsid w:val="00D302D8"/>
    <w:rsid w:val="00D331B3"/>
    <w:rsid w:val="00D436EB"/>
    <w:rsid w:val="00D54093"/>
    <w:rsid w:val="00D56683"/>
    <w:rsid w:val="00D6162B"/>
    <w:rsid w:val="00D71E25"/>
    <w:rsid w:val="00D72DCB"/>
    <w:rsid w:val="00D733D4"/>
    <w:rsid w:val="00D73E02"/>
    <w:rsid w:val="00D80E85"/>
    <w:rsid w:val="00D878DC"/>
    <w:rsid w:val="00D958E2"/>
    <w:rsid w:val="00DA7C8E"/>
    <w:rsid w:val="00DC2756"/>
    <w:rsid w:val="00DC36E8"/>
    <w:rsid w:val="00DD05A0"/>
    <w:rsid w:val="00DD107B"/>
    <w:rsid w:val="00DD44F4"/>
    <w:rsid w:val="00DE401D"/>
    <w:rsid w:val="00DE5EA9"/>
    <w:rsid w:val="00DF6234"/>
    <w:rsid w:val="00DF7A90"/>
    <w:rsid w:val="00E10FB2"/>
    <w:rsid w:val="00E13EA7"/>
    <w:rsid w:val="00E14912"/>
    <w:rsid w:val="00E17943"/>
    <w:rsid w:val="00E22C1C"/>
    <w:rsid w:val="00E31D6F"/>
    <w:rsid w:val="00E40CC8"/>
    <w:rsid w:val="00E429C5"/>
    <w:rsid w:val="00E42D07"/>
    <w:rsid w:val="00E443E7"/>
    <w:rsid w:val="00E4486B"/>
    <w:rsid w:val="00E53F11"/>
    <w:rsid w:val="00E57DCE"/>
    <w:rsid w:val="00E65654"/>
    <w:rsid w:val="00E774D1"/>
    <w:rsid w:val="00E808DE"/>
    <w:rsid w:val="00E81B82"/>
    <w:rsid w:val="00E8220D"/>
    <w:rsid w:val="00E83056"/>
    <w:rsid w:val="00E91719"/>
    <w:rsid w:val="00E9702A"/>
    <w:rsid w:val="00EA0904"/>
    <w:rsid w:val="00EA0ED9"/>
    <w:rsid w:val="00EA734C"/>
    <w:rsid w:val="00EC09B8"/>
    <w:rsid w:val="00EC40FD"/>
    <w:rsid w:val="00EC582C"/>
    <w:rsid w:val="00ED45A1"/>
    <w:rsid w:val="00EE026E"/>
    <w:rsid w:val="00EE3403"/>
    <w:rsid w:val="00EE4ADC"/>
    <w:rsid w:val="00EE6068"/>
    <w:rsid w:val="00EE78E4"/>
    <w:rsid w:val="00EE7EC4"/>
    <w:rsid w:val="00EF1802"/>
    <w:rsid w:val="00EF7F2D"/>
    <w:rsid w:val="00F06FE3"/>
    <w:rsid w:val="00F12937"/>
    <w:rsid w:val="00F31C9C"/>
    <w:rsid w:val="00F47A29"/>
    <w:rsid w:val="00F52BBC"/>
    <w:rsid w:val="00F578CD"/>
    <w:rsid w:val="00F7409A"/>
    <w:rsid w:val="00F749B7"/>
    <w:rsid w:val="00F80CC6"/>
    <w:rsid w:val="00F85DB4"/>
    <w:rsid w:val="00F86A79"/>
    <w:rsid w:val="00F87085"/>
    <w:rsid w:val="00F91F92"/>
    <w:rsid w:val="00F96897"/>
    <w:rsid w:val="00FB2B08"/>
    <w:rsid w:val="00FB68FC"/>
    <w:rsid w:val="00FC649B"/>
    <w:rsid w:val="00FC7F68"/>
    <w:rsid w:val="00FD1D59"/>
    <w:rsid w:val="00FE1DB9"/>
    <w:rsid w:val="00FF2FBD"/>
    <w:rsid w:val="00FF4C8A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4E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2848E9"/>
  </w:style>
  <w:style w:type="character" w:customStyle="1" w:styleId="Adresse">
    <w:name w:val="Adresse"/>
    <w:rsid w:val="00F47A29"/>
    <w:rPr>
      <w:rFonts w:ascii="Arial" w:hAnsi="Arial" w:cs="Times New Roman"/>
      <w:color w:val="auto"/>
      <w:sz w:val="16"/>
    </w:rPr>
  </w:style>
  <w:style w:type="paragraph" w:styleId="Listenabsatz">
    <w:name w:val="List Paragraph"/>
    <w:basedOn w:val="Standard"/>
    <w:uiPriority w:val="34"/>
    <w:qFormat/>
    <w:rsid w:val="00CD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2848E9"/>
  </w:style>
  <w:style w:type="character" w:customStyle="1" w:styleId="Adresse">
    <w:name w:val="Adresse"/>
    <w:rsid w:val="00F47A29"/>
    <w:rPr>
      <w:rFonts w:ascii="Arial" w:hAnsi="Arial" w:cs="Times New Roman"/>
      <w:color w:val="auto"/>
      <w:sz w:val="16"/>
    </w:rPr>
  </w:style>
  <w:style w:type="paragraph" w:styleId="Listenabsatz">
    <w:name w:val="List Paragraph"/>
    <w:basedOn w:val="Standard"/>
    <w:uiPriority w:val="34"/>
    <w:qFormat/>
    <w:rsid w:val="00CD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600">
              <w:marLeft w:val="0"/>
              <w:marRight w:val="0"/>
              <w:marTop w:val="0"/>
              <w:marBottom w:val="0"/>
              <w:divBdr>
                <w:top w:val="single" w:sz="12" w:space="0" w:color="FFED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kaercher.com/pres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07129A" w:rsidP="0007129A">
          <w:pPr>
            <w:pStyle w:val="C6FA6498D5B14921AFCB36589F64D27F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07129A" w:rsidP="0007129A">
          <w:pPr>
            <w:pStyle w:val="E5BE6DBB3B4940B5B9079DB1B6D7368B8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9ADF3B2E933A432DBFC3B0898DA2C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3BEE-58B0-449B-A0B2-DB8A7F22E67D}"/>
      </w:docPartPr>
      <w:docPartBody>
        <w:p w:rsidR="00C569FD" w:rsidRDefault="0007129A" w:rsidP="0007129A">
          <w:pPr>
            <w:pStyle w:val="9ADF3B2E933A432DBFC3B0898DA2C9DC5"/>
            <w:framePr w:wrap="around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D2122C12CA1A4ACCA30F29008981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D0AE-003C-4356-A143-0E960CDC068D}"/>
      </w:docPartPr>
      <w:docPartBody>
        <w:p w:rsidR="00C569FD" w:rsidRDefault="003476EF" w:rsidP="003476EF">
          <w:pPr>
            <w:pStyle w:val="D2122C12CA1A4ACCA30F2900898181252"/>
            <w:framePr w:wrap="around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95CB0467D9C74A6A93D8E0774002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21BBA-FA87-4AC3-B72F-8D9F6A339CD3}"/>
      </w:docPartPr>
      <w:docPartBody>
        <w:p w:rsidR="00C569FD" w:rsidRDefault="003476EF" w:rsidP="003476EF">
          <w:pPr>
            <w:pStyle w:val="95CB0467D9C74A6A93D8E0774002D6312"/>
            <w:framePr w:wrap="around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6C0453767BCC4CBC957B2C90640F9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ADAB-7FB7-431D-988E-EC23233DD80F}"/>
      </w:docPartPr>
      <w:docPartBody>
        <w:p w:rsidR="00C569FD" w:rsidRDefault="003476EF">
          <w:pPr>
            <w:pStyle w:val="6C0453767BCC4CBC957B2C90640F933F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07129A" w:rsidP="0007129A">
          <w:pPr>
            <w:pStyle w:val="961FC18E7E514B668BEAD6B1661521897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07129A" w:rsidP="0007129A">
          <w:pPr>
            <w:pStyle w:val="1F0C76621637463BA49FCC0430A1E6768"/>
            <w:spacing w:before="2" w:after="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5F618CA7B4DA47058B18B95D524D7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A2BA-6395-4BEE-829E-B0BE4ED5B8F8}"/>
      </w:docPartPr>
      <w:docPartBody>
        <w:p w:rsidR="00C569FD" w:rsidRDefault="003476EF" w:rsidP="003476EF">
          <w:pPr>
            <w:pStyle w:val="5F618CA7B4DA47058B18B95D524D747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F"/>
    <w:rsid w:val="0007129A"/>
    <w:rsid w:val="00097E45"/>
    <w:rsid w:val="000D3194"/>
    <w:rsid w:val="00106F5C"/>
    <w:rsid w:val="00112098"/>
    <w:rsid w:val="001430D5"/>
    <w:rsid w:val="00152898"/>
    <w:rsid w:val="002357A7"/>
    <w:rsid w:val="00285B11"/>
    <w:rsid w:val="00291682"/>
    <w:rsid w:val="002C17B8"/>
    <w:rsid w:val="002C351E"/>
    <w:rsid w:val="002F5C2E"/>
    <w:rsid w:val="003447C0"/>
    <w:rsid w:val="003476EF"/>
    <w:rsid w:val="00366781"/>
    <w:rsid w:val="0051493B"/>
    <w:rsid w:val="00571713"/>
    <w:rsid w:val="00593D76"/>
    <w:rsid w:val="005A3002"/>
    <w:rsid w:val="005C58A3"/>
    <w:rsid w:val="00634654"/>
    <w:rsid w:val="00663963"/>
    <w:rsid w:val="007C7444"/>
    <w:rsid w:val="0080344E"/>
    <w:rsid w:val="00862025"/>
    <w:rsid w:val="008D3B25"/>
    <w:rsid w:val="008F2113"/>
    <w:rsid w:val="008F7B98"/>
    <w:rsid w:val="00901ED4"/>
    <w:rsid w:val="009227D9"/>
    <w:rsid w:val="00984082"/>
    <w:rsid w:val="009A01EC"/>
    <w:rsid w:val="009D4B5C"/>
    <w:rsid w:val="009D5D13"/>
    <w:rsid w:val="00AE4518"/>
    <w:rsid w:val="00B41C59"/>
    <w:rsid w:val="00B64E97"/>
    <w:rsid w:val="00BF2FFE"/>
    <w:rsid w:val="00C269AD"/>
    <w:rsid w:val="00C40FCA"/>
    <w:rsid w:val="00C52736"/>
    <w:rsid w:val="00C569FD"/>
    <w:rsid w:val="00C824CA"/>
    <w:rsid w:val="00C91C0D"/>
    <w:rsid w:val="00C91DD5"/>
    <w:rsid w:val="00D2360B"/>
    <w:rsid w:val="00D25221"/>
    <w:rsid w:val="00D96D32"/>
    <w:rsid w:val="00F171AC"/>
    <w:rsid w:val="00F348B6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B64E97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8509F2F6E3486BB4EE67A9CAF7A42B">
    <w:name w:val="C98509F2F6E3486BB4EE67A9CAF7A42B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8509F2F6E3486BB4EE67A9CAF7A42B1">
    <w:name w:val="C98509F2F6E3486BB4EE67A9CAF7A42B1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51405CA76B4FFF9045293AC2E9BC48">
    <w:name w:val="CE51405CA76B4FFF9045293AC2E9BC48"/>
    <w:rsid w:val="00B64E97"/>
  </w:style>
  <w:style w:type="paragraph" w:customStyle="1" w:styleId="B53D70B9A13B436CABC796DF5CD2E37F">
    <w:name w:val="B53D70B9A13B436CABC796DF5CD2E37F"/>
    <w:rsid w:val="00B64E97"/>
  </w:style>
  <w:style w:type="paragraph" w:customStyle="1" w:styleId="FCA06A39E1D14A3DBB76E50349165462">
    <w:name w:val="FCA06A39E1D14A3DBB76E50349165462"/>
    <w:rsid w:val="00B64E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B64E97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8509F2F6E3486BB4EE67A9CAF7A42B">
    <w:name w:val="C98509F2F6E3486BB4EE67A9CAF7A42B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8509F2F6E3486BB4EE67A9CAF7A42B1">
    <w:name w:val="C98509F2F6E3486BB4EE67A9CAF7A42B1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51405CA76B4FFF9045293AC2E9BC48">
    <w:name w:val="CE51405CA76B4FFF9045293AC2E9BC48"/>
    <w:rsid w:val="00B64E97"/>
  </w:style>
  <w:style w:type="paragraph" w:customStyle="1" w:styleId="B53D70B9A13B436CABC796DF5CD2E37F">
    <w:name w:val="B53D70B9A13B436CABC796DF5CD2E37F"/>
    <w:rsid w:val="00B64E97"/>
  </w:style>
  <w:style w:type="paragraph" w:customStyle="1" w:styleId="FCA06A39E1D14A3DBB76E50349165462">
    <w:name w:val="FCA06A39E1D14A3DBB76E50349165462"/>
    <w:rsid w:val="00B64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581E-351E-4955-8232-D463EBBB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AW17395</cp:lastModifiedBy>
  <cp:revision>9</cp:revision>
  <cp:lastPrinted>2019-07-10T13:17:00Z</cp:lastPrinted>
  <dcterms:created xsi:type="dcterms:W3CDTF">2019-07-18T14:07:00Z</dcterms:created>
  <dcterms:modified xsi:type="dcterms:W3CDTF">2019-07-31T08:19:00Z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