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B13E" w14:textId="77777777" w:rsidR="00402E00" w:rsidRDefault="00402E00" w:rsidP="00183B8A">
      <w:pPr>
        <w:jc w:val="center"/>
        <w:rPr>
          <w:rFonts w:ascii="Avenir Next LT Pro" w:hAnsi="Avenir Next LT Pro"/>
          <w:b/>
          <w:bCs/>
          <w:color w:val="003366"/>
          <w:sz w:val="40"/>
          <w:szCs w:val="40"/>
        </w:rPr>
      </w:pPr>
    </w:p>
    <w:p w14:paraId="33B1D1A6" w14:textId="1D9FF1E7" w:rsidR="002956B3" w:rsidRPr="0059651F" w:rsidRDefault="00DE7149" w:rsidP="00183B8A">
      <w:pPr>
        <w:jc w:val="center"/>
        <w:rPr>
          <w:rFonts w:ascii="Graphik Bold" w:hAnsi="Graphik Bold"/>
          <w:b/>
          <w:bCs/>
          <w:color w:val="003366"/>
          <w:sz w:val="36"/>
          <w:szCs w:val="36"/>
        </w:rPr>
      </w:pPr>
      <w:r w:rsidRPr="00DE7149">
        <w:rPr>
          <w:rFonts w:ascii="Graphik Bold" w:hAnsi="Graphik Bold"/>
          <w:b/>
          <w:bCs/>
          <w:color w:val="003366"/>
          <w:sz w:val="36"/>
          <w:szCs w:val="36"/>
        </w:rPr>
        <w:t xml:space="preserve">Wie </w:t>
      </w:r>
      <w:proofErr w:type="spellStart"/>
      <w:r w:rsidRPr="00DE7149">
        <w:rPr>
          <w:rFonts w:ascii="Graphik Bold" w:hAnsi="Graphik Bold"/>
          <w:b/>
          <w:bCs/>
          <w:color w:val="003366"/>
          <w:sz w:val="36"/>
          <w:szCs w:val="36"/>
        </w:rPr>
        <w:t>Walkot</w:t>
      </w:r>
      <w:proofErr w:type="spellEnd"/>
      <w:r w:rsidRPr="00DE7149">
        <w:rPr>
          <w:rFonts w:ascii="Graphik Bold" w:hAnsi="Graphik Bold"/>
          <w:b/>
          <w:bCs/>
          <w:color w:val="003366"/>
          <w:sz w:val="36"/>
          <w:szCs w:val="36"/>
        </w:rPr>
        <w:t xml:space="preserve"> und Phytoplankton unseren Ökosystemen helfen</w:t>
      </w:r>
      <w:bookmarkStart w:id="0" w:name="_GoBack"/>
      <w:bookmarkEnd w:id="0"/>
    </w:p>
    <w:p w14:paraId="6724F293" w14:textId="0CD9DF0D" w:rsidR="009C5483" w:rsidRPr="0059651F" w:rsidRDefault="00397814" w:rsidP="00183B8A">
      <w:pPr>
        <w:jc w:val="center"/>
        <w:rPr>
          <w:rFonts w:ascii="Graphik Bold" w:hAnsi="Graphik Bold"/>
          <w:color w:val="006699"/>
          <w:sz w:val="28"/>
          <w:szCs w:val="28"/>
        </w:rPr>
      </w:pPr>
      <w:r w:rsidRPr="0059651F">
        <w:rPr>
          <w:rFonts w:ascii="Graphik Bold" w:hAnsi="Graphik Bold"/>
          <w:color w:val="006699"/>
          <w:sz w:val="28"/>
          <w:szCs w:val="28"/>
        </w:rPr>
        <w:t>Gesunde Wale, gesunde Lebensgrundlagen</w:t>
      </w:r>
    </w:p>
    <w:p w14:paraId="719A5F0B" w14:textId="52F507DB" w:rsidR="00223907" w:rsidRPr="0059651F" w:rsidRDefault="00223907">
      <w:pPr>
        <w:rPr>
          <w:rFonts w:ascii="Graphik Regular" w:hAnsi="Graphik Regular"/>
          <w:sz w:val="21"/>
          <w:szCs w:val="21"/>
        </w:rPr>
      </w:pPr>
    </w:p>
    <w:p w14:paraId="4ACEFCEB" w14:textId="404929D2" w:rsidR="00650551" w:rsidRPr="0059651F" w:rsidRDefault="00650551" w:rsidP="002956B3">
      <w:pPr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>Wusstest du, dass einer der wichtigsten Beiträge zur Unterwasserwelt von großen Meerestieren wie Walen und Haien ein Produkt ihrer Nahrung ist?</w:t>
      </w:r>
    </w:p>
    <w:p w14:paraId="5B15C51D" w14:textId="12F61E81" w:rsidR="002956B3" w:rsidRPr="0059651F" w:rsidRDefault="00650551">
      <w:pPr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Kot kann die Meere gesünder machen – wirklich. </w:t>
      </w:r>
      <w:proofErr w:type="spellStart"/>
      <w:r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Pr="0059651F">
        <w:rPr>
          <w:rFonts w:ascii="Graphik Regular" w:hAnsi="Graphik Regular"/>
          <w:sz w:val="21"/>
          <w:szCs w:val="21"/>
        </w:rPr>
        <w:t xml:space="preserve"> </w:t>
      </w:r>
      <w:r w:rsidR="00201CA7" w:rsidRPr="0059651F">
        <w:rPr>
          <w:rFonts w:ascii="Graphik Regular" w:hAnsi="Graphik Regular"/>
          <w:sz w:val="21"/>
          <w:szCs w:val="21"/>
        </w:rPr>
        <w:t>ist gut für das</w:t>
      </w:r>
      <w:r w:rsidRPr="0059651F">
        <w:rPr>
          <w:rFonts w:ascii="Graphik Regular" w:hAnsi="Graphik Regular"/>
          <w:sz w:val="21"/>
          <w:szCs w:val="21"/>
        </w:rPr>
        <w:t xml:space="preserve"> Ökosystem, </w:t>
      </w:r>
      <w:r w:rsidRPr="00AC29E5">
        <w:rPr>
          <w:rFonts w:ascii="Graphik Regular" w:hAnsi="Graphik Regular"/>
          <w:sz w:val="21"/>
          <w:szCs w:val="21"/>
        </w:rPr>
        <w:t xml:space="preserve">weil </w:t>
      </w:r>
      <w:r w:rsidR="00AC29E5" w:rsidRPr="00AC29E5">
        <w:rPr>
          <w:rFonts w:ascii="Graphik Regular" w:hAnsi="Graphik Regular"/>
          <w:sz w:val="21"/>
          <w:szCs w:val="21"/>
        </w:rPr>
        <w:t>er</w:t>
      </w:r>
      <w:r w:rsidRPr="00AC29E5">
        <w:rPr>
          <w:rFonts w:ascii="Graphik Regular" w:hAnsi="Graphik Regular"/>
          <w:sz w:val="21"/>
          <w:szCs w:val="21"/>
        </w:rPr>
        <w:t xml:space="preserve"> Nährstoffe</w:t>
      </w:r>
      <w:r w:rsidR="003F5801" w:rsidRPr="00AC29E5">
        <w:rPr>
          <w:rFonts w:ascii="Graphik Regular" w:hAnsi="Graphik Regular"/>
          <w:sz w:val="21"/>
          <w:szCs w:val="21"/>
        </w:rPr>
        <w:t xml:space="preserve"> verteilt, Arten </w:t>
      </w:r>
      <w:r w:rsidR="005A0CEF" w:rsidRPr="00AC29E5">
        <w:rPr>
          <w:rFonts w:ascii="Graphik Regular" w:hAnsi="Graphik Regular"/>
          <w:sz w:val="21"/>
          <w:szCs w:val="21"/>
        </w:rPr>
        <w:t>dabei unterstützt sich in ihrem Bestand</w:t>
      </w:r>
      <w:r w:rsidR="003F5801" w:rsidRPr="00AC29E5">
        <w:rPr>
          <w:rFonts w:ascii="Graphik Regular" w:hAnsi="Graphik Regular"/>
          <w:sz w:val="21"/>
          <w:szCs w:val="21"/>
        </w:rPr>
        <w:t xml:space="preserve"> zu erholen und</w:t>
      </w:r>
      <w:r w:rsidR="0041013F" w:rsidRPr="00AC29E5">
        <w:rPr>
          <w:rFonts w:ascii="Graphik Regular" w:hAnsi="Graphik Regular"/>
          <w:sz w:val="21"/>
          <w:szCs w:val="21"/>
        </w:rPr>
        <w:t xml:space="preserve"> </w:t>
      </w:r>
      <w:r w:rsidR="005A0CEF" w:rsidRPr="00AC29E5">
        <w:rPr>
          <w:rFonts w:ascii="Graphik Regular" w:hAnsi="Graphik Regular"/>
          <w:sz w:val="21"/>
          <w:szCs w:val="21"/>
        </w:rPr>
        <w:t>eine wichtige Rolle dabei spielt, dass CO</w:t>
      </w:r>
      <w:r w:rsidR="005A0CEF" w:rsidRPr="00AC29E5">
        <w:rPr>
          <w:rFonts w:ascii="Graphik Regular" w:hAnsi="Graphik Regular"/>
          <w:sz w:val="21"/>
          <w:szCs w:val="21"/>
          <w:vertAlign w:val="subscript"/>
        </w:rPr>
        <w:t>2</w:t>
      </w:r>
      <w:r w:rsidR="005A0CEF" w:rsidRPr="00AC29E5">
        <w:rPr>
          <w:rFonts w:ascii="Graphik Regular" w:hAnsi="Graphik Regular"/>
          <w:sz w:val="21"/>
          <w:szCs w:val="21"/>
        </w:rPr>
        <w:t xml:space="preserve"> aus </w:t>
      </w:r>
      <w:r w:rsidR="0041013F" w:rsidRPr="00AC29E5">
        <w:rPr>
          <w:rFonts w:ascii="Graphik Regular" w:hAnsi="Graphik Regular"/>
          <w:sz w:val="21"/>
          <w:szCs w:val="21"/>
        </w:rPr>
        <w:t xml:space="preserve">der Atmosphäre </w:t>
      </w:r>
      <w:r w:rsidR="005A0CEF" w:rsidRPr="00AC29E5">
        <w:rPr>
          <w:rFonts w:ascii="Graphik Regular" w:hAnsi="Graphik Regular"/>
          <w:sz w:val="21"/>
          <w:szCs w:val="21"/>
        </w:rPr>
        <w:t xml:space="preserve">gebunden wird. </w:t>
      </w:r>
    </w:p>
    <w:p w14:paraId="2FEE671B" w14:textId="3DFB661D" w:rsidR="003F5801" w:rsidRPr="0059651F" w:rsidRDefault="003F5801">
      <w:pPr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Wale </w:t>
      </w:r>
      <w:r w:rsidR="0041013F" w:rsidRPr="0059651F">
        <w:rPr>
          <w:rFonts w:ascii="Graphik Regular" w:hAnsi="Graphik Regular"/>
          <w:sz w:val="21"/>
          <w:szCs w:val="21"/>
        </w:rPr>
        <w:t>verteilen</w:t>
      </w:r>
      <w:r w:rsidRPr="0059651F">
        <w:rPr>
          <w:rFonts w:ascii="Graphik Regular" w:hAnsi="Graphik Regular"/>
          <w:sz w:val="21"/>
          <w:szCs w:val="21"/>
        </w:rPr>
        <w:t xml:space="preserve"> Nährstoffe</w:t>
      </w:r>
      <w:r w:rsidR="00201CA7" w:rsidRPr="0059651F">
        <w:rPr>
          <w:rFonts w:ascii="Graphik Regular" w:hAnsi="Graphik Regular"/>
          <w:sz w:val="21"/>
          <w:szCs w:val="21"/>
        </w:rPr>
        <w:t xml:space="preserve"> im Meer. </w:t>
      </w:r>
      <w:r w:rsidR="00AC29E5">
        <w:rPr>
          <w:rFonts w:ascii="Graphik Regular" w:hAnsi="Graphik Regular"/>
          <w:sz w:val="21"/>
          <w:szCs w:val="21"/>
        </w:rPr>
        <w:t>Nährstoffe</w:t>
      </w:r>
      <w:r w:rsidR="00201CA7" w:rsidRPr="0059651F">
        <w:rPr>
          <w:rFonts w:ascii="Graphik Regular" w:hAnsi="Graphik Regular"/>
          <w:sz w:val="21"/>
          <w:szCs w:val="21"/>
        </w:rPr>
        <w:t xml:space="preserve"> sind </w:t>
      </w:r>
      <w:r w:rsidR="005A0CEF" w:rsidRPr="0059651F">
        <w:rPr>
          <w:rFonts w:ascii="Graphik Regular" w:hAnsi="Graphik Regular"/>
          <w:sz w:val="21"/>
          <w:szCs w:val="21"/>
        </w:rPr>
        <w:t>wichtige kleine</w:t>
      </w:r>
      <w:r w:rsidR="00201CA7" w:rsidRPr="0059651F">
        <w:rPr>
          <w:rFonts w:ascii="Graphik Regular" w:hAnsi="Graphik Regular"/>
          <w:sz w:val="21"/>
          <w:szCs w:val="21"/>
        </w:rPr>
        <w:t xml:space="preserve"> </w:t>
      </w:r>
      <w:r w:rsidR="0041013F" w:rsidRPr="0059651F">
        <w:rPr>
          <w:rFonts w:ascii="Graphik Regular" w:hAnsi="Graphik Regular"/>
          <w:sz w:val="21"/>
          <w:szCs w:val="21"/>
        </w:rPr>
        <w:t>Bestandteile</w:t>
      </w:r>
      <w:r w:rsidR="00201CA7" w:rsidRPr="0059651F">
        <w:rPr>
          <w:rFonts w:ascii="Graphik Regular" w:hAnsi="Graphik Regular"/>
          <w:sz w:val="21"/>
          <w:szCs w:val="21"/>
        </w:rPr>
        <w:t xml:space="preserve"> in unserem Essen wie </w:t>
      </w:r>
      <w:r w:rsidR="005A0CEF" w:rsidRPr="0059651F">
        <w:rPr>
          <w:rFonts w:ascii="Graphik Regular" w:hAnsi="Graphik Regular"/>
          <w:sz w:val="21"/>
          <w:szCs w:val="21"/>
        </w:rPr>
        <w:t xml:space="preserve">etwa </w:t>
      </w:r>
      <w:r w:rsidR="00201CA7" w:rsidRPr="0059651F">
        <w:rPr>
          <w:rFonts w:ascii="Graphik Regular" w:hAnsi="Graphik Regular"/>
          <w:sz w:val="21"/>
          <w:szCs w:val="21"/>
        </w:rPr>
        <w:t>Eisen</w:t>
      </w:r>
      <w:r w:rsidRPr="0059651F">
        <w:rPr>
          <w:rFonts w:ascii="Graphik Regular" w:hAnsi="Graphik Regular"/>
          <w:sz w:val="21"/>
          <w:szCs w:val="21"/>
        </w:rPr>
        <w:t xml:space="preserve">. Um einen Partner zu finden, </w:t>
      </w:r>
      <w:r w:rsidR="005A0CEF" w:rsidRPr="0059651F">
        <w:rPr>
          <w:rFonts w:ascii="Graphik Regular" w:hAnsi="Graphik Regular"/>
          <w:sz w:val="21"/>
          <w:szCs w:val="21"/>
        </w:rPr>
        <w:t>schwimmen</w:t>
      </w:r>
      <w:r w:rsidRPr="0059651F">
        <w:rPr>
          <w:rFonts w:ascii="Graphik Regular" w:hAnsi="Graphik Regular"/>
          <w:sz w:val="21"/>
          <w:szCs w:val="21"/>
        </w:rPr>
        <w:t xml:space="preserve"> Wale lange Strecken</w:t>
      </w:r>
      <w:r w:rsidR="007556CF" w:rsidRPr="0059651F">
        <w:rPr>
          <w:rFonts w:ascii="Graphik Regular" w:hAnsi="Graphik Regular"/>
          <w:sz w:val="21"/>
          <w:szCs w:val="21"/>
        </w:rPr>
        <w:t xml:space="preserve"> und </w:t>
      </w:r>
      <w:r w:rsidRPr="0059651F">
        <w:rPr>
          <w:rFonts w:ascii="Graphik Regular" w:hAnsi="Graphik Regular"/>
          <w:sz w:val="21"/>
          <w:szCs w:val="21"/>
        </w:rPr>
        <w:t xml:space="preserve">erledigen </w:t>
      </w:r>
      <w:r w:rsidR="007556CF" w:rsidRPr="0059651F">
        <w:rPr>
          <w:rFonts w:ascii="Graphik Regular" w:hAnsi="Graphik Regular"/>
          <w:sz w:val="21"/>
          <w:szCs w:val="21"/>
        </w:rPr>
        <w:t>dabei</w:t>
      </w:r>
      <w:r w:rsidRPr="0059651F">
        <w:rPr>
          <w:rFonts w:ascii="Graphik Regular" w:hAnsi="Graphik Regular"/>
          <w:sz w:val="21"/>
          <w:szCs w:val="21"/>
        </w:rPr>
        <w:t xml:space="preserve"> ihr Geschäft</w:t>
      </w:r>
      <w:r w:rsidR="0041013F" w:rsidRPr="0059651F">
        <w:rPr>
          <w:rFonts w:ascii="Graphik Regular" w:hAnsi="Graphik Regular"/>
          <w:sz w:val="21"/>
          <w:szCs w:val="21"/>
        </w:rPr>
        <w:t xml:space="preserve"> - und</w:t>
      </w:r>
      <w:r w:rsidRPr="0059651F">
        <w:rPr>
          <w:rFonts w:ascii="Graphik Regular" w:hAnsi="Graphik Regular"/>
          <w:sz w:val="21"/>
          <w:szCs w:val="21"/>
        </w:rPr>
        <w:t xml:space="preserve"> </w:t>
      </w:r>
      <w:r w:rsidR="0041013F" w:rsidRPr="0059651F">
        <w:rPr>
          <w:rFonts w:ascii="Graphik Regular" w:hAnsi="Graphik Regular"/>
          <w:sz w:val="21"/>
          <w:szCs w:val="21"/>
        </w:rPr>
        <w:t>das enthält</w:t>
      </w:r>
      <w:r w:rsidR="007556CF" w:rsidRPr="0059651F">
        <w:rPr>
          <w:rFonts w:ascii="Graphik Regular" w:hAnsi="Graphik Regular"/>
          <w:sz w:val="21"/>
          <w:szCs w:val="21"/>
        </w:rPr>
        <w:t xml:space="preserve"> </w:t>
      </w:r>
      <w:r w:rsidR="00201CA7" w:rsidRPr="0059651F">
        <w:rPr>
          <w:rFonts w:ascii="Graphik Regular" w:hAnsi="Graphik Regular"/>
          <w:sz w:val="21"/>
          <w:szCs w:val="21"/>
        </w:rPr>
        <w:t xml:space="preserve">ungenutzte </w:t>
      </w:r>
      <w:r w:rsidR="007556CF" w:rsidRPr="0059651F">
        <w:rPr>
          <w:rFonts w:ascii="Graphik Regular" w:hAnsi="Graphik Regular"/>
          <w:sz w:val="21"/>
          <w:szCs w:val="21"/>
        </w:rPr>
        <w:t>Nährstoffe</w:t>
      </w:r>
      <w:r w:rsidRPr="0059651F">
        <w:rPr>
          <w:rFonts w:ascii="Graphik Regular" w:hAnsi="Graphik Regular"/>
          <w:sz w:val="21"/>
          <w:szCs w:val="21"/>
        </w:rPr>
        <w:t xml:space="preserve">. </w:t>
      </w:r>
      <w:r w:rsidR="005A0CEF" w:rsidRPr="0059651F">
        <w:rPr>
          <w:rFonts w:ascii="Graphik Regular" w:hAnsi="Graphik Regular"/>
          <w:sz w:val="21"/>
          <w:szCs w:val="21"/>
        </w:rPr>
        <w:t>Einige</w:t>
      </w:r>
      <w:r w:rsidR="007556CF" w:rsidRPr="0059651F">
        <w:rPr>
          <w:rFonts w:ascii="Graphik Regular" w:hAnsi="Graphik Regular"/>
          <w:sz w:val="21"/>
          <w:szCs w:val="21"/>
        </w:rPr>
        <w:t xml:space="preserve"> Wale essen gerne am Meeresgrund und schwimmen </w:t>
      </w:r>
      <w:r w:rsidR="005A0CEF" w:rsidRPr="0059651F">
        <w:rPr>
          <w:rFonts w:ascii="Graphik Regular" w:hAnsi="Graphik Regular"/>
          <w:sz w:val="21"/>
          <w:szCs w:val="21"/>
        </w:rPr>
        <w:t xml:space="preserve">dann zum Luftholen an die Meeresoberfläche. </w:t>
      </w:r>
      <w:r w:rsidR="00AC29E5" w:rsidRPr="000602DC">
        <w:rPr>
          <w:rFonts w:ascii="Graphik Regular" w:hAnsi="Graphik Regular"/>
          <w:sz w:val="21"/>
          <w:szCs w:val="21"/>
        </w:rPr>
        <w:t xml:space="preserve">Viele Wale entleeren dort auch ihren Darm, weil </w:t>
      </w:r>
      <w:r w:rsidR="005A0CEF" w:rsidRPr="000602DC">
        <w:rPr>
          <w:rFonts w:ascii="Graphik Regular" w:hAnsi="Graphik Regular"/>
          <w:sz w:val="21"/>
          <w:szCs w:val="21"/>
        </w:rPr>
        <w:t>der Wasserdruck geringer ist</w:t>
      </w:r>
      <w:r w:rsidR="007556CF" w:rsidRPr="000602DC">
        <w:rPr>
          <w:rFonts w:ascii="Graphik Regular" w:hAnsi="Graphik Regular"/>
          <w:sz w:val="21"/>
          <w:szCs w:val="21"/>
        </w:rPr>
        <w:t>.</w:t>
      </w:r>
      <w:r w:rsidR="007556CF" w:rsidRPr="0059651F">
        <w:rPr>
          <w:rFonts w:ascii="Graphik Regular" w:hAnsi="Graphik Regular"/>
          <w:sz w:val="21"/>
          <w:szCs w:val="21"/>
        </w:rPr>
        <w:t xml:space="preserve"> </w:t>
      </w:r>
      <w:r w:rsidR="00AC29E5">
        <w:rPr>
          <w:rFonts w:ascii="Graphik Regular" w:hAnsi="Graphik Regular"/>
          <w:sz w:val="21"/>
          <w:szCs w:val="21"/>
        </w:rPr>
        <w:t>So</w:t>
      </w:r>
      <w:r w:rsidR="007556CF" w:rsidRPr="0059651F">
        <w:rPr>
          <w:rFonts w:ascii="Graphik Regular" w:hAnsi="Graphik Regular"/>
          <w:sz w:val="21"/>
          <w:szCs w:val="21"/>
        </w:rPr>
        <w:t xml:space="preserve"> verteilen Wale die Nährstoffe im weiten Meer und bringen sie zur Oberfläche. </w:t>
      </w:r>
    </w:p>
    <w:p w14:paraId="2E04E588" w14:textId="3329903A" w:rsidR="0006284D" w:rsidRPr="0059651F" w:rsidRDefault="007556CF">
      <w:pPr>
        <w:rPr>
          <w:rFonts w:ascii="Graphik Regular" w:hAnsi="Graphik Regular"/>
          <w:sz w:val="21"/>
          <w:szCs w:val="21"/>
        </w:rPr>
      </w:pPr>
      <w:proofErr w:type="spellStart"/>
      <w:r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Pr="0059651F">
        <w:rPr>
          <w:rFonts w:ascii="Graphik Regular" w:hAnsi="Graphik Regular"/>
          <w:sz w:val="21"/>
          <w:szCs w:val="21"/>
        </w:rPr>
        <w:t xml:space="preserve"> hilft Arten sich zu erholen. </w:t>
      </w:r>
      <w:r w:rsidR="00201CA7" w:rsidRPr="0059651F">
        <w:rPr>
          <w:rFonts w:ascii="Graphik Regular" w:hAnsi="Graphik Regular"/>
          <w:sz w:val="21"/>
          <w:szCs w:val="21"/>
        </w:rPr>
        <w:t>Für g</w:t>
      </w:r>
      <w:r w:rsidRPr="0059651F">
        <w:rPr>
          <w:rFonts w:ascii="Graphik Regular" w:hAnsi="Graphik Regular"/>
          <w:sz w:val="21"/>
          <w:szCs w:val="21"/>
        </w:rPr>
        <w:t xml:space="preserve">anze kleine Algen namens Phytoplankton, die man nur unter dem </w:t>
      </w:r>
      <w:r w:rsidR="00201CA7" w:rsidRPr="0059651F">
        <w:rPr>
          <w:rFonts w:ascii="Graphik Regular" w:hAnsi="Graphik Regular"/>
          <w:sz w:val="21"/>
          <w:szCs w:val="21"/>
        </w:rPr>
        <w:t xml:space="preserve">Mikroskop sehen kann, ist </w:t>
      </w:r>
      <w:proofErr w:type="spellStart"/>
      <w:r w:rsidR="00201CA7"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="00201CA7" w:rsidRPr="0059651F">
        <w:rPr>
          <w:rFonts w:ascii="Graphik Regular" w:hAnsi="Graphik Regular"/>
          <w:sz w:val="21"/>
          <w:szCs w:val="21"/>
        </w:rPr>
        <w:t xml:space="preserve"> wie Dünger. W</w:t>
      </w:r>
      <w:r w:rsidRPr="0059651F">
        <w:rPr>
          <w:rFonts w:ascii="Graphik Regular" w:hAnsi="Graphik Regular"/>
          <w:sz w:val="21"/>
          <w:szCs w:val="21"/>
        </w:rPr>
        <w:t xml:space="preserve">eil </w:t>
      </w:r>
      <w:proofErr w:type="spellStart"/>
      <w:r w:rsidR="00AC29E5">
        <w:rPr>
          <w:rFonts w:ascii="Graphik Regular" w:hAnsi="Graphik Regular"/>
          <w:sz w:val="21"/>
          <w:szCs w:val="21"/>
        </w:rPr>
        <w:t>Walkot</w:t>
      </w:r>
      <w:proofErr w:type="spellEnd"/>
      <w:r w:rsidRPr="0059651F">
        <w:rPr>
          <w:rFonts w:ascii="Graphik Regular" w:hAnsi="Graphik Regular"/>
          <w:sz w:val="21"/>
          <w:szCs w:val="21"/>
        </w:rPr>
        <w:t xml:space="preserve"> viel Eisen und andere wichtige Nährstoffe enthält</w:t>
      </w:r>
      <w:r w:rsidR="00201CA7" w:rsidRPr="0059651F">
        <w:rPr>
          <w:rFonts w:ascii="Graphik Regular" w:hAnsi="Graphik Regular"/>
          <w:sz w:val="21"/>
          <w:szCs w:val="21"/>
        </w:rPr>
        <w:t xml:space="preserve">, wächst das Phytoplankton besser und gesünder. </w:t>
      </w:r>
      <w:r w:rsidR="00983352" w:rsidRPr="0059651F">
        <w:rPr>
          <w:rFonts w:ascii="Graphik Regular" w:hAnsi="Graphik Regular"/>
          <w:sz w:val="21"/>
          <w:szCs w:val="21"/>
        </w:rPr>
        <w:t>Phytoplankton</w:t>
      </w:r>
      <w:r w:rsidRPr="0059651F">
        <w:rPr>
          <w:rFonts w:ascii="Graphik Regular" w:hAnsi="Graphik Regular"/>
          <w:sz w:val="21"/>
          <w:szCs w:val="21"/>
        </w:rPr>
        <w:t xml:space="preserve"> </w:t>
      </w:r>
      <w:r w:rsidR="00201CA7" w:rsidRPr="0059651F">
        <w:rPr>
          <w:rFonts w:ascii="Graphik Regular" w:hAnsi="Graphik Regular"/>
          <w:sz w:val="21"/>
          <w:szCs w:val="21"/>
        </w:rPr>
        <w:t>wird von</w:t>
      </w:r>
      <w:r w:rsidRPr="0059651F">
        <w:rPr>
          <w:rFonts w:ascii="Graphik Regular" w:hAnsi="Graphik Regular"/>
          <w:sz w:val="21"/>
          <w:szCs w:val="21"/>
        </w:rPr>
        <w:t xml:space="preserve"> kleine</w:t>
      </w:r>
      <w:r w:rsidR="0041013F" w:rsidRPr="0059651F">
        <w:rPr>
          <w:rFonts w:ascii="Graphik Regular" w:hAnsi="Graphik Regular"/>
          <w:sz w:val="21"/>
          <w:szCs w:val="21"/>
        </w:rPr>
        <w:t>n</w:t>
      </w:r>
      <w:r w:rsidRPr="0059651F">
        <w:rPr>
          <w:rFonts w:ascii="Graphik Regular" w:hAnsi="Graphik Regular"/>
          <w:sz w:val="21"/>
          <w:szCs w:val="21"/>
        </w:rPr>
        <w:t xml:space="preserve"> Fische</w:t>
      </w:r>
      <w:r w:rsidR="0041013F" w:rsidRPr="0059651F">
        <w:rPr>
          <w:rFonts w:ascii="Graphik Regular" w:hAnsi="Graphik Regular"/>
          <w:sz w:val="21"/>
          <w:szCs w:val="21"/>
        </w:rPr>
        <w:t>n</w:t>
      </w:r>
      <w:r w:rsidRPr="0059651F">
        <w:rPr>
          <w:rFonts w:ascii="Graphik Regular" w:hAnsi="Graphik Regular"/>
          <w:sz w:val="21"/>
          <w:szCs w:val="21"/>
        </w:rPr>
        <w:t xml:space="preserve"> und Krill</w:t>
      </w:r>
      <w:r w:rsidR="00201CA7" w:rsidRPr="0059651F">
        <w:rPr>
          <w:rFonts w:ascii="Graphik Regular" w:hAnsi="Graphik Regular"/>
          <w:sz w:val="21"/>
          <w:szCs w:val="21"/>
        </w:rPr>
        <w:t xml:space="preserve"> gegessen</w:t>
      </w:r>
      <w:r w:rsidRPr="0059651F">
        <w:rPr>
          <w:rFonts w:ascii="Graphik Regular" w:hAnsi="Graphik Regular"/>
          <w:sz w:val="21"/>
          <w:szCs w:val="21"/>
        </w:rPr>
        <w:t xml:space="preserve">. </w:t>
      </w:r>
      <w:r w:rsidR="00983352" w:rsidRPr="0059651F">
        <w:rPr>
          <w:rFonts w:ascii="Graphik Regular" w:hAnsi="Graphik Regular"/>
          <w:sz w:val="21"/>
          <w:szCs w:val="21"/>
        </w:rPr>
        <w:t xml:space="preserve">Die sind das Futter von vielen anderen Tieren wie Vögeln, großen Fischen, Haien und Walen. Je mehr Wale es gibt, desto mehr </w:t>
      </w:r>
      <w:proofErr w:type="spellStart"/>
      <w:r w:rsidR="00983352"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="00983352" w:rsidRPr="0059651F">
        <w:rPr>
          <w:rFonts w:ascii="Graphik Regular" w:hAnsi="Graphik Regular"/>
          <w:sz w:val="21"/>
          <w:szCs w:val="21"/>
        </w:rPr>
        <w:t xml:space="preserve"> </w:t>
      </w:r>
      <w:r w:rsidR="005A0CEF" w:rsidRPr="0059651F">
        <w:rPr>
          <w:rFonts w:ascii="Graphik Regular" w:hAnsi="Graphik Regular"/>
          <w:sz w:val="21"/>
          <w:szCs w:val="21"/>
        </w:rPr>
        <w:t xml:space="preserve">und Phytoplankton gibt es </w:t>
      </w:r>
      <w:r w:rsidR="00983352" w:rsidRPr="0059651F">
        <w:rPr>
          <w:rFonts w:ascii="Graphik Regular" w:hAnsi="Graphik Regular"/>
          <w:sz w:val="21"/>
          <w:szCs w:val="21"/>
        </w:rPr>
        <w:t>– und das hil</w:t>
      </w:r>
      <w:r w:rsidR="00617E60" w:rsidRPr="0059651F">
        <w:rPr>
          <w:rFonts w:ascii="Graphik Regular" w:hAnsi="Graphik Regular"/>
          <w:sz w:val="21"/>
          <w:szCs w:val="21"/>
        </w:rPr>
        <w:t xml:space="preserve">ft vielen Arten sich zu erholen. Warum? Genau wie wir bekommen sie Kraft durch gesundes, nährstoffreiches </w:t>
      </w:r>
      <w:r w:rsidR="00983352" w:rsidRPr="0059651F">
        <w:rPr>
          <w:rFonts w:ascii="Graphik Regular" w:hAnsi="Graphik Regular"/>
          <w:sz w:val="21"/>
          <w:szCs w:val="21"/>
        </w:rPr>
        <w:t xml:space="preserve">Essen. </w:t>
      </w:r>
    </w:p>
    <w:p w14:paraId="35FA0BFB" w14:textId="2DCC6DE7" w:rsidR="00183B8A" w:rsidRPr="0059651F" w:rsidRDefault="00983352">
      <w:pPr>
        <w:rPr>
          <w:rFonts w:ascii="Graphik Regular" w:hAnsi="Graphik Regular"/>
          <w:sz w:val="21"/>
          <w:szCs w:val="21"/>
        </w:rPr>
      </w:pPr>
      <w:proofErr w:type="spellStart"/>
      <w:r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Pr="0059651F">
        <w:rPr>
          <w:rFonts w:ascii="Graphik Regular" w:hAnsi="Graphik Regular"/>
          <w:sz w:val="21"/>
          <w:szCs w:val="21"/>
        </w:rPr>
        <w:t xml:space="preserve"> hilft auch dabei</w:t>
      </w:r>
      <w:r w:rsidR="005A0CEF" w:rsidRPr="0059651F">
        <w:rPr>
          <w:rFonts w:ascii="Graphik Regular" w:hAnsi="Graphik Regular"/>
          <w:sz w:val="21"/>
          <w:szCs w:val="21"/>
        </w:rPr>
        <w:t>,</w:t>
      </w:r>
      <w:r w:rsidRPr="0059651F">
        <w:rPr>
          <w:rFonts w:ascii="Graphik Regular" w:hAnsi="Graphik Regular"/>
          <w:sz w:val="21"/>
          <w:szCs w:val="21"/>
        </w:rPr>
        <w:t xml:space="preserve"> den Klimawandel zu bekämpfen. </w:t>
      </w:r>
      <w:r w:rsidR="007F2EBE" w:rsidRPr="0059651F">
        <w:rPr>
          <w:rFonts w:ascii="Graphik Regular" w:hAnsi="Graphik Regular"/>
          <w:sz w:val="21"/>
          <w:szCs w:val="21"/>
        </w:rPr>
        <w:t>P</w:t>
      </w:r>
      <w:r w:rsidR="00A5611D" w:rsidRPr="0059651F">
        <w:rPr>
          <w:rFonts w:ascii="Graphik Regular" w:hAnsi="Graphik Regular"/>
          <w:sz w:val="21"/>
          <w:szCs w:val="21"/>
        </w:rPr>
        <w:t xml:space="preserve">hytoplankton </w:t>
      </w:r>
      <w:r w:rsidR="005A0CEF" w:rsidRPr="0059651F">
        <w:rPr>
          <w:rFonts w:ascii="Graphik Regular" w:hAnsi="Graphik Regular"/>
          <w:sz w:val="21"/>
          <w:szCs w:val="21"/>
        </w:rPr>
        <w:t>bindet</w:t>
      </w:r>
      <w:r w:rsidRPr="0059651F">
        <w:rPr>
          <w:rFonts w:ascii="Graphik Regular" w:hAnsi="Graphik Regular"/>
          <w:sz w:val="21"/>
          <w:szCs w:val="21"/>
        </w:rPr>
        <w:t xml:space="preserve"> Kohlenstoffdioxid, also CO</w:t>
      </w:r>
      <w:r w:rsidRPr="0059651F">
        <w:rPr>
          <w:rFonts w:ascii="Graphik Regular" w:hAnsi="Graphik Regular"/>
          <w:sz w:val="21"/>
          <w:szCs w:val="21"/>
          <w:vertAlign w:val="subscript"/>
        </w:rPr>
        <w:t>2</w:t>
      </w:r>
      <w:r w:rsidRPr="0059651F">
        <w:rPr>
          <w:rFonts w:ascii="Graphik Regular" w:hAnsi="Graphik Regular"/>
          <w:sz w:val="21"/>
          <w:szCs w:val="21"/>
        </w:rPr>
        <w:t xml:space="preserve">, aus der Atmosphäre und nutzt Wasser und Sonnenlicht um es in Sauerstoff zu verwandeln. </w:t>
      </w:r>
      <w:proofErr w:type="spellStart"/>
      <w:r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Pr="0059651F">
        <w:rPr>
          <w:rFonts w:ascii="Graphik Regular" w:hAnsi="Graphik Regular"/>
          <w:sz w:val="21"/>
          <w:szCs w:val="21"/>
        </w:rPr>
        <w:t xml:space="preserve"> ist für </w:t>
      </w:r>
      <w:r w:rsidR="001C49D8" w:rsidRPr="0059651F">
        <w:rPr>
          <w:rFonts w:ascii="Graphik Regular" w:hAnsi="Graphik Regular"/>
          <w:sz w:val="21"/>
          <w:szCs w:val="21"/>
        </w:rPr>
        <w:t>das Phytoplankton</w:t>
      </w:r>
      <w:r w:rsidRPr="0059651F">
        <w:rPr>
          <w:rFonts w:ascii="Graphik Regular" w:hAnsi="Graphik Regular"/>
          <w:sz w:val="21"/>
          <w:szCs w:val="21"/>
        </w:rPr>
        <w:t xml:space="preserve"> wie Dünger und hilft ihm zu wachsen. Umso mehr Phytoplankton es gibt, desto </w:t>
      </w:r>
      <w:r w:rsidR="002F0133" w:rsidRPr="0059651F">
        <w:rPr>
          <w:rFonts w:ascii="Graphik Regular" w:hAnsi="Graphik Regular"/>
          <w:sz w:val="21"/>
          <w:szCs w:val="21"/>
        </w:rPr>
        <w:t>mehr CO</w:t>
      </w:r>
      <w:r w:rsidR="002F0133" w:rsidRPr="0059651F">
        <w:rPr>
          <w:rFonts w:ascii="Graphik Regular" w:hAnsi="Graphik Regular"/>
          <w:sz w:val="21"/>
          <w:szCs w:val="21"/>
          <w:vertAlign w:val="subscript"/>
        </w:rPr>
        <w:t>2</w:t>
      </w:r>
      <w:r w:rsidR="002F0133" w:rsidRPr="0059651F">
        <w:rPr>
          <w:rFonts w:ascii="Graphik Regular" w:hAnsi="Graphik Regular"/>
          <w:sz w:val="21"/>
          <w:szCs w:val="21"/>
        </w:rPr>
        <w:t xml:space="preserve"> kann umgewandelt werden. </w:t>
      </w:r>
      <w:r w:rsidR="00617E60" w:rsidRPr="0059651F">
        <w:rPr>
          <w:rFonts w:ascii="Graphik Regular" w:hAnsi="Graphik Regular"/>
          <w:sz w:val="21"/>
          <w:szCs w:val="21"/>
        </w:rPr>
        <w:t>Schon jetzt wird die Hälfte des Sauerstoffs, den wir atmen</w:t>
      </w:r>
      <w:r w:rsidR="005A0CEF" w:rsidRPr="0059651F">
        <w:rPr>
          <w:rFonts w:ascii="Graphik Regular" w:hAnsi="Graphik Regular"/>
          <w:sz w:val="21"/>
          <w:szCs w:val="21"/>
        </w:rPr>
        <w:t>,</w:t>
      </w:r>
      <w:r w:rsidR="00617E60" w:rsidRPr="0059651F">
        <w:rPr>
          <w:rFonts w:ascii="Graphik Regular" w:hAnsi="Graphik Regular"/>
          <w:sz w:val="21"/>
          <w:szCs w:val="21"/>
        </w:rPr>
        <w:t xml:space="preserve"> von Phytoplankton produziert. Stell dir vor, wie viel mehr das mit viel gutem Dünger werden kann! </w:t>
      </w:r>
    </w:p>
    <w:p w14:paraId="011E0EC8" w14:textId="77777777" w:rsidR="00617E60" w:rsidRPr="0059651F" w:rsidRDefault="00617E60">
      <w:pPr>
        <w:rPr>
          <w:rFonts w:ascii="Graphik Regular" w:hAnsi="Graphik Regular"/>
          <w:sz w:val="21"/>
          <w:szCs w:val="21"/>
        </w:rPr>
      </w:pPr>
    </w:p>
    <w:p w14:paraId="32684BF8" w14:textId="4558D071" w:rsidR="005A0CEF" w:rsidRPr="0059651F" w:rsidRDefault="002F0133">
      <w:pPr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>Wale</w:t>
      </w:r>
      <w:r w:rsidR="00AC29E5">
        <w:rPr>
          <w:rFonts w:ascii="Graphik Regular" w:hAnsi="Graphik Regular"/>
          <w:sz w:val="21"/>
          <w:szCs w:val="21"/>
        </w:rPr>
        <w:t xml:space="preserve"> </w:t>
      </w:r>
      <w:r w:rsidR="00AC29E5" w:rsidRPr="0059651F">
        <w:rPr>
          <w:rFonts w:ascii="Graphik Regular" w:hAnsi="Graphik Regular"/>
          <w:sz w:val="21"/>
          <w:szCs w:val="21"/>
        </w:rPr>
        <w:t>sind also</w:t>
      </w:r>
      <w:r w:rsidRPr="0059651F">
        <w:rPr>
          <w:rFonts w:ascii="Graphik Regular" w:hAnsi="Graphik Regular"/>
          <w:sz w:val="21"/>
          <w:szCs w:val="21"/>
        </w:rPr>
        <w:t xml:space="preserve">, genau wie andere große Meerestiere, sehr wichtig für gesunde Ozeane. Trotzdem machen wir Menschen ihnen das Leben auf viele Arten schwer, wie zum Beispiel </w:t>
      </w:r>
      <w:r w:rsidR="00F5037B" w:rsidRPr="0059651F">
        <w:rPr>
          <w:rFonts w:ascii="Graphik Regular" w:hAnsi="Graphik Regular"/>
          <w:sz w:val="21"/>
          <w:szCs w:val="21"/>
        </w:rPr>
        <w:t xml:space="preserve">durch </w:t>
      </w:r>
      <w:r w:rsidRPr="0059651F">
        <w:rPr>
          <w:rFonts w:ascii="Graphik Regular" w:hAnsi="Graphik Regular"/>
          <w:sz w:val="21"/>
          <w:szCs w:val="21"/>
        </w:rPr>
        <w:t xml:space="preserve">Unterwasserlärm, Fischereizubehör und </w:t>
      </w:r>
      <w:r w:rsidR="00F5037B" w:rsidRPr="0059651F">
        <w:rPr>
          <w:rFonts w:ascii="Graphik Regular" w:hAnsi="Graphik Regular"/>
          <w:sz w:val="21"/>
          <w:szCs w:val="21"/>
        </w:rPr>
        <w:t xml:space="preserve">für sie </w:t>
      </w:r>
      <w:r w:rsidRPr="0059651F">
        <w:rPr>
          <w:rFonts w:ascii="Graphik Regular" w:hAnsi="Graphik Regular"/>
          <w:sz w:val="21"/>
          <w:szCs w:val="21"/>
        </w:rPr>
        <w:t xml:space="preserve">gefährliche Substanzen wie Plastik und </w:t>
      </w:r>
      <w:r w:rsidR="000602DC" w:rsidRPr="000602DC">
        <w:rPr>
          <w:rFonts w:ascii="Graphik Regular" w:hAnsi="Graphik Regular"/>
          <w:sz w:val="21"/>
          <w:szCs w:val="21"/>
        </w:rPr>
        <w:t>Öl</w:t>
      </w:r>
      <w:r w:rsidRPr="0059651F">
        <w:rPr>
          <w:rFonts w:ascii="Graphik Regular" w:hAnsi="Graphik Regular"/>
          <w:sz w:val="21"/>
          <w:szCs w:val="21"/>
        </w:rPr>
        <w:t xml:space="preserve">. Der IFAW arbeitet jeden Tag für den Meeresschutz, um das Leben der Meeresbewohner </w:t>
      </w:r>
      <w:r w:rsidR="00EB567B" w:rsidRPr="0059651F">
        <w:rPr>
          <w:rFonts w:ascii="Graphik Regular" w:hAnsi="Graphik Regular"/>
          <w:sz w:val="21"/>
          <w:szCs w:val="21"/>
        </w:rPr>
        <w:t>zu ver</w:t>
      </w:r>
      <w:r w:rsidRPr="0059651F">
        <w:rPr>
          <w:rFonts w:ascii="Graphik Regular" w:hAnsi="Graphik Regular"/>
          <w:sz w:val="21"/>
          <w:szCs w:val="21"/>
        </w:rPr>
        <w:t>besser</w:t>
      </w:r>
      <w:r w:rsidR="00A4366B" w:rsidRPr="0059651F">
        <w:rPr>
          <w:rFonts w:ascii="Graphik Regular" w:hAnsi="Graphik Regular"/>
          <w:sz w:val="21"/>
          <w:szCs w:val="21"/>
        </w:rPr>
        <w:t xml:space="preserve">n. </w:t>
      </w:r>
      <w:r w:rsidR="00617E60" w:rsidRPr="0059651F">
        <w:rPr>
          <w:rFonts w:ascii="Graphik Regular" w:hAnsi="Graphik Regular"/>
          <w:sz w:val="21"/>
          <w:szCs w:val="21"/>
        </w:rPr>
        <w:t>Denn genau wie wir, wollen auch sie gemütlich ihr Geschäft erledigen.</w:t>
      </w:r>
    </w:p>
    <w:p w14:paraId="201E497E" w14:textId="77777777" w:rsidR="005A0CEF" w:rsidRDefault="005A0CEF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p w14:paraId="51E5302D" w14:textId="4D6421EC" w:rsidR="00FD474A" w:rsidRPr="0059651F" w:rsidRDefault="002F0133" w:rsidP="00FD474A">
      <w:pPr>
        <w:rPr>
          <w:rFonts w:ascii="Graphik Regular" w:hAnsi="Graphik Regular"/>
          <w:color w:val="006699"/>
          <w:sz w:val="32"/>
          <w:szCs w:val="32"/>
        </w:rPr>
      </w:pPr>
      <w:r w:rsidRPr="0059651F">
        <w:rPr>
          <w:rFonts w:ascii="Graphik Regular" w:hAnsi="Graphik Regular"/>
          <w:color w:val="006699"/>
          <w:sz w:val="32"/>
          <w:szCs w:val="32"/>
        </w:rPr>
        <w:lastRenderedPageBreak/>
        <w:t xml:space="preserve">Lustige Fakten </w:t>
      </w:r>
    </w:p>
    <w:p w14:paraId="1B4FAD3B" w14:textId="14B51530" w:rsidR="002F0133" w:rsidRPr="0059651F" w:rsidRDefault="002F0133" w:rsidP="00CA19D2">
      <w:pPr>
        <w:pStyle w:val="ListParagraph"/>
        <w:numPr>
          <w:ilvl w:val="0"/>
          <w:numId w:val="1"/>
        </w:numPr>
        <w:rPr>
          <w:rFonts w:ascii="Graphik Regular" w:hAnsi="Graphik Regular"/>
          <w:sz w:val="21"/>
          <w:szCs w:val="21"/>
        </w:rPr>
      </w:pPr>
      <w:proofErr w:type="spellStart"/>
      <w:r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Pr="0059651F">
        <w:rPr>
          <w:rFonts w:ascii="Graphik Regular" w:hAnsi="Graphik Regular"/>
          <w:sz w:val="21"/>
          <w:szCs w:val="21"/>
        </w:rPr>
        <w:t xml:space="preserve"> ist </w:t>
      </w:r>
      <w:r w:rsidR="00A4366B" w:rsidRPr="0059651F">
        <w:rPr>
          <w:rFonts w:ascii="Graphik Regular" w:hAnsi="Graphik Regular"/>
          <w:sz w:val="21"/>
          <w:szCs w:val="21"/>
        </w:rPr>
        <w:t>pink-rötlich</w:t>
      </w:r>
      <w:r w:rsidRPr="0059651F">
        <w:rPr>
          <w:rFonts w:ascii="Graphik Regular" w:hAnsi="Graphik Regular"/>
          <w:sz w:val="21"/>
          <w:szCs w:val="21"/>
        </w:rPr>
        <w:t>, weil die Schale von Krill</w:t>
      </w:r>
      <w:r w:rsidR="00BC668F" w:rsidRPr="0059651F">
        <w:rPr>
          <w:rFonts w:ascii="Graphik Regular" w:hAnsi="Graphik Regular"/>
          <w:sz w:val="21"/>
          <w:szCs w:val="21"/>
        </w:rPr>
        <w:t xml:space="preserve"> orange ist – und </w:t>
      </w:r>
      <w:r w:rsidR="005A0CEF" w:rsidRPr="0059651F">
        <w:rPr>
          <w:rFonts w:ascii="Graphik Regular" w:hAnsi="Graphik Regular"/>
          <w:sz w:val="21"/>
          <w:szCs w:val="21"/>
        </w:rPr>
        <w:t xml:space="preserve">einige </w:t>
      </w:r>
      <w:r w:rsidR="00BC668F" w:rsidRPr="0059651F">
        <w:rPr>
          <w:rFonts w:ascii="Graphik Regular" w:hAnsi="Graphik Regular"/>
          <w:sz w:val="21"/>
          <w:szCs w:val="21"/>
        </w:rPr>
        <w:t xml:space="preserve">Wale essen viel Krill. </w:t>
      </w:r>
      <w:r w:rsidR="005A0CEF" w:rsidRPr="0059651F">
        <w:rPr>
          <w:rFonts w:ascii="Graphik Regular" w:hAnsi="Graphik Regular"/>
          <w:sz w:val="21"/>
          <w:szCs w:val="21"/>
        </w:rPr>
        <w:t>Blauwale z</w:t>
      </w:r>
      <w:r w:rsidR="00BC668F" w:rsidRPr="0059651F">
        <w:rPr>
          <w:rFonts w:ascii="Graphik Regular" w:hAnsi="Graphik Regular"/>
          <w:sz w:val="21"/>
          <w:szCs w:val="21"/>
        </w:rPr>
        <w:t>um Beispiel essen etwa zwei Tonnen Krill pro Tag.</w:t>
      </w:r>
    </w:p>
    <w:p w14:paraId="3FECF24A" w14:textId="30B37A56" w:rsidR="00BC668F" w:rsidRPr="0059651F" w:rsidRDefault="00BC668F" w:rsidP="000449AE">
      <w:pPr>
        <w:pStyle w:val="ListParagraph"/>
        <w:numPr>
          <w:ilvl w:val="0"/>
          <w:numId w:val="1"/>
        </w:numPr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>Wenn Wale zum Beispiel wegen Unterwasserlärm gestresst sind</w:t>
      </w:r>
      <w:r w:rsidR="005A0CEF" w:rsidRPr="0059651F">
        <w:rPr>
          <w:rFonts w:ascii="Graphik Regular" w:hAnsi="Graphik Regular"/>
          <w:sz w:val="21"/>
          <w:szCs w:val="21"/>
        </w:rPr>
        <w:t>, können</w:t>
      </w:r>
      <w:r w:rsidRPr="0059651F">
        <w:rPr>
          <w:rFonts w:ascii="Graphik Regular" w:hAnsi="Graphik Regular"/>
          <w:sz w:val="21"/>
          <w:szCs w:val="21"/>
        </w:rPr>
        <w:t xml:space="preserve"> </w:t>
      </w:r>
      <w:r w:rsidR="005A0CEF" w:rsidRPr="0059651F">
        <w:rPr>
          <w:rFonts w:ascii="Graphik Regular" w:hAnsi="Graphik Regular"/>
          <w:sz w:val="21"/>
          <w:szCs w:val="21"/>
        </w:rPr>
        <w:t xml:space="preserve">Wissenschaftler das anhand des </w:t>
      </w:r>
      <w:proofErr w:type="spellStart"/>
      <w:r w:rsidR="005A0CEF" w:rsidRPr="0059651F">
        <w:rPr>
          <w:rFonts w:ascii="Graphik Regular" w:hAnsi="Graphik Regular"/>
          <w:sz w:val="21"/>
          <w:szCs w:val="21"/>
        </w:rPr>
        <w:t>Wal</w:t>
      </w:r>
      <w:r w:rsidRPr="0059651F">
        <w:rPr>
          <w:rFonts w:ascii="Graphik Regular" w:hAnsi="Graphik Regular"/>
          <w:sz w:val="21"/>
          <w:szCs w:val="21"/>
        </w:rPr>
        <w:t>kot</w:t>
      </w:r>
      <w:r w:rsidR="005A0CEF" w:rsidRPr="0059651F">
        <w:rPr>
          <w:rFonts w:ascii="Graphik Regular" w:hAnsi="Graphik Regular"/>
          <w:sz w:val="21"/>
          <w:szCs w:val="21"/>
        </w:rPr>
        <w:t>s</w:t>
      </w:r>
      <w:proofErr w:type="spellEnd"/>
      <w:r w:rsidR="005A0CEF" w:rsidRPr="0059651F">
        <w:rPr>
          <w:rFonts w:ascii="Graphik Regular" w:hAnsi="Graphik Regular"/>
          <w:sz w:val="21"/>
          <w:szCs w:val="21"/>
        </w:rPr>
        <w:t xml:space="preserve"> feststellen</w:t>
      </w:r>
      <w:r w:rsidRPr="0059651F">
        <w:rPr>
          <w:rFonts w:ascii="Graphik Regular" w:hAnsi="Graphik Regular"/>
          <w:sz w:val="21"/>
          <w:szCs w:val="21"/>
        </w:rPr>
        <w:t>.</w:t>
      </w:r>
    </w:p>
    <w:p w14:paraId="689A31B2" w14:textId="1FDCB2ED" w:rsidR="000449AE" w:rsidRPr="0059651F" w:rsidRDefault="000602DC" w:rsidP="000449AE">
      <w:pPr>
        <w:pStyle w:val="ListParagraph"/>
        <w:numPr>
          <w:ilvl w:val="0"/>
          <w:numId w:val="1"/>
        </w:numPr>
        <w:rPr>
          <w:rFonts w:ascii="Graphik Regular" w:hAnsi="Graphik Regular"/>
          <w:sz w:val="21"/>
          <w:szCs w:val="21"/>
        </w:rPr>
      </w:pPr>
      <w:r>
        <w:rPr>
          <w:rFonts w:ascii="Graphik Regular" w:hAnsi="Graphik Regular"/>
          <w:sz w:val="21"/>
          <w:szCs w:val="21"/>
        </w:rPr>
        <w:t>Der Kot</w:t>
      </w:r>
      <w:r w:rsidR="00BC668F" w:rsidRPr="0059651F">
        <w:rPr>
          <w:rFonts w:ascii="Graphik Regular" w:hAnsi="Graphik Regular"/>
          <w:sz w:val="21"/>
          <w:szCs w:val="21"/>
        </w:rPr>
        <w:t xml:space="preserve"> anderer großer Meerestiere wie Robben und Haien hilft der Gesundheit der Meere auf die gleiche </w:t>
      </w:r>
      <w:r w:rsidR="005A0CEF" w:rsidRPr="0059651F">
        <w:rPr>
          <w:rFonts w:ascii="Graphik Regular" w:hAnsi="Graphik Regular"/>
          <w:sz w:val="21"/>
          <w:szCs w:val="21"/>
        </w:rPr>
        <w:t>Weise</w:t>
      </w:r>
      <w:r w:rsidR="00BC668F" w:rsidRPr="0059651F">
        <w:rPr>
          <w:rFonts w:ascii="Graphik Regular" w:hAnsi="Graphik Regular"/>
          <w:sz w:val="21"/>
          <w:szCs w:val="21"/>
        </w:rPr>
        <w:t xml:space="preserve"> wie </w:t>
      </w:r>
      <w:proofErr w:type="spellStart"/>
      <w:r w:rsidR="00BC668F"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="00BC668F" w:rsidRPr="0059651F">
        <w:rPr>
          <w:rFonts w:ascii="Graphik Regular" w:hAnsi="Graphik Regular"/>
          <w:sz w:val="21"/>
          <w:szCs w:val="21"/>
        </w:rPr>
        <w:t>.</w:t>
      </w:r>
      <w:r w:rsidR="003266F1" w:rsidRPr="0059651F">
        <w:rPr>
          <w:rFonts w:ascii="Graphik Regular" w:hAnsi="Graphik Regular"/>
          <w:sz w:val="21"/>
          <w:szCs w:val="21"/>
        </w:rPr>
        <w:t xml:space="preserve"> </w:t>
      </w:r>
    </w:p>
    <w:p w14:paraId="2E7EDC65" w14:textId="70C8ED2F" w:rsidR="00895FF2" w:rsidRPr="0059651F" w:rsidRDefault="000449AE" w:rsidP="00895FF2">
      <w:pPr>
        <w:pStyle w:val="ListParagraph"/>
        <w:numPr>
          <w:ilvl w:val="0"/>
          <w:numId w:val="1"/>
        </w:numPr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>Phytoplankton</w:t>
      </w:r>
      <w:r w:rsidR="00BC668F" w:rsidRPr="0059651F">
        <w:rPr>
          <w:rFonts w:ascii="Graphik Regular" w:hAnsi="Graphik Regular"/>
          <w:sz w:val="21"/>
          <w:szCs w:val="21"/>
        </w:rPr>
        <w:t xml:space="preserve"> ist wie ein schwimmender Regenwald und produziert schon jetzt die Hälfte des Sauerstoffs. Stell dir vor, wie viel mehr es </w:t>
      </w:r>
      <w:r w:rsidR="00AC29E5">
        <w:rPr>
          <w:rFonts w:ascii="Graphik Regular" w:hAnsi="Graphik Regular"/>
          <w:sz w:val="21"/>
          <w:szCs w:val="21"/>
        </w:rPr>
        <w:t>herstellen</w:t>
      </w:r>
      <w:r w:rsidR="00BC668F" w:rsidRPr="0059651F">
        <w:rPr>
          <w:rFonts w:ascii="Graphik Regular" w:hAnsi="Graphik Regular"/>
          <w:sz w:val="21"/>
          <w:szCs w:val="21"/>
        </w:rPr>
        <w:t xml:space="preserve"> kann</w:t>
      </w:r>
      <w:r w:rsidR="00402E00" w:rsidRPr="0059651F">
        <w:rPr>
          <w:rFonts w:ascii="Graphik Regular" w:hAnsi="Graphik Regular"/>
          <w:sz w:val="21"/>
          <w:szCs w:val="21"/>
        </w:rPr>
        <w:t>,</w:t>
      </w:r>
      <w:r w:rsidR="00BC668F" w:rsidRPr="0059651F">
        <w:rPr>
          <w:rFonts w:ascii="Graphik Regular" w:hAnsi="Graphik Regular"/>
          <w:sz w:val="21"/>
          <w:szCs w:val="21"/>
        </w:rPr>
        <w:t xml:space="preserve"> wenn e</w:t>
      </w:r>
      <w:r w:rsidR="00AC29E5">
        <w:rPr>
          <w:rFonts w:ascii="Graphik Regular" w:hAnsi="Graphik Regular"/>
          <w:sz w:val="21"/>
          <w:szCs w:val="21"/>
        </w:rPr>
        <w:t xml:space="preserve">s mehr </w:t>
      </w:r>
      <w:proofErr w:type="spellStart"/>
      <w:r w:rsidR="00AC29E5">
        <w:rPr>
          <w:rFonts w:ascii="Graphik Regular" w:hAnsi="Graphik Regular"/>
          <w:sz w:val="21"/>
          <w:szCs w:val="21"/>
        </w:rPr>
        <w:t>Walk</w:t>
      </w:r>
      <w:r w:rsidR="00A4366B" w:rsidRPr="0059651F">
        <w:rPr>
          <w:rFonts w:ascii="Graphik Regular" w:hAnsi="Graphik Regular"/>
          <w:sz w:val="21"/>
          <w:szCs w:val="21"/>
        </w:rPr>
        <w:t>ot</w:t>
      </w:r>
      <w:proofErr w:type="spellEnd"/>
      <w:r w:rsidR="00A4366B" w:rsidRPr="0059651F">
        <w:rPr>
          <w:rFonts w:ascii="Graphik Regular" w:hAnsi="Graphik Regular"/>
          <w:sz w:val="21"/>
          <w:szCs w:val="21"/>
        </w:rPr>
        <w:t xml:space="preserve"> </w:t>
      </w:r>
      <w:r w:rsidR="00402E00" w:rsidRPr="0059651F">
        <w:rPr>
          <w:rFonts w:ascii="Graphik Regular" w:hAnsi="Graphik Regular"/>
          <w:sz w:val="21"/>
          <w:szCs w:val="21"/>
        </w:rPr>
        <w:t xml:space="preserve">als Dünger </w:t>
      </w:r>
      <w:r w:rsidR="00A4366B" w:rsidRPr="0059651F">
        <w:rPr>
          <w:rFonts w:ascii="Graphik Regular" w:hAnsi="Graphik Regular"/>
          <w:sz w:val="21"/>
          <w:szCs w:val="21"/>
        </w:rPr>
        <w:t xml:space="preserve">gibt! </w:t>
      </w:r>
    </w:p>
    <w:p w14:paraId="7CD2AA8E" w14:textId="473DE938" w:rsidR="00895FF2" w:rsidRPr="0059651F" w:rsidRDefault="00895FF2" w:rsidP="00895FF2">
      <w:pPr>
        <w:pStyle w:val="ListParagraph"/>
        <w:numPr>
          <w:ilvl w:val="0"/>
          <w:numId w:val="1"/>
        </w:numPr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>Blauwale sind die größten Tiere uns</w:t>
      </w:r>
      <w:r w:rsidR="00402E00" w:rsidRPr="0059651F">
        <w:rPr>
          <w:rFonts w:ascii="Graphik Regular" w:hAnsi="Graphik Regular"/>
          <w:sz w:val="21"/>
          <w:szCs w:val="21"/>
        </w:rPr>
        <w:t>e</w:t>
      </w:r>
      <w:r w:rsidRPr="0059651F">
        <w:rPr>
          <w:rFonts w:ascii="Graphik Regular" w:hAnsi="Graphik Regular"/>
          <w:sz w:val="21"/>
          <w:szCs w:val="21"/>
        </w:rPr>
        <w:t xml:space="preserve">rer Welt und werden bis zu 30 Meter </w:t>
      </w:r>
      <w:r w:rsidR="00402E00" w:rsidRPr="0059651F">
        <w:rPr>
          <w:rFonts w:ascii="Graphik Regular" w:hAnsi="Graphik Regular"/>
          <w:sz w:val="21"/>
          <w:szCs w:val="21"/>
        </w:rPr>
        <w:t>lang</w:t>
      </w:r>
      <w:r w:rsidRPr="0059651F">
        <w:rPr>
          <w:rFonts w:ascii="Graphik Regular" w:hAnsi="Graphik Regular"/>
          <w:sz w:val="21"/>
          <w:szCs w:val="21"/>
        </w:rPr>
        <w:t xml:space="preserve">. Ein ausgewachsener Blauwal </w:t>
      </w:r>
      <w:r w:rsidR="00FF5535" w:rsidRPr="0059651F">
        <w:rPr>
          <w:rFonts w:ascii="Graphik Regular" w:hAnsi="Graphik Regular"/>
          <w:sz w:val="21"/>
          <w:szCs w:val="21"/>
        </w:rPr>
        <w:t>kann</w:t>
      </w:r>
      <w:r w:rsidRPr="0059651F">
        <w:rPr>
          <w:rFonts w:ascii="Graphik Regular" w:hAnsi="Graphik Regular"/>
          <w:sz w:val="21"/>
          <w:szCs w:val="21"/>
        </w:rPr>
        <w:t xml:space="preserve"> bis zu 200 Tonnen</w:t>
      </w:r>
      <w:r w:rsidR="00FF5535" w:rsidRPr="0059651F">
        <w:rPr>
          <w:rFonts w:ascii="Graphik Regular" w:hAnsi="Graphik Regular"/>
          <w:sz w:val="21"/>
          <w:szCs w:val="21"/>
        </w:rPr>
        <w:t xml:space="preserve"> wiegen</w:t>
      </w:r>
      <w:r w:rsidRPr="0059651F">
        <w:rPr>
          <w:rFonts w:ascii="Graphik Regular" w:hAnsi="Graphik Regular"/>
          <w:sz w:val="21"/>
          <w:szCs w:val="21"/>
        </w:rPr>
        <w:t xml:space="preserve">. Bei dieser Größe ist es kein Wunder, dass bei einer einzigen Darmentleerung bis zu 200 Liter ausgeschieden werden – das füllt </w:t>
      </w:r>
      <w:r w:rsidR="00FF5535" w:rsidRPr="0059651F">
        <w:rPr>
          <w:rFonts w:ascii="Graphik Regular" w:hAnsi="Graphik Regular"/>
          <w:sz w:val="21"/>
          <w:szCs w:val="21"/>
        </w:rPr>
        <w:t xml:space="preserve">etwa </w:t>
      </w:r>
      <w:r w:rsidRPr="0059651F">
        <w:rPr>
          <w:rFonts w:ascii="Graphik Regular" w:hAnsi="Graphik Regular"/>
          <w:sz w:val="21"/>
          <w:szCs w:val="21"/>
        </w:rPr>
        <w:t>zwei Badewannen!</w:t>
      </w:r>
    </w:p>
    <w:p w14:paraId="4E9F263E" w14:textId="4A8AF549" w:rsidR="00183B8A" w:rsidRPr="0059651F" w:rsidRDefault="00183B8A" w:rsidP="00DD4B03">
      <w:pPr>
        <w:pStyle w:val="ListParagraph"/>
        <w:rPr>
          <w:rFonts w:ascii="Graphik Regular" w:hAnsi="Graphik Regular"/>
          <w:sz w:val="21"/>
          <w:szCs w:val="21"/>
        </w:rPr>
      </w:pPr>
    </w:p>
    <w:p w14:paraId="4FF0C66A" w14:textId="77777777" w:rsidR="00183B8A" w:rsidRPr="0059651F" w:rsidRDefault="00183B8A" w:rsidP="00DD4B03">
      <w:pPr>
        <w:pStyle w:val="ListParagraph"/>
        <w:rPr>
          <w:rFonts w:ascii="Graphik Regular" w:hAnsi="Graphik Regular"/>
          <w:sz w:val="21"/>
          <w:szCs w:val="21"/>
        </w:rPr>
      </w:pPr>
    </w:p>
    <w:p w14:paraId="0078C9CA" w14:textId="3934928B" w:rsidR="00CA19D2" w:rsidRPr="0059651F" w:rsidRDefault="002F0133" w:rsidP="00CA19D2">
      <w:pPr>
        <w:rPr>
          <w:rFonts w:ascii="Graphik Regular" w:hAnsi="Graphik Regular"/>
          <w:color w:val="006699"/>
          <w:sz w:val="32"/>
          <w:szCs w:val="32"/>
        </w:rPr>
      </w:pPr>
      <w:r w:rsidRPr="0059651F">
        <w:rPr>
          <w:rFonts w:ascii="Graphik Regular" w:hAnsi="Graphik Regular"/>
          <w:color w:val="006699"/>
          <w:sz w:val="32"/>
          <w:szCs w:val="32"/>
        </w:rPr>
        <w:t>Noch Mehr Fakten</w:t>
      </w:r>
      <w:r w:rsidR="00AC29E5">
        <w:rPr>
          <w:rFonts w:ascii="Graphik Regular" w:hAnsi="Graphik Regular"/>
          <w:color w:val="006699"/>
          <w:sz w:val="32"/>
          <w:szCs w:val="32"/>
        </w:rPr>
        <w:t xml:space="preserve"> für die Redaktion</w:t>
      </w:r>
    </w:p>
    <w:p w14:paraId="2304FB9B" w14:textId="5D0A39A3" w:rsidR="00BC668F" w:rsidRPr="0059651F" w:rsidRDefault="00BC668F" w:rsidP="00402E00">
      <w:pPr>
        <w:pStyle w:val="ListParagraph"/>
        <w:numPr>
          <w:ilvl w:val="0"/>
          <w:numId w:val="8"/>
        </w:numPr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>Meeressäugetiere können die Primärproduktivität in ihren Nahrungsgebieten steigern, indem sie Stickstoff</w:t>
      </w:r>
      <w:r w:rsidR="00902BF3" w:rsidRPr="0059651F">
        <w:rPr>
          <w:rFonts w:ascii="Graphik Regular" w:hAnsi="Graphik Regular"/>
          <w:sz w:val="21"/>
          <w:szCs w:val="21"/>
        </w:rPr>
        <w:t xml:space="preserve"> und Eisen</w:t>
      </w:r>
      <w:r w:rsidRPr="0059651F">
        <w:rPr>
          <w:rFonts w:ascii="Graphik Regular" w:hAnsi="Graphik Regular"/>
          <w:sz w:val="21"/>
          <w:szCs w:val="21"/>
        </w:rPr>
        <w:t xml:space="preserve"> in der Nähe der Oberfläche</w:t>
      </w:r>
      <w:r w:rsidR="00402E00" w:rsidRPr="0059651F">
        <w:rPr>
          <w:rFonts w:ascii="Graphik Regular" w:hAnsi="Graphik Regular"/>
          <w:sz w:val="21"/>
          <w:szCs w:val="21"/>
        </w:rPr>
        <w:t xml:space="preserve"> konzentrieren, indem sie flock</w:t>
      </w:r>
      <w:r w:rsidRPr="0059651F">
        <w:rPr>
          <w:rFonts w:ascii="Graphik Regular" w:hAnsi="Graphik Regular"/>
          <w:sz w:val="21"/>
          <w:szCs w:val="21"/>
        </w:rPr>
        <w:t>enartige Kotfahnen freisetzen.</w:t>
      </w:r>
    </w:p>
    <w:p w14:paraId="2E3BD057" w14:textId="283203CB" w:rsidR="005855D0" w:rsidRPr="0059651F" w:rsidRDefault="00BC668F" w:rsidP="00402E00">
      <w:pPr>
        <w:pStyle w:val="ListParagraph"/>
        <w:numPr>
          <w:ilvl w:val="0"/>
          <w:numId w:val="8"/>
        </w:numPr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>Die „</w:t>
      </w:r>
      <w:proofErr w:type="spellStart"/>
      <w:r w:rsidRPr="0059651F">
        <w:rPr>
          <w:rFonts w:ascii="Graphik Regular" w:hAnsi="Graphik Regular"/>
          <w:sz w:val="21"/>
          <w:szCs w:val="21"/>
        </w:rPr>
        <w:t>Walpumpe</w:t>
      </w:r>
      <w:proofErr w:type="spellEnd"/>
      <w:r w:rsidRPr="0059651F">
        <w:rPr>
          <w:rFonts w:ascii="Graphik Regular" w:hAnsi="Graphik Regular"/>
          <w:sz w:val="21"/>
          <w:szCs w:val="21"/>
        </w:rPr>
        <w:t>“ bezieht sich auf die Um</w:t>
      </w:r>
      <w:r w:rsidR="00F22E0E" w:rsidRPr="0059651F">
        <w:rPr>
          <w:rFonts w:ascii="Graphik Regular" w:hAnsi="Graphik Regular"/>
          <w:sz w:val="21"/>
          <w:szCs w:val="21"/>
        </w:rPr>
        <w:t>ve</w:t>
      </w:r>
      <w:r w:rsidR="00902BF3" w:rsidRPr="0059651F">
        <w:rPr>
          <w:rFonts w:ascii="Graphik Regular" w:hAnsi="Graphik Regular"/>
          <w:sz w:val="21"/>
          <w:szCs w:val="21"/>
        </w:rPr>
        <w:t>rteilung von Nährstoffen vom Meeresgrund zur Meeresoberfläche, wo ihr Kot dem Phytoplankton als Nährstoff dient</w:t>
      </w:r>
      <w:r w:rsidR="00F5037B" w:rsidRPr="0059651F">
        <w:rPr>
          <w:rFonts w:ascii="Graphik Regular" w:hAnsi="Graphik Regular"/>
          <w:sz w:val="21"/>
          <w:szCs w:val="21"/>
        </w:rPr>
        <w:t xml:space="preserve">. </w:t>
      </w:r>
      <w:r w:rsidR="00F22E0E" w:rsidRPr="0059651F">
        <w:rPr>
          <w:rFonts w:ascii="Graphik Regular" w:hAnsi="Graphik Regular"/>
          <w:b/>
          <w:bCs/>
          <w:sz w:val="21"/>
          <w:szCs w:val="21"/>
        </w:rPr>
        <w:t xml:space="preserve"> </w:t>
      </w:r>
    </w:p>
    <w:p w14:paraId="76A120EE" w14:textId="3E650D9E" w:rsidR="00F22E0E" w:rsidRPr="0059651F" w:rsidRDefault="00F22E0E" w:rsidP="00402E00">
      <w:pPr>
        <w:pStyle w:val="ListParagraph"/>
        <w:numPr>
          <w:ilvl w:val="0"/>
          <w:numId w:val="9"/>
        </w:numPr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Im Südpolarmeer </w:t>
      </w:r>
      <w:r w:rsidR="00402E00" w:rsidRPr="0059651F">
        <w:rPr>
          <w:rFonts w:ascii="Graphik Regular" w:hAnsi="Graphik Regular"/>
          <w:sz w:val="21"/>
          <w:szCs w:val="21"/>
        </w:rPr>
        <w:t xml:space="preserve">trägt </w:t>
      </w:r>
      <w:r w:rsidRPr="0059651F">
        <w:rPr>
          <w:rFonts w:ascii="Graphik Regular" w:hAnsi="Graphik Regular"/>
          <w:sz w:val="21"/>
          <w:szCs w:val="21"/>
        </w:rPr>
        <w:t xml:space="preserve">der eisenreiche Kot von rund 12.000 Pottwalen </w:t>
      </w:r>
      <w:r w:rsidR="00402E00" w:rsidRPr="0059651F">
        <w:rPr>
          <w:rFonts w:ascii="Graphik Regular" w:hAnsi="Graphik Regular"/>
          <w:sz w:val="21"/>
          <w:szCs w:val="21"/>
        </w:rPr>
        <w:t xml:space="preserve">dazu bei </w:t>
      </w:r>
      <w:r w:rsidRPr="0059651F">
        <w:rPr>
          <w:rFonts w:ascii="Graphik Regular" w:hAnsi="Graphik Regular"/>
          <w:sz w:val="21"/>
          <w:szCs w:val="21"/>
        </w:rPr>
        <w:t>etwa 200.000 Tonnen Kohlenstoff pro Jahr aus der Atmosphäre</w:t>
      </w:r>
      <w:r w:rsidR="00402E00" w:rsidRPr="0059651F">
        <w:rPr>
          <w:rFonts w:ascii="Graphik Regular" w:hAnsi="Graphik Regular"/>
          <w:sz w:val="21"/>
          <w:szCs w:val="21"/>
        </w:rPr>
        <w:t xml:space="preserve"> zu entfernen</w:t>
      </w:r>
      <w:r w:rsidRPr="0059651F">
        <w:rPr>
          <w:rFonts w:ascii="Graphik Regular" w:hAnsi="Graphik Regular"/>
          <w:sz w:val="21"/>
          <w:szCs w:val="21"/>
        </w:rPr>
        <w:t xml:space="preserve">, was </w:t>
      </w:r>
      <w:r w:rsidR="00402E00" w:rsidRPr="0059651F">
        <w:rPr>
          <w:rFonts w:ascii="Graphik Regular" w:hAnsi="Graphik Regular"/>
          <w:sz w:val="21"/>
          <w:szCs w:val="21"/>
        </w:rPr>
        <w:t xml:space="preserve">etwa </w:t>
      </w:r>
      <w:r w:rsidRPr="0059651F">
        <w:rPr>
          <w:rFonts w:ascii="Graphik Regular" w:hAnsi="Graphik Regular"/>
          <w:sz w:val="21"/>
          <w:szCs w:val="21"/>
        </w:rPr>
        <w:t>70.000 Fahrzeugen entspricht, die jeweils 15.000 km pro Jahr zurücklegen.</w:t>
      </w:r>
    </w:p>
    <w:p w14:paraId="1EE6DDFA" w14:textId="77777777" w:rsidR="00402E00" w:rsidRPr="0059651F" w:rsidRDefault="00402E00">
      <w:pPr>
        <w:rPr>
          <w:rFonts w:ascii="Graphik Regular" w:hAnsi="Graphik Regular"/>
        </w:rPr>
      </w:pPr>
    </w:p>
    <w:p w14:paraId="037DB083" w14:textId="0D7FA37E" w:rsidR="00402E00" w:rsidRPr="0059651F" w:rsidRDefault="0059651F">
      <w:pPr>
        <w:rPr>
          <w:rFonts w:ascii="Graphik Regular" w:hAnsi="Graphik Regular"/>
          <w:b/>
        </w:rPr>
      </w:pPr>
      <w:r w:rsidRPr="0059651F">
        <w:rPr>
          <w:rFonts w:ascii="Graphik Regular" w:hAnsi="Graphik Regular"/>
          <w:b/>
        </w:rPr>
        <w:t xml:space="preserve">Für </w:t>
      </w:r>
      <w:r w:rsidR="00402E00" w:rsidRPr="0059651F">
        <w:rPr>
          <w:rFonts w:ascii="Graphik Regular" w:hAnsi="Graphik Regular"/>
          <w:b/>
        </w:rPr>
        <w:t>weitere Informationen</w:t>
      </w:r>
      <w:r w:rsidRPr="0059651F">
        <w:rPr>
          <w:rFonts w:ascii="Graphik Regular" w:hAnsi="Graphik Regular"/>
          <w:b/>
        </w:rPr>
        <w:t xml:space="preserve"> oder Fragen</w:t>
      </w:r>
      <w:r w:rsidR="00402E00" w:rsidRPr="0059651F">
        <w:rPr>
          <w:rFonts w:ascii="Graphik Regular" w:hAnsi="Graphik Regular"/>
          <w:b/>
        </w:rPr>
        <w:t xml:space="preserve">: </w:t>
      </w:r>
    </w:p>
    <w:p w14:paraId="1AB52275" w14:textId="3B3732D4" w:rsidR="0059651F" w:rsidRPr="0059651F" w:rsidRDefault="0059651F" w:rsidP="0059651F">
      <w:pPr>
        <w:tabs>
          <w:tab w:val="right" w:pos="9356"/>
        </w:tabs>
        <w:spacing w:after="0" w:line="240" w:lineRule="auto"/>
        <w:rPr>
          <w:rFonts w:ascii="Graphik Regular" w:eastAsia="Times New Roman" w:hAnsi="Graphik Regular" w:cs="Times New Roman"/>
          <w:sz w:val="18"/>
          <w:szCs w:val="18"/>
          <w:lang w:val="en-US"/>
        </w:rPr>
      </w:pPr>
      <w:r w:rsidRPr="0059651F">
        <w:rPr>
          <w:rFonts w:ascii="Graphik Regular" w:eastAsia="Times New Roman" w:hAnsi="Graphik Regular" w:cs="Arial"/>
          <w:color w:val="000000"/>
          <w:sz w:val="18"/>
          <w:szCs w:val="18"/>
          <w:lang w:val="en-US"/>
        </w:rPr>
        <w:t>Andreas Dinkelmeyer</w:t>
      </w:r>
      <w:r w:rsidRPr="0059651F">
        <w:rPr>
          <w:rFonts w:ascii="Graphik Regular" w:eastAsia="Times New Roman" w:hAnsi="Graphik Regular" w:cs="Arial"/>
          <w:color w:val="000000"/>
          <w:sz w:val="18"/>
          <w:szCs w:val="18"/>
          <w:lang w:val="en-US"/>
        </w:rPr>
        <w:tab/>
        <w:t xml:space="preserve">m: +49 (0) </w:t>
      </w:r>
      <w:r>
        <w:rPr>
          <w:rFonts w:ascii="Graphik Regular" w:eastAsia="Times New Roman" w:hAnsi="Graphik Regular" w:cs="Arial"/>
          <w:color w:val="000000"/>
          <w:sz w:val="18"/>
          <w:szCs w:val="18"/>
          <w:lang w:val="en-US"/>
        </w:rPr>
        <w:t>1520</w:t>
      </w:r>
      <w:r w:rsidRPr="0059651F">
        <w:rPr>
          <w:rFonts w:ascii="Graphik Regular" w:eastAsia="Times New Roman" w:hAnsi="Graphik Regular" w:cs="Arial"/>
          <w:color w:val="000000"/>
          <w:sz w:val="18"/>
          <w:szCs w:val="18"/>
          <w:lang w:val="en-US"/>
        </w:rPr>
        <w:t xml:space="preserve"> </w:t>
      </w:r>
      <w:r>
        <w:rPr>
          <w:rFonts w:ascii="Graphik Regular" w:eastAsia="Times New Roman" w:hAnsi="Graphik Regular" w:cs="Arial"/>
          <w:color w:val="000000"/>
          <w:sz w:val="18"/>
          <w:szCs w:val="18"/>
          <w:lang w:val="en-US"/>
        </w:rPr>
        <w:t>908 2258</w:t>
      </w:r>
    </w:p>
    <w:p w14:paraId="31F7A21F" w14:textId="1AE0F721" w:rsidR="0059651F" w:rsidRPr="0059651F" w:rsidRDefault="0059651F" w:rsidP="0059651F">
      <w:pPr>
        <w:tabs>
          <w:tab w:val="right" w:pos="9356"/>
        </w:tabs>
        <w:spacing w:after="0" w:line="240" w:lineRule="auto"/>
        <w:rPr>
          <w:rFonts w:ascii="Graphik Regular" w:eastAsia="Times New Roman" w:hAnsi="Graphik Regular" w:cs="Arial"/>
          <w:color w:val="000000"/>
          <w:sz w:val="18"/>
          <w:szCs w:val="18"/>
          <w:lang w:val="en-US"/>
        </w:rPr>
      </w:pPr>
      <w:r w:rsidRPr="0059651F">
        <w:rPr>
          <w:rFonts w:ascii="Graphik Regular" w:eastAsia="Times New Roman" w:hAnsi="Graphik Regular" w:cs="Arial"/>
          <w:color w:val="000000"/>
          <w:sz w:val="18"/>
          <w:szCs w:val="18"/>
          <w:lang w:val="en-US"/>
        </w:rPr>
        <w:t>Campaigns and Communications Manager</w:t>
      </w:r>
      <w:r w:rsidRPr="0059651F">
        <w:rPr>
          <w:rFonts w:ascii="Graphik Regular" w:eastAsia="Times New Roman" w:hAnsi="Graphik Regular" w:cs="Arial"/>
          <w:color w:val="000000"/>
          <w:sz w:val="18"/>
          <w:szCs w:val="18"/>
          <w:lang w:val="en-US"/>
        </w:rPr>
        <w:tab/>
      </w:r>
      <w:proofErr w:type="gramStart"/>
      <w:r w:rsidRPr="0059651F">
        <w:rPr>
          <w:rFonts w:ascii="Graphik Regular" w:eastAsia="Times New Roman" w:hAnsi="Graphik Regular" w:cs="Arial"/>
          <w:color w:val="000000"/>
          <w:sz w:val="18"/>
          <w:szCs w:val="18"/>
          <w:lang w:val="en-US"/>
        </w:rPr>
        <w:t>e</w:t>
      </w:r>
      <w:proofErr w:type="gramEnd"/>
      <w:r w:rsidRPr="0059651F">
        <w:rPr>
          <w:rFonts w:ascii="Graphik Regular" w:eastAsia="Times New Roman" w:hAnsi="Graphik Regular" w:cs="Arial"/>
          <w:color w:val="000000"/>
          <w:sz w:val="18"/>
          <w:szCs w:val="18"/>
          <w:lang w:val="en-US"/>
        </w:rPr>
        <w:t xml:space="preserve">: </w:t>
      </w:r>
      <w:hyperlink r:id="rId8" w:history="1">
        <w:r w:rsidRPr="001C7288">
          <w:rPr>
            <w:rStyle w:val="Hyperlink"/>
            <w:rFonts w:ascii="Graphik Regular" w:eastAsia="Times New Roman" w:hAnsi="Graphik Regular" w:cs="Arial"/>
            <w:sz w:val="18"/>
            <w:szCs w:val="18"/>
            <w:lang w:val="en-US"/>
          </w:rPr>
          <w:t>adinkelmeyer@ifaw.org</w:t>
        </w:r>
      </w:hyperlink>
      <w:r>
        <w:rPr>
          <w:rFonts w:ascii="Graphik Regular" w:eastAsia="Times New Roman" w:hAnsi="Graphik Regular" w:cs="Arial"/>
          <w:color w:val="000000"/>
          <w:sz w:val="18"/>
          <w:szCs w:val="18"/>
          <w:lang w:val="en-US"/>
        </w:rPr>
        <w:t xml:space="preserve"> </w:t>
      </w:r>
    </w:p>
    <w:p w14:paraId="36AA1280" w14:textId="77777777" w:rsidR="00402E00" w:rsidRPr="00402E00" w:rsidRDefault="00402E00">
      <w:pPr>
        <w:rPr>
          <w:rFonts w:ascii="Avenir Next LT Pro" w:hAnsi="Avenir Next LT Pro"/>
          <w:lang w:val="en-US"/>
        </w:rPr>
      </w:pPr>
    </w:p>
    <w:p w14:paraId="32B166A7" w14:textId="19DE9504" w:rsidR="00F22E0E" w:rsidRPr="00402E00" w:rsidRDefault="00F22E0E">
      <w:pPr>
        <w:rPr>
          <w:rFonts w:ascii="Avenir Next LT Pro" w:hAnsi="Avenir Next LT Pro"/>
          <w:lang w:val="en-US"/>
        </w:rPr>
      </w:pPr>
      <w:r w:rsidRPr="00402E00">
        <w:rPr>
          <w:rFonts w:ascii="Avenir Next LT Pro" w:hAnsi="Avenir Next LT Pro"/>
          <w:lang w:val="en-US"/>
        </w:rPr>
        <w:br w:type="page"/>
      </w:r>
    </w:p>
    <w:p w14:paraId="020BE8CB" w14:textId="77777777" w:rsidR="005C2B61" w:rsidRPr="0059651F" w:rsidRDefault="005C2B61" w:rsidP="00F22E0E">
      <w:pPr>
        <w:spacing w:line="360" w:lineRule="auto"/>
        <w:rPr>
          <w:rFonts w:ascii="Graphik Regular" w:hAnsi="Graphik Regular"/>
          <w:color w:val="006699"/>
          <w:sz w:val="34"/>
          <w:szCs w:val="34"/>
        </w:rPr>
      </w:pPr>
      <w:r w:rsidRPr="0059651F">
        <w:rPr>
          <w:rFonts w:ascii="Graphik Regular" w:hAnsi="Graphik Regular"/>
          <w:color w:val="006699"/>
          <w:sz w:val="34"/>
          <w:szCs w:val="34"/>
        </w:rPr>
        <w:t xml:space="preserve">Rätsel </w:t>
      </w:r>
    </w:p>
    <w:p w14:paraId="0E83E599" w14:textId="6479CC05" w:rsidR="00F22E0E" w:rsidRPr="0059651F" w:rsidRDefault="00760249" w:rsidP="00F22E0E">
      <w:pPr>
        <w:spacing w:line="360" w:lineRule="auto"/>
        <w:rPr>
          <w:rFonts w:ascii="Graphik Regular" w:hAnsi="Graphik Regular"/>
          <w:b/>
          <w:bCs/>
          <w:sz w:val="21"/>
          <w:szCs w:val="21"/>
        </w:rPr>
      </w:pPr>
      <w:r w:rsidRPr="0059651F">
        <w:rPr>
          <w:rFonts w:ascii="Graphik Regular" w:hAnsi="Graphik Regular"/>
          <w:b/>
          <w:bCs/>
          <w:sz w:val="21"/>
          <w:szCs w:val="21"/>
        </w:rPr>
        <w:t>Fragen</w:t>
      </w:r>
    </w:p>
    <w:p w14:paraId="6BC060BE" w14:textId="6E3040BA" w:rsidR="00895FF2" w:rsidRPr="0059651F" w:rsidRDefault="00895FF2" w:rsidP="00F22E0E">
      <w:pPr>
        <w:pStyle w:val="ListParagraph"/>
        <w:numPr>
          <w:ilvl w:val="0"/>
          <w:numId w:val="6"/>
        </w:numPr>
        <w:spacing w:line="360" w:lineRule="auto"/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Als größtes Tier der Welt scheidet es bis zu 200 Liter auf einmal aus.  </w:t>
      </w:r>
    </w:p>
    <w:p w14:paraId="750BE72F" w14:textId="6DBFA240" w:rsidR="00F22E0E" w:rsidRPr="0059651F" w:rsidRDefault="00F22E0E" w:rsidP="00F22E0E">
      <w:pPr>
        <w:pStyle w:val="ListParagraph"/>
        <w:numPr>
          <w:ilvl w:val="0"/>
          <w:numId w:val="6"/>
        </w:numPr>
        <w:spacing w:line="360" w:lineRule="auto"/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Vor allem Bartenwale essen das liebend gerne. </w:t>
      </w:r>
    </w:p>
    <w:p w14:paraId="64B0F6A6" w14:textId="26D883E8" w:rsidR="00F22E0E" w:rsidRPr="0059651F" w:rsidRDefault="00F22E0E" w:rsidP="00F22E0E">
      <w:pPr>
        <w:pStyle w:val="ListParagraph"/>
        <w:numPr>
          <w:ilvl w:val="0"/>
          <w:numId w:val="6"/>
        </w:numPr>
        <w:spacing w:line="360" w:lineRule="auto"/>
        <w:rPr>
          <w:rFonts w:ascii="Graphik Regular" w:hAnsi="Graphik Regular"/>
          <w:sz w:val="21"/>
          <w:szCs w:val="21"/>
        </w:rPr>
      </w:pPr>
      <w:proofErr w:type="spellStart"/>
      <w:r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Pr="0059651F">
        <w:rPr>
          <w:rFonts w:ascii="Graphik Regular" w:hAnsi="Graphik Regular"/>
          <w:sz w:val="21"/>
          <w:szCs w:val="21"/>
        </w:rPr>
        <w:t xml:space="preserve"> verteilt das im </w:t>
      </w:r>
      <w:proofErr w:type="gramStart"/>
      <w:r w:rsidRPr="0059651F">
        <w:rPr>
          <w:rFonts w:ascii="Graphik Regular" w:hAnsi="Graphik Regular"/>
          <w:sz w:val="21"/>
          <w:szCs w:val="21"/>
        </w:rPr>
        <w:t>großen</w:t>
      </w:r>
      <w:proofErr w:type="gramEnd"/>
      <w:r w:rsidRPr="0059651F">
        <w:rPr>
          <w:rFonts w:ascii="Graphik Regular" w:hAnsi="Graphik Regular"/>
          <w:sz w:val="21"/>
          <w:szCs w:val="21"/>
        </w:rPr>
        <w:t xml:space="preserve"> weiten Meer.</w:t>
      </w:r>
    </w:p>
    <w:p w14:paraId="73F332D1" w14:textId="5289F0AB" w:rsidR="00F22E0E" w:rsidRPr="0059651F" w:rsidRDefault="00F22E0E" w:rsidP="00F22E0E">
      <w:pPr>
        <w:pStyle w:val="ListParagraph"/>
        <w:numPr>
          <w:ilvl w:val="0"/>
          <w:numId w:val="6"/>
        </w:numPr>
        <w:spacing w:line="360" w:lineRule="auto"/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Phytoplankton ist eine ganz kleine Art hiervon. </w:t>
      </w:r>
    </w:p>
    <w:p w14:paraId="53F16713" w14:textId="10E2A9F7" w:rsidR="00F22E0E" w:rsidRPr="0059651F" w:rsidRDefault="00F22E0E" w:rsidP="00F22E0E">
      <w:pPr>
        <w:pStyle w:val="ListParagraph"/>
        <w:numPr>
          <w:ilvl w:val="0"/>
          <w:numId w:val="6"/>
        </w:numPr>
        <w:spacing w:line="360" w:lineRule="auto"/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Dieses in </w:t>
      </w:r>
      <w:proofErr w:type="spellStart"/>
      <w:r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Pr="0059651F">
        <w:rPr>
          <w:rFonts w:ascii="Graphik Regular" w:hAnsi="Graphik Regular"/>
          <w:sz w:val="21"/>
          <w:szCs w:val="21"/>
        </w:rPr>
        <w:t xml:space="preserve"> enthaltene Element ist sehr wichtig, damit Phytoplankton gedeiht. </w:t>
      </w:r>
    </w:p>
    <w:p w14:paraId="6F0C1426" w14:textId="2622FF9F" w:rsidR="00F22E0E" w:rsidRPr="0059651F" w:rsidRDefault="00402E00" w:rsidP="00F22E0E">
      <w:pPr>
        <w:pStyle w:val="ListParagraph"/>
        <w:numPr>
          <w:ilvl w:val="0"/>
          <w:numId w:val="6"/>
        </w:numPr>
        <w:spacing w:line="360" w:lineRule="auto"/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>Wenn es viel nährstoffreiches Essen gibt, können die Bestände bedrohter Arten das besser machen</w:t>
      </w:r>
      <w:r w:rsidR="00F22E0E" w:rsidRPr="0059651F">
        <w:rPr>
          <w:rFonts w:ascii="Graphik Regular" w:hAnsi="Graphik Regular"/>
          <w:sz w:val="21"/>
          <w:szCs w:val="21"/>
        </w:rPr>
        <w:t xml:space="preserve">. </w:t>
      </w:r>
    </w:p>
    <w:p w14:paraId="597042F1" w14:textId="0BD09D07" w:rsidR="00760249" w:rsidRPr="0059651F" w:rsidRDefault="00F22E0E" w:rsidP="00F22E0E">
      <w:pPr>
        <w:pStyle w:val="ListParagraph"/>
        <w:numPr>
          <w:ilvl w:val="0"/>
          <w:numId w:val="6"/>
        </w:numPr>
        <w:spacing w:line="360" w:lineRule="auto"/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Phytoplankton entnimmt das der Atmosphäre. </w:t>
      </w:r>
    </w:p>
    <w:p w14:paraId="5C5D8F3D" w14:textId="227383DD" w:rsidR="00F22E0E" w:rsidRPr="0059651F" w:rsidRDefault="00F22E0E" w:rsidP="00F22E0E">
      <w:pPr>
        <w:pStyle w:val="ListParagraph"/>
        <w:numPr>
          <w:ilvl w:val="0"/>
          <w:numId w:val="6"/>
        </w:numPr>
        <w:spacing w:line="360" w:lineRule="auto"/>
        <w:rPr>
          <w:rFonts w:ascii="Graphik Regular" w:hAnsi="Graphik Regular"/>
          <w:sz w:val="21"/>
          <w:szCs w:val="21"/>
        </w:rPr>
      </w:pPr>
      <w:proofErr w:type="spellStart"/>
      <w:r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Pr="0059651F">
        <w:rPr>
          <w:rFonts w:ascii="Graphik Regular" w:hAnsi="Graphik Regular"/>
          <w:sz w:val="21"/>
          <w:szCs w:val="21"/>
        </w:rPr>
        <w:t xml:space="preserve"> trägt zur Bewältigung dieser globalen Krise bei. </w:t>
      </w:r>
    </w:p>
    <w:p w14:paraId="42891A28" w14:textId="77777777" w:rsidR="005C2B61" w:rsidRPr="0059651F" w:rsidRDefault="005C2B61" w:rsidP="00F22E0E">
      <w:pPr>
        <w:spacing w:line="360" w:lineRule="auto"/>
        <w:rPr>
          <w:rFonts w:ascii="Graphik Regular" w:hAnsi="Graphik Regular"/>
          <w:sz w:val="21"/>
          <w:szCs w:val="21"/>
        </w:rPr>
      </w:pPr>
    </w:p>
    <w:p w14:paraId="016CC028" w14:textId="52064D45" w:rsidR="00F22E0E" w:rsidRDefault="00760249" w:rsidP="00F22E0E">
      <w:pPr>
        <w:spacing w:line="360" w:lineRule="auto"/>
        <w:rPr>
          <w:rFonts w:ascii="Graphik Regular" w:hAnsi="Graphik Regular"/>
          <w:i/>
          <w:iCs/>
          <w:sz w:val="21"/>
          <w:szCs w:val="21"/>
        </w:rPr>
      </w:pPr>
      <w:r w:rsidRPr="0059651F">
        <w:rPr>
          <w:rFonts w:ascii="Graphik Regular" w:hAnsi="Graphik Regular"/>
          <w:i/>
          <w:iCs/>
          <w:sz w:val="21"/>
          <w:szCs w:val="21"/>
        </w:rPr>
        <w:t>Antwor</w:t>
      </w:r>
      <w:r w:rsidR="0059651F">
        <w:rPr>
          <w:rFonts w:ascii="Graphik Regular" w:hAnsi="Graphik Regular"/>
          <w:i/>
          <w:iCs/>
          <w:sz w:val="21"/>
          <w:szCs w:val="21"/>
        </w:rPr>
        <w:t>ten sind auf der nächsten Seite</w:t>
      </w:r>
    </w:p>
    <w:p w14:paraId="56CF4148" w14:textId="7487DDAB" w:rsidR="00F04593" w:rsidRPr="0059651F" w:rsidRDefault="00F04593" w:rsidP="00F22E0E">
      <w:pPr>
        <w:spacing w:line="360" w:lineRule="auto"/>
        <w:rPr>
          <w:rFonts w:ascii="Graphik Regular" w:hAnsi="Graphik Regular"/>
          <w:i/>
          <w:iCs/>
          <w:sz w:val="21"/>
          <w:szCs w:val="21"/>
        </w:rPr>
      </w:pPr>
      <w:r w:rsidRPr="00F04593">
        <w:rPr>
          <w:rFonts w:ascii="Graphik Regular" w:hAnsi="Graphik Regular"/>
          <w:i/>
          <w:iCs/>
          <w:noProof/>
          <w:sz w:val="21"/>
          <w:szCs w:val="21"/>
          <w:lang w:eastAsia="de-DE"/>
        </w:rPr>
        <w:drawing>
          <wp:inline distT="0" distB="0" distL="0" distR="0" wp14:anchorId="1EECD018" wp14:editId="5F02EBAB">
            <wp:extent cx="5760720" cy="4454599"/>
            <wp:effectExtent l="0" t="0" r="0" b="3175"/>
            <wp:docPr id="4" name="Picture 4" descr="C:\Users\mmetzger\Pictures\Screenshots\Screenshot (3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etzger\Pictures\Screenshots\Screenshot (38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46412" w14:textId="10EC5839" w:rsidR="00F22E0E" w:rsidRPr="001F586A" w:rsidRDefault="00F22E0E" w:rsidP="00F22E0E">
      <w:pPr>
        <w:spacing w:line="360" w:lineRule="auto"/>
        <w:rPr>
          <w:rFonts w:ascii="Avenir Next LT Pro" w:hAnsi="Avenir Next LT Pro"/>
          <w:lang w:val="en-GB"/>
        </w:rPr>
      </w:pPr>
    </w:p>
    <w:p w14:paraId="6AF8850A" w14:textId="6317628F" w:rsidR="00F5037B" w:rsidRDefault="00F5037B">
      <w:pPr>
        <w:rPr>
          <w:rFonts w:ascii="Avenir Next LT Pro" w:hAnsi="Avenir Next LT Pro"/>
          <w:b/>
          <w:bCs/>
        </w:rPr>
      </w:pPr>
    </w:p>
    <w:p w14:paraId="41F4D98A" w14:textId="56013AAD" w:rsidR="00CB130C" w:rsidRDefault="00F04593" w:rsidP="005C2B61">
      <w:pPr>
        <w:spacing w:line="360" w:lineRule="auto"/>
        <w:jc w:val="both"/>
        <w:rPr>
          <w:rFonts w:ascii="Avenir Next LT Pro" w:hAnsi="Avenir Next LT Pro"/>
          <w:b/>
          <w:bCs/>
        </w:rPr>
      </w:pPr>
      <w:r w:rsidRPr="00F04593">
        <w:rPr>
          <w:rFonts w:ascii="Avenir Next LT Pro" w:hAnsi="Avenir Next LT Pro"/>
          <w:b/>
          <w:bCs/>
          <w:noProof/>
          <w:lang w:eastAsia="de-DE"/>
        </w:rPr>
        <w:drawing>
          <wp:inline distT="0" distB="0" distL="0" distR="0" wp14:anchorId="46479AAC" wp14:editId="4FC5AD62">
            <wp:extent cx="5617383" cy="4362432"/>
            <wp:effectExtent l="0" t="0" r="2540" b="635"/>
            <wp:docPr id="5" name="Picture 5" descr="C:\Users\mmetzger\Pictures\Screenshots\Screenshot (3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etzger\Pictures\Screenshots\Screenshot (39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13" cy="437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593">
        <w:rPr>
          <w:rFonts w:ascii="Avenir Next LT Pro" w:hAnsi="Avenir Next LT Pro"/>
          <w:b/>
          <w:bCs/>
        </w:rPr>
        <w:t xml:space="preserve"> </w:t>
      </w:r>
    </w:p>
    <w:p w14:paraId="4D895E6E" w14:textId="0E111F92" w:rsidR="00F22E0E" w:rsidRPr="0059651F" w:rsidRDefault="00F22E0E" w:rsidP="005C2B61">
      <w:pPr>
        <w:spacing w:line="360" w:lineRule="auto"/>
        <w:jc w:val="both"/>
        <w:rPr>
          <w:rFonts w:ascii="Graphik Regular" w:hAnsi="Graphik Regular"/>
          <w:b/>
          <w:bCs/>
          <w:sz w:val="21"/>
          <w:szCs w:val="21"/>
        </w:rPr>
      </w:pPr>
      <w:r w:rsidRPr="0059651F">
        <w:rPr>
          <w:rFonts w:ascii="Graphik Regular" w:hAnsi="Graphik Regular"/>
          <w:b/>
          <w:bCs/>
          <w:sz w:val="21"/>
          <w:szCs w:val="21"/>
        </w:rPr>
        <w:t>Antworten</w:t>
      </w:r>
    </w:p>
    <w:p w14:paraId="1DA85BFC" w14:textId="3DCFB5AF" w:rsidR="00895FF2" w:rsidRPr="0059651F" w:rsidRDefault="00895FF2" w:rsidP="00CB130C">
      <w:pPr>
        <w:pStyle w:val="ListParagraph"/>
        <w:numPr>
          <w:ilvl w:val="0"/>
          <w:numId w:val="7"/>
        </w:numPr>
        <w:spacing w:line="360" w:lineRule="auto"/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Als größtes Tier der Welt scheidet es bis zu 200 Liter auf einmal aus. </w:t>
      </w:r>
      <w:r w:rsidR="00CB130C" w:rsidRPr="0059651F">
        <w:rPr>
          <w:rFonts w:ascii="Graphik Regular" w:hAnsi="Graphik Regular"/>
          <w:b/>
          <w:sz w:val="21"/>
          <w:szCs w:val="21"/>
        </w:rPr>
        <w:t>Blauwal</w:t>
      </w:r>
    </w:p>
    <w:p w14:paraId="29F872CF" w14:textId="1E4023C1" w:rsidR="00F22E0E" w:rsidRPr="0059651F" w:rsidRDefault="00F22E0E" w:rsidP="00760249">
      <w:pPr>
        <w:pStyle w:val="ListParagraph"/>
        <w:numPr>
          <w:ilvl w:val="0"/>
          <w:numId w:val="7"/>
        </w:numPr>
        <w:spacing w:line="360" w:lineRule="auto"/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Vor allem Bartenwale essen das liebend gerne. </w:t>
      </w:r>
      <w:r w:rsidRPr="0059651F">
        <w:rPr>
          <w:rFonts w:ascii="Graphik Regular" w:hAnsi="Graphik Regular"/>
          <w:b/>
          <w:bCs/>
          <w:sz w:val="21"/>
          <w:szCs w:val="21"/>
        </w:rPr>
        <w:t>Krill</w:t>
      </w:r>
    </w:p>
    <w:p w14:paraId="2A9E0F62" w14:textId="1A1F7E6D" w:rsidR="00F22E0E" w:rsidRPr="0059651F" w:rsidRDefault="00F22E0E" w:rsidP="00760249">
      <w:pPr>
        <w:pStyle w:val="ListParagraph"/>
        <w:numPr>
          <w:ilvl w:val="0"/>
          <w:numId w:val="7"/>
        </w:numPr>
        <w:spacing w:line="360" w:lineRule="auto"/>
        <w:rPr>
          <w:rFonts w:ascii="Graphik Regular" w:hAnsi="Graphik Regular"/>
          <w:sz w:val="21"/>
          <w:szCs w:val="21"/>
        </w:rPr>
      </w:pPr>
      <w:proofErr w:type="spellStart"/>
      <w:r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Pr="0059651F">
        <w:rPr>
          <w:rFonts w:ascii="Graphik Regular" w:hAnsi="Graphik Regular"/>
          <w:sz w:val="21"/>
          <w:szCs w:val="21"/>
        </w:rPr>
        <w:t xml:space="preserve"> verteilt das im großen</w:t>
      </w:r>
      <w:r w:rsidR="0059651F">
        <w:rPr>
          <w:rFonts w:ascii="Graphik Regular" w:hAnsi="Graphik Regular"/>
          <w:sz w:val="21"/>
          <w:szCs w:val="21"/>
        </w:rPr>
        <w:t>,</w:t>
      </w:r>
      <w:r w:rsidRPr="0059651F">
        <w:rPr>
          <w:rFonts w:ascii="Graphik Regular" w:hAnsi="Graphik Regular"/>
          <w:sz w:val="21"/>
          <w:szCs w:val="21"/>
        </w:rPr>
        <w:t xml:space="preserve"> weiten Meer. </w:t>
      </w:r>
      <w:r w:rsidRPr="0059651F">
        <w:rPr>
          <w:rFonts w:ascii="Graphik Regular" w:hAnsi="Graphik Regular"/>
          <w:b/>
          <w:bCs/>
          <w:sz w:val="21"/>
          <w:szCs w:val="21"/>
        </w:rPr>
        <w:t>Nährstoffe</w:t>
      </w:r>
    </w:p>
    <w:p w14:paraId="3B5948AA" w14:textId="6FF632D6" w:rsidR="00F22E0E" w:rsidRPr="0059651F" w:rsidRDefault="00F22E0E" w:rsidP="00760249">
      <w:pPr>
        <w:pStyle w:val="ListParagraph"/>
        <w:numPr>
          <w:ilvl w:val="0"/>
          <w:numId w:val="7"/>
        </w:numPr>
        <w:spacing w:line="360" w:lineRule="auto"/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Phytoplankton ist eine ganz kleine Art hiervon. </w:t>
      </w:r>
      <w:r w:rsidRPr="0059651F">
        <w:rPr>
          <w:rFonts w:ascii="Graphik Regular" w:hAnsi="Graphik Regular"/>
          <w:b/>
          <w:bCs/>
          <w:sz w:val="21"/>
          <w:szCs w:val="21"/>
        </w:rPr>
        <w:t>Algen</w:t>
      </w:r>
    </w:p>
    <w:p w14:paraId="62F13645" w14:textId="68FCD7E1" w:rsidR="00F22E0E" w:rsidRPr="0059651F" w:rsidRDefault="00F22E0E" w:rsidP="00760249">
      <w:pPr>
        <w:pStyle w:val="ListParagraph"/>
        <w:numPr>
          <w:ilvl w:val="0"/>
          <w:numId w:val="7"/>
        </w:numPr>
        <w:spacing w:line="360" w:lineRule="auto"/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Dieses in </w:t>
      </w:r>
      <w:proofErr w:type="spellStart"/>
      <w:r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Pr="0059651F">
        <w:rPr>
          <w:rFonts w:ascii="Graphik Regular" w:hAnsi="Graphik Regular"/>
          <w:sz w:val="21"/>
          <w:szCs w:val="21"/>
        </w:rPr>
        <w:t xml:space="preserve"> enthaltene Element ist sehr wichtig, damit Phytoplankton gedeiht. </w:t>
      </w:r>
      <w:r w:rsidRPr="0059651F">
        <w:rPr>
          <w:rFonts w:ascii="Graphik Regular" w:hAnsi="Graphik Regular"/>
          <w:b/>
          <w:bCs/>
          <w:sz w:val="21"/>
          <w:szCs w:val="21"/>
        </w:rPr>
        <w:t>Eisen</w:t>
      </w:r>
    </w:p>
    <w:p w14:paraId="5ABBE7C8" w14:textId="0B4D0E1C" w:rsidR="00F22E0E" w:rsidRPr="0059651F" w:rsidRDefault="00F22E0E" w:rsidP="00760249">
      <w:pPr>
        <w:pStyle w:val="ListParagraph"/>
        <w:numPr>
          <w:ilvl w:val="0"/>
          <w:numId w:val="7"/>
        </w:numPr>
        <w:spacing w:line="360" w:lineRule="auto"/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Wenn es viel nährstoffreiches Essen gibt, können </w:t>
      </w:r>
      <w:r w:rsidR="00402E00" w:rsidRPr="0059651F">
        <w:rPr>
          <w:rFonts w:ascii="Graphik Regular" w:hAnsi="Graphik Regular"/>
          <w:sz w:val="21"/>
          <w:szCs w:val="21"/>
        </w:rPr>
        <w:t xml:space="preserve">die Bestände </w:t>
      </w:r>
      <w:r w:rsidRPr="0059651F">
        <w:rPr>
          <w:rFonts w:ascii="Graphik Regular" w:hAnsi="Graphik Regular"/>
          <w:sz w:val="21"/>
          <w:szCs w:val="21"/>
        </w:rPr>
        <w:t>bedrohte</w:t>
      </w:r>
      <w:r w:rsidR="00402E00" w:rsidRPr="0059651F">
        <w:rPr>
          <w:rFonts w:ascii="Graphik Regular" w:hAnsi="Graphik Regular"/>
          <w:sz w:val="21"/>
          <w:szCs w:val="21"/>
        </w:rPr>
        <w:t>r</w:t>
      </w:r>
      <w:r w:rsidRPr="0059651F">
        <w:rPr>
          <w:rFonts w:ascii="Graphik Regular" w:hAnsi="Graphik Regular"/>
          <w:sz w:val="21"/>
          <w:szCs w:val="21"/>
        </w:rPr>
        <w:t xml:space="preserve"> Arten</w:t>
      </w:r>
      <w:r w:rsidR="00CB130C" w:rsidRPr="0059651F">
        <w:rPr>
          <w:rFonts w:ascii="Graphik Regular" w:hAnsi="Graphik Regular"/>
          <w:sz w:val="21"/>
          <w:szCs w:val="21"/>
        </w:rPr>
        <w:t xml:space="preserve"> das besser machen</w:t>
      </w:r>
      <w:r w:rsidRPr="0059651F">
        <w:rPr>
          <w:rFonts w:ascii="Graphik Regular" w:hAnsi="Graphik Regular"/>
          <w:sz w:val="21"/>
          <w:szCs w:val="21"/>
        </w:rPr>
        <w:t xml:space="preserve">. </w:t>
      </w:r>
      <w:r w:rsidR="00AC29E5">
        <w:rPr>
          <w:rFonts w:ascii="Graphik Regular" w:hAnsi="Graphik Regular"/>
          <w:b/>
          <w:bCs/>
          <w:sz w:val="21"/>
          <w:szCs w:val="21"/>
        </w:rPr>
        <w:t>Sich e</w:t>
      </w:r>
      <w:r w:rsidRPr="0059651F">
        <w:rPr>
          <w:rFonts w:ascii="Graphik Regular" w:hAnsi="Graphik Regular"/>
          <w:b/>
          <w:bCs/>
          <w:sz w:val="21"/>
          <w:szCs w:val="21"/>
        </w:rPr>
        <w:t>rholen</w:t>
      </w:r>
    </w:p>
    <w:p w14:paraId="75B7C104" w14:textId="7D022E13" w:rsidR="00F22E0E" w:rsidRPr="0059651F" w:rsidRDefault="00F22E0E" w:rsidP="00760249">
      <w:pPr>
        <w:pStyle w:val="ListParagraph"/>
        <w:numPr>
          <w:ilvl w:val="0"/>
          <w:numId w:val="7"/>
        </w:numPr>
        <w:spacing w:line="360" w:lineRule="auto"/>
        <w:rPr>
          <w:rFonts w:ascii="Graphik Regular" w:hAnsi="Graphik Regular"/>
          <w:sz w:val="21"/>
          <w:szCs w:val="21"/>
        </w:rPr>
      </w:pPr>
      <w:r w:rsidRPr="0059651F">
        <w:rPr>
          <w:rFonts w:ascii="Graphik Regular" w:hAnsi="Graphik Regular"/>
          <w:sz w:val="21"/>
          <w:szCs w:val="21"/>
        </w:rPr>
        <w:t xml:space="preserve">Phytoplankton entnimmt das der Atmosphäre. </w:t>
      </w:r>
      <w:r w:rsidRPr="0059651F">
        <w:rPr>
          <w:rFonts w:ascii="Graphik Regular" w:hAnsi="Graphik Regular"/>
          <w:b/>
          <w:bCs/>
          <w:sz w:val="21"/>
          <w:szCs w:val="21"/>
        </w:rPr>
        <w:t>Kohlenstoffdioxid</w:t>
      </w:r>
    </w:p>
    <w:p w14:paraId="238F735D" w14:textId="62C6A2DC" w:rsidR="005C2B61" w:rsidRPr="0059651F" w:rsidRDefault="00F22E0E" w:rsidP="005C2B61">
      <w:pPr>
        <w:pStyle w:val="ListParagraph"/>
        <w:numPr>
          <w:ilvl w:val="0"/>
          <w:numId w:val="7"/>
        </w:numPr>
        <w:spacing w:line="360" w:lineRule="auto"/>
        <w:rPr>
          <w:rFonts w:ascii="Graphik Regular" w:hAnsi="Graphik Regular"/>
          <w:sz w:val="21"/>
          <w:szCs w:val="21"/>
        </w:rPr>
      </w:pPr>
      <w:proofErr w:type="spellStart"/>
      <w:r w:rsidRPr="0059651F">
        <w:rPr>
          <w:rFonts w:ascii="Graphik Regular" w:hAnsi="Graphik Regular"/>
          <w:sz w:val="21"/>
          <w:szCs w:val="21"/>
        </w:rPr>
        <w:t>Walkot</w:t>
      </w:r>
      <w:proofErr w:type="spellEnd"/>
      <w:r w:rsidRPr="0059651F">
        <w:rPr>
          <w:rFonts w:ascii="Graphik Regular" w:hAnsi="Graphik Regular"/>
          <w:sz w:val="21"/>
          <w:szCs w:val="21"/>
        </w:rPr>
        <w:t xml:space="preserve"> trägt zur Bewältigung dieser globalen Krise bei. </w:t>
      </w:r>
      <w:r w:rsidRPr="0059651F">
        <w:rPr>
          <w:rFonts w:ascii="Graphik Regular" w:hAnsi="Graphik Regular"/>
          <w:b/>
          <w:bCs/>
          <w:sz w:val="21"/>
          <w:szCs w:val="21"/>
        </w:rPr>
        <w:t>Klimawandel</w:t>
      </w:r>
    </w:p>
    <w:p w14:paraId="7205687F" w14:textId="5486B464" w:rsidR="005C2B61" w:rsidRPr="0059651F" w:rsidRDefault="005C2B61" w:rsidP="005C2B61">
      <w:pPr>
        <w:spacing w:line="360" w:lineRule="auto"/>
        <w:rPr>
          <w:rFonts w:ascii="Graphik Regular" w:hAnsi="Graphik Regular"/>
          <w:sz w:val="21"/>
          <w:szCs w:val="21"/>
        </w:rPr>
      </w:pPr>
    </w:p>
    <w:sectPr w:rsidR="005C2B61" w:rsidRPr="0059651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0F425" w14:textId="77777777" w:rsidR="00805FBE" w:rsidRDefault="00805FBE" w:rsidP="00705A7F">
      <w:pPr>
        <w:spacing w:after="0" w:line="240" w:lineRule="auto"/>
      </w:pPr>
      <w:r>
        <w:separator/>
      </w:r>
    </w:p>
  </w:endnote>
  <w:endnote w:type="continuationSeparator" w:id="0">
    <w:p w14:paraId="15B92C5C" w14:textId="77777777" w:rsidR="00805FBE" w:rsidRDefault="00805FBE" w:rsidP="0070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Graphik Bold">
    <w:panose1 w:val="020B0803030202060203"/>
    <w:charset w:val="00"/>
    <w:family w:val="swiss"/>
    <w:notTrueType/>
    <w:pitch w:val="variable"/>
    <w:sig w:usb0="A000002F" w:usb1="4000045A" w:usb2="00000000" w:usb3="00000000" w:csb0="00000093" w:csb1="00000000"/>
  </w:font>
  <w:font w:name="Graphik Regular">
    <w:panose1 w:val="020B0503030202060203"/>
    <w:charset w:val="00"/>
    <w:family w:val="swiss"/>
    <w:notTrueType/>
    <w:pitch w:val="variable"/>
    <w:sig w:usb0="A000002F" w:usb1="4000045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0A70C" w14:textId="77777777" w:rsidR="00805FBE" w:rsidRDefault="00805FBE" w:rsidP="00705A7F">
      <w:pPr>
        <w:spacing w:after="0" w:line="240" w:lineRule="auto"/>
      </w:pPr>
      <w:r>
        <w:separator/>
      </w:r>
    </w:p>
  </w:footnote>
  <w:footnote w:type="continuationSeparator" w:id="0">
    <w:p w14:paraId="5CFE5C79" w14:textId="77777777" w:rsidR="00805FBE" w:rsidRDefault="00805FBE" w:rsidP="0070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835F5" w14:textId="257D8FBD" w:rsidR="00402E00" w:rsidRDefault="00402E00" w:rsidP="00402E00">
    <w:pPr>
      <w:pStyle w:val="Header"/>
      <w:jc w:val="right"/>
    </w:pPr>
    <w:r>
      <w:rPr>
        <w:noProof/>
        <w:lang w:eastAsia="de-DE"/>
      </w:rPr>
      <w:drawing>
        <wp:inline distT="0" distB="0" distL="0" distR="0" wp14:anchorId="5D001EAC" wp14:editId="7468B132">
          <wp:extent cx="1165299" cy="81136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aw_logo_fullnam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107" cy="819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749"/>
    <w:multiLevelType w:val="hybridMultilevel"/>
    <w:tmpl w:val="395609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B02B71"/>
    <w:multiLevelType w:val="hybridMultilevel"/>
    <w:tmpl w:val="723AA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809D5"/>
    <w:multiLevelType w:val="hybridMultilevel"/>
    <w:tmpl w:val="AC9C5D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C1D17"/>
    <w:multiLevelType w:val="hybridMultilevel"/>
    <w:tmpl w:val="723AA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96EE4"/>
    <w:multiLevelType w:val="hybridMultilevel"/>
    <w:tmpl w:val="723AA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2055"/>
    <w:multiLevelType w:val="hybridMultilevel"/>
    <w:tmpl w:val="C29A28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7139"/>
    <w:multiLevelType w:val="hybridMultilevel"/>
    <w:tmpl w:val="BF8862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1E642C"/>
    <w:multiLevelType w:val="hybridMultilevel"/>
    <w:tmpl w:val="CFFEF532"/>
    <w:lvl w:ilvl="0" w:tplc="000AD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65273"/>
    <w:multiLevelType w:val="hybridMultilevel"/>
    <w:tmpl w:val="C29A28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C4"/>
    <w:rsid w:val="00001114"/>
    <w:rsid w:val="000449AE"/>
    <w:rsid w:val="000553DA"/>
    <w:rsid w:val="000602DC"/>
    <w:rsid w:val="0006284D"/>
    <w:rsid w:val="000A7A38"/>
    <w:rsid w:val="000F7A71"/>
    <w:rsid w:val="0012793F"/>
    <w:rsid w:val="001706A4"/>
    <w:rsid w:val="00183B8A"/>
    <w:rsid w:val="001A1620"/>
    <w:rsid w:val="001A6053"/>
    <w:rsid w:val="001C49D8"/>
    <w:rsid w:val="001F586A"/>
    <w:rsid w:val="00201CA7"/>
    <w:rsid w:val="00223907"/>
    <w:rsid w:val="002956B3"/>
    <w:rsid w:val="002D00A3"/>
    <w:rsid w:val="002F0133"/>
    <w:rsid w:val="003266F1"/>
    <w:rsid w:val="00373FB4"/>
    <w:rsid w:val="00397814"/>
    <w:rsid w:val="003F5801"/>
    <w:rsid w:val="00402E00"/>
    <w:rsid w:val="0041013F"/>
    <w:rsid w:val="004D04A6"/>
    <w:rsid w:val="005855D0"/>
    <w:rsid w:val="0059651F"/>
    <w:rsid w:val="005A0CEF"/>
    <w:rsid w:val="005C2B61"/>
    <w:rsid w:val="00617E60"/>
    <w:rsid w:val="00650551"/>
    <w:rsid w:val="00705A7F"/>
    <w:rsid w:val="007556CF"/>
    <w:rsid w:val="00760249"/>
    <w:rsid w:val="007A76C4"/>
    <w:rsid w:val="007B3C51"/>
    <w:rsid w:val="007E3A47"/>
    <w:rsid w:val="007F2EBE"/>
    <w:rsid w:val="007F4DA2"/>
    <w:rsid w:val="008005FF"/>
    <w:rsid w:val="00805FBE"/>
    <w:rsid w:val="00895FF2"/>
    <w:rsid w:val="0090200B"/>
    <w:rsid w:val="00902BF3"/>
    <w:rsid w:val="00932309"/>
    <w:rsid w:val="00936D01"/>
    <w:rsid w:val="00970E30"/>
    <w:rsid w:val="00971F80"/>
    <w:rsid w:val="00983352"/>
    <w:rsid w:val="009C5483"/>
    <w:rsid w:val="009C59E7"/>
    <w:rsid w:val="009F0CA1"/>
    <w:rsid w:val="00A40567"/>
    <w:rsid w:val="00A4366B"/>
    <w:rsid w:val="00A5611D"/>
    <w:rsid w:val="00A767BF"/>
    <w:rsid w:val="00AC29E5"/>
    <w:rsid w:val="00AD2A1C"/>
    <w:rsid w:val="00AF6198"/>
    <w:rsid w:val="00BC668F"/>
    <w:rsid w:val="00BE30EE"/>
    <w:rsid w:val="00C015C8"/>
    <w:rsid w:val="00C22D3B"/>
    <w:rsid w:val="00C60DE3"/>
    <w:rsid w:val="00CA19D2"/>
    <w:rsid w:val="00CB130C"/>
    <w:rsid w:val="00CD08F4"/>
    <w:rsid w:val="00CF22EF"/>
    <w:rsid w:val="00D51D97"/>
    <w:rsid w:val="00DD4B03"/>
    <w:rsid w:val="00DE7149"/>
    <w:rsid w:val="00E26377"/>
    <w:rsid w:val="00EB567B"/>
    <w:rsid w:val="00F04593"/>
    <w:rsid w:val="00F22E0E"/>
    <w:rsid w:val="00F5037B"/>
    <w:rsid w:val="00FD474A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0A20EA"/>
  <w15:chartTrackingRefBased/>
  <w15:docId w15:val="{E95BC431-0400-4127-874C-64D644FB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8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A7F"/>
  </w:style>
  <w:style w:type="paragraph" w:styleId="Footer">
    <w:name w:val="footer"/>
    <w:basedOn w:val="Normal"/>
    <w:link w:val="FooterChar"/>
    <w:uiPriority w:val="99"/>
    <w:unhideWhenUsed/>
    <w:rsid w:val="0070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A7F"/>
  </w:style>
  <w:style w:type="paragraph" w:styleId="ListParagraph">
    <w:name w:val="List Paragraph"/>
    <w:basedOn w:val="Normal"/>
    <w:uiPriority w:val="34"/>
    <w:qFormat/>
    <w:rsid w:val="00FD47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2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0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7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05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5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05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005FF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F58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C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11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1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nkelmeyer@ifaw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51D1-0A98-42BE-92A7-A951D152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Dinkelmeyer, Andreas</dc:creator>
  <cp:keywords/>
  <dc:description/>
  <cp:lastModifiedBy>Dinkelmeyer, Andreas</cp:lastModifiedBy>
  <cp:revision>21</cp:revision>
  <dcterms:created xsi:type="dcterms:W3CDTF">2021-05-17T09:09:00Z</dcterms:created>
  <dcterms:modified xsi:type="dcterms:W3CDTF">2021-06-04T10:12:00Z</dcterms:modified>
</cp:coreProperties>
</file>