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1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  <w:gridCol w:w="2966"/>
      </w:tblGrid>
      <w:tr w:rsidR="007E50D3" w:rsidRPr="007E50D3" w14:paraId="7F90E86E" w14:textId="77777777" w:rsidTr="00FF22A6">
        <w:trPr>
          <w:trHeight w:val="3114"/>
        </w:trPr>
        <w:tc>
          <w:tcPr>
            <w:tcW w:w="7366" w:type="dxa"/>
            <w:vMerge w:val="restart"/>
          </w:tcPr>
          <w:p w14:paraId="0C6A61CE" w14:textId="2ADF112B" w:rsidR="00165CF0" w:rsidRPr="00165CF0" w:rsidRDefault="00C822C1" w:rsidP="00C822C1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32"/>
                <w:szCs w:val="36"/>
                <w:lang w:eastAsia="en-GB"/>
              </w:rPr>
            </w:pPr>
            <w:r w:rsidRPr="00C822C1">
              <w:rPr>
                <w:rFonts w:eastAsia="Times New Roman" w:cs="Times New Roman"/>
                <w:b/>
                <w:bCs/>
                <w:sz w:val="32"/>
                <w:szCs w:val="36"/>
                <w:lang w:eastAsia="en-GB"/>
              </w:rPr>
              <w:t>Freier Eintritt in die Kunstzone der Lokremise – ein Angebot für alle</w:t>
            </w:r>
          </w:p>
          <w:p w14:paraId="44F71CA7" w14:textId="5B69729B" w:rsidR="00E35690" w:rsidRPr="007E50D3" w:rsidRDefault="000B1AA0" w:rsidP="007E50D3">
            <w:r>
              <w:rPr>
                <w:noProof/>
              </w:rPr>
              <w:drawing>
                <wp:inline distT="0" distB="0" distL="0" distR="0" wp14:anchorId="44F24D29" wp14:editId="73864FD7">
                  <wp:extent cx="4382637" cy="2924175"/>
                  <wp:effectExtent l="0" t="0" r="0" b="0"/>
                  <wp:docPr id="681298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7684" cy="2934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FB551" w14:textId="77777777" w:rsidR="00436444" w:rsidRPr="007E50D3" w:rsidRDefault="00436444" w:rsidP="00E11657">
            <w:pPr>
              <w:rPr>
                <w:sz w:val="16"/>
                <w:szCs w:val="16"/>
                <w:lang w:val="de-DE"/>
              </w:rPr>
            </w:pPr>
          </w:p>
          <w:p w14:paraId="1D2C8325" w14:textId="42CDB5B6" w:rsidR="002C17FA" w:rsidRDefault="000B1AA0" w:rsidP="000B1AA0">
            <w:pPr>
              <w:pStyle w:val="Bildlegende"/>
              <w:rPr>
                <w:lang w:val="de-DE"/>
              </w:rPr>
            </w:pPr>
            <w:r>
              <w:rPr>
                <w:lang w:val="de-DE"/>
              </w:rPr>
              <w:t xml:space="preserve">Ausstellungsansicht Atiéna R. Kilfa, </w:t>
            </w:r>
            <w:r w:rsidR="00165CF0" w:rsidRPr="00383633">
              <w:rPr>
                <w:i/>
                <w:iCs/>
                <w:lang w:val="de-DE"/>
              </w:rPr>
              <w:t>Wonder Lust</w:t>
            </w:r>
            <w:r w:rsidR="00165CF0">
              <w:rPr>
                <w:lang w:val="de-DE"/>
              </w:rPr>
              <w:t>, 2025, LOK by Kunstmuseum St.Gallen</w:t>
            </w:r>
            <w:r w:rsidR="00A90B92">
              <w:rPr>
                <w:lang w:val="de-DE"/>
              </w:rPr>
              <w:t>, Foto: Sebastian Stadler</w:t>
            </w:r>
          </w:p>
          <w:p w14:paraId="149F10CE" w14:textId="77777777" w:rsidR="00165CF0" w:rsidRPr="000B1AA0" w:rsidRDefault="00165CF0" w:rsidP="000B1AA0">
            <w:pPr>
              <w:pStyle w:val="Bildlegende"/>
              <w:rPr>
                <w:lang w:val="de-DE"/>
              </w:rPr>
            </w:pPr>
          </w:p>
          <w:p w14:paraId="4FAFE248" w14:textId="27E6C318" w:rsidR="002C17FA" w:rsidRPr="00591013" w:rsidRDefault="002C17FA" w:rsidP="00570BA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en-GB"/>
              </w:rPr>
            </w:pPr>
            <w:r w:rsidRPr="00591013">
              <w:rPr>
                <w:rFonts w:eastAsia="Times New Roman" w:cs="Times New Roman"/>
                <w:lang w:eastAsia="en-GB"/>
              </w:rPr>
              <w:t xml:space="preserve">Das Kunstmuseum St.Gallen öffnet seine Türen weiter: Ab sofort ist der Eintritt in die aktuelle Ausstellung </w:t>
            </w:r>
            <w:r w:rsidR="00C5264E" w:rsidRPr="00C5264E">
              <w:rPr>
                <w:rFonts w:eastAsia="Times New Roman" w:cs="Times New Roman"/>
                <w:i/>
                <w:iCs/>
                <w:lang w:eastAsia="en-GB"/>
              </w:rPr>
              <w:t>Wonder Lust</w:t>
            </w:r>
            <w:r w:rsidR="00C5264E">
              <w:rPr>
                <w:rFonts w:eastAsia="Times New Roman" w:cs="Times New Roman"/>
                <w:lang w:eastAsia="en-GB"/>
              </w:rPr>
              <w:t xml:space="preserve"> </w:t>
            </w:r>
            <w:r w:rsidRPr="00591013">
              <w:rPr>
                <w:rFonts w:eastAsia="Times New Roman" w:cs="Times New Roman"/>
                <w:lang w:eastAsia="en-GB"/>
              </w:rPr>
              <w:t xml:space="preserve">von </w:t>
            </w:r>
            <w:r w:rsidRPr="00591013">
              <w:rPr>
                <w:rFonts w:eastAsia="Times New Roman" w:cs="Times New Roman"/>
                <w:b/>
                <w:bCs/>
                <w:lang w:eastAsia="en-GB"/>
              </w:rPr>
              <w:t>Atiéna R. Kilfa</w:t>
            </w:r>
            <w:r w:rsidRPr="00591013">
              <w:rPr>
                <w:rFonts w:eastAsia="Times New Roman" w:cs="Times New Roman"/>
                <w:lang w:eastAsia="en-GB"/>
              </w:rPr>
              <w:t xml:space="preserve"> in der </w:t>
            </w:r>
            <w:r w:rsidR="00C5264E">
              <w:rPr>
                <w:rFonts w:eastAsia="Times New Roman" w:cs="Times New Roman"/>
                <w:lang w:eastAsia="en-GB"/>
              </w:rPr>
              <w:t>LOK by Kunstmuseum St.Gallen</w:t>
            </w:r>
            <w:r w:rsidRPr="00591013">
              <w:rPr>
                <w:rFonts w:eastAsia="Times New Roman" w:cs="Times New Roman"/>
                <w:lang w:eastAsia="en-GB"/>
              </w:rPr>
              <w:t xml:space="preserve"> kostenlos. Möglich wird dies durch das Engagement von </w:t>
            </w:r>
            <w:r w:rsidRPr="00591013">
              <w:rPr>
                <w:rFonts w:eastAsia="Times New Roman" w:cs="Times New Roman"/>
                <w:b/>
                <w:bCs/>
                <w:lang w:eastAsia="en-GB"/>
              </w:rPr>
              <w:t>SENN</w:t>
            </w:r>
            <w:r w:rsidRPr="00591013">
              <w:rPr>
                <w:rFonts w:eastAsia="Times New Roman" w:cs="Times New Roman"/>
                <w:lang w:eastAsia="en-GB"/>
              </w:rPr>
              <w:t>, St.Gallen, die das Kunstmuseum in der Lokremise bereits seit 2013 als verlässliche Partnerin begleitet und massgeblich unterstützt.</w:t>
            </w:r>
          </w:p>
          <w:p w14:paraId="2988B4B5" w14:textId="50C467C6" w:rsidR="002C17FA" w:rsidRPr="00591013" w:rsidRDefault="002C17FA" w:rsidP="00570BA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en-GB"/>
              </w:rPr>
            </w:pPr>
            <w:r w:rsidRPr="00591013">
              <w:rPr>
                <w:rFonts w:eastAsia="Times New Roman" w:cs="Times New Roman"/>
                <w:lang w:eastAsia="en-GB"/>
              </w:rPr>
              <w:t xml:space="preserve">Mit dieser Initiative möchte das Kunstmuseum </w:t>
            </w:r>
            <w:r w:rsidR="00006887">
              <w:rPr>
                <w:rFonts w:eastAsia="Times New Roman" w:cs="Times New Roman"/>
                <w:lang w:eastAsia="en-GB"/>
              </w:rPr>
              <w:t xml:space="preserve">St.Gallen </w:t>
            </w:r>
            <w:r w:rsidRPr="00591013">
              <w:rPr>
                <w:rFonts w:eastAsia="Times New Roman" w:cs="Times New Roman"/>
                <w:lang w:eastAsia="en-GB"/>
              </w:rPr>
              <w:t>ein klares Zeichen setzen: Die Kunstzone der Lokremise soll ein Ort der Offenheit und Begegnung sein – niederschwellig, vielfältig und einladend. Der freie Eintritt richtet sich besonders an jene Menschen, die bisher wenig oder keinen Kontakt zu Kunst hatten. Die Schwelle ins Museum wird bewusst gesenkt</w:t>
            </w:r>
            <w:r w:rsidR="00F70206">
              <w:rPr>
                <w:rFonts w:eastAsia="Times New Roman" w:cs="Times New Roman"/>
                <w:lang w:eastAsia="en-GB"/>
              </w:rPr>
              <w:t>,</w:t>
            </w:r>
            <w:r w:rsidR="006923FE">
              <w:rPr>
                <w:rFonts w:eastAsia="Times New Roman" w:cs="Times New Roman"/>
                <w:lang w:eastAsia="en-GB"/>
              </w:rPr>
              <w:t xml:space="preserve"> </w:t>
            </w:r>
            <w:r w:rsidRPr="00591013">
              <w:rPr>
                <w:rFonts w:eastAsia="Times New Roman" w:cs="Times New Roman"/>
                <w:lang w:eastAsia="en-GB"/>
              </w:rPr>
              <w:t>um Raum für Neugier, Fragen und neue Perspektiven zu schaffen.</w:t>
            </w:r>
          </w:p>
          <w:p w14:paraId="7C894157" w14:textId="77777777" w:rsidR="002C17FA" w:rsidRPr="00591013" w:rsidRDefault="002C17FA" w:rsidP="00570BA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en-GB"/>
              </w:rPr>
            </w:pPr>
            <w:r w:rsidRPr="00591013">
              <w:rPr>
                <w:rFonts w:eastAsia="Times New Roman" w:cs="Times New Roman"/>
                <w:lang w:eastAsia="en-GB"/>
              </w:rPr>
              <w:t>Der im Februar 2025 eröffn</w:t>
            </w:r>
            <w:r>
              <w:rPr>
                <w:rFonts w:eastAsia="Times New Roman" w:cs="Times New Roman"/>
                <w:lang w:eastAsia="en-GB"/>
              </w:rPr>
              <w:t>ete</w:t>
            </w:r>
            <w:r w:rsidRPr="00591013">
              <w:rPr>
                <w:rFonts w:eastAsia="Times New Roman" w:cs="Times New Roman"/>
                <w:lang w:eastAsia="en-GB"/>
              </w:rPr>
              <w:t xml:space="preserve"> </w:t>
            </w:r>
            <w:r w:rsidRPr="00591013">
              <w:rPr>
                <w:rFonts w:eastAsia="Times New Roman" w:cs="Times New Roman"/>
                <w:b/>
                <w:bCs/>
                <w:lang w:eastAsia="en-GB"/>
              </w:rPr>
              <w:t>Pop-up-Store</w:t>
            </w:r>
            <w:r w:rsidRPr="00591013">
              <w:rPr>
                <w:rFonts w:eastAsia="Times New Roman" w:cs="Times New Roman"/>
                <w:lang w:eastAsia="en-GB"/>
              </w:rPr>
              <w:t xml:space="preserve"> mit Produkten von St.Galler Kreativen ist ein weiterer Baustein dieser Öffnungsoffensive. Kunst soll sichtbar, erfahrbar und zugänglich sein – auch jenseits traditioneller Vermittlungsformate.</w:t>
            </w:r>
          </w:p>
          <w:p w14:paraId="389CB2A6" w14:textId="77777777" w:rsidR="002C17FA" w:rsidRPr="00591013" w:rsidRDefault="002C17FA" w:rsidP="00570BAB">
            <w:pPr>
              <w:spacing w:before="100" w:beforeAutospacing="1" w:after="100" w:afterAutospacing="1"/>
              <w:jc w:val="both"/>
            </w:pPr>
            <w:r w:rsidRPr="00591013">
              <w:lastRenderedPageBreak/>
              <w:t xml:space="preserve">Am </w:t>
            </w:r>
            <w:r w:rsidRPr="00591013">
              <w:rPr>
                <w:rStyle w:val="Fett"/>
              </w:rPr>
              <w:t>22. August 2025</w:t>
            </w:r>
            <w:r w:rsidRPr="00591013">
              <w:t xml:space="preserve"> eröffnet das Kunstmuseum St.Gallen in der Lokremise eine neue Ausstellung der Schweizer Künstlerin </w:t>
            </w:r>
            <w:r w:rsidRPr="00591013">
              <w:rPr>
                <w:rStyle w:val="Fett"/>
              </w:rPr>
              <w:t>Sara Masüger</w:t>
            </w:r>
            <w:r w:rsidRPr="00591013">
              <w:t xml:space="preserve">, die für ihre ortsspezifischen Installationen bekannt ist. In ihrer bislang umfangreichsten Einzelausstellung verwandelt Masüger die rohe Architektur der Lokremise in eine </w:t>
            </w:r>
            <w:r w:rsidRPr="00591013">
              <w:rPr>
                <w:rStyle w:val="Fett"/>
              </w:rPr>
              <w:t>grottenähnliche Umgebung</w:t>
            </w:r>
            <w:r w:rsidRPr="00591013">
              <w:t xml:space="preserve"> – ein hybrides Terrain aus Skulptur, Raum, Licht und Schatten.</w:t>
            </w:r>
          </w:p>
          <w:p w14:paraId="6E7E5083" w14:textId="77777777" w:rsidR="002C17FA" w:rsidRPr="00591013" w:rsidRDefault="002C17FA" w:rsidP="00570BA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en-GB"/>
              </w:rPr>
            </w:pPr>
            <w:r w:rsidRPr="00591013">
              <w:rPr>
                <w:rFonts w:eastAsia="Times New Roman" w:cs="Times New Roman"/>
                <w:lang w:eastAsia="en-GB"/>
              </w:rPr>
              <w:t xml:space="preserve">Ein weiterer Höhepunkt erwartet das Publikum im kommenden Jahr: Die in New York lebende kolumbianische Künstlerin </w:t>
            </w:r>
            <w:r w:rsidRPr="00591013">
              <w:rPr>
                <w:rFonts w:eastAsia="Times New Roman" w:cs="Times New Roman"/>
                <w:b/>
                <w:bCs/>
                <w:lang w:eastAsia="en-GB"/>
              </w:rPr>
              <w:t>Delcy Morelos</w:t>
            </w:r>
            <w:r w:rsidRPr="00591013">
              <w:rPr>
                <w:rFonts w:eastAsia="Times New Roman" w:cs="Times New Roman"/>
                <w:lang w:eastAsia="en-GB"/>
              </w:rPr>
              <w:t xml:space="preserve"> realisiert in der Lokremise eine grossmassstäbliche Installation in Kooperation mit dem </w:t>
            </w:r>
            <w:r w:rsidRPr="00591013">
              <w:rPr>
                <w:rFonts w:eastAsia="Times New Roman" w:cs="Times New Roman"/>
                <w:b/>
                <w:bCs/>
                <w:lang w:eastAsia="en-GB"/>
              </w:rPr>
              <w:t>Hamburger Bahnhof – Nationalgalerie der Gegenwart, Berlin</w:t>
            </w:r>
            <w:r w:rsidRPr="00591013">
              <w:rPr>
                <w:rFonts w:eastAsia="Times New Roman" w:cs="Times New Roman"/>
                <w:lang w:eastAsia="en-GB"/>
              </w:rPr>
              <w:t>. Die raumgreifende Erdlandschaft der Künstlerin wird die gesamte Halle in ein begehbares Labyrinth verwandeln – eine sinnliche, körperlich erfahrbare Auseinandersetzung mit Raum, Natur und Identität.</w:t>
            </w:r>
          </w:p>
          <w:p w14:paraId="7EE392FE" w14:textId="2B113777" w:rsidR="002C17FA" w:rsidRPr="00591013" w:rsidRDefault="002C17FA" w:rsidP="00570BA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en-GB"/>
              </w:rPr>
            </w:pPr>
            <w:r w:rsidRPr="00591013">
              <w:rPr>
                <w:rFonts w:eastAsia="Times New Roman" w:cs="Times New Roman"/>
                <w:lang w:eastAsia="en-GB"/>
              </w:rPr>
              <w:t xml:space="preserve">Die </w:t>
            </w:r>
            <w:r w:rsidR="007376FE">
              <w:rPr>
                <w:rFonts w:eastAsia="Times New Roman" w:cs="Times New Roman"/>
                <w:lang w:eastAsia="en-GB"/>
              </w:rPr>
              <w:t>LOK by Kunstmuseum St.Gallen</w:t>
            </w:r>
            <w:r w:rsidRPr="00591013">
              <w:rPr>
                <w:rFonts w:eastAsia="Times New Roman" w:cs="Times New Roman"/>
                <w:lang w:eastAsia="en-GB"/>
              </w:rPr>
              <w:t xml:space="preserve"> bleibt ein Labor für zeitgenössische Kunst – und ein Ort für alle.</w:t>
            </w:r>
          </w:p>
          <w:p w14:paraId="65D90F68" w14:textId="7B8B1F91" w:rsidR="007E50D3" w:rsidRPr="002C17FA" w:rsidRDefault="007E50D3" w:rsidP="00436444"/>
        </w:tc>
        <w:tc>
          <w:tcPr>
            <w:tcW w:w="2794" w:type="dxa"/>
          </w:tcPr>
          <w:p w14:paraId="2A4D2BEB" w14:textId="77777777" w:rsidR="007E50D3" w:rsidRPr="007E50D3" w:rsidRDefault="007E50D3" w:rsidP="007E50D3">
            <w:pPr>
              <w:rPr>
                <w:sz w:val="16"/>
                <w:szCs w:val="16"/>
                <w:lang w:val="de-DE"/>
              </w:rPr>
            </w:pPr>
          </w:p>
          <w:p w14:paraId="6D9A9F20" w14:textId="77777777" w:rsidR="007E50D3" w:rsidRPr="007E50D3" w:rsidRDefault="007E50D3" w:rsidP="007E50D3">
            <w:pPr>
              <w:rPr>
                <w:b/>
                <w:bCs/>
                <w:sz w:val="16"/>
                <w:szCs w:val="16"/>
                <w:lang w:val="de-DE"/>
              </w:rPr>
            </w:pPr>
            <w:r w:rsidRPr="007E50D3">
              <w:rPr>
                <w:b/>
                <w:bCs/>
                <w:sz w:val="16"/>
                <w:szCs w:val="16"/>
                <w:lang w:val="de-DE"/>
              </w:rPr>
              <w:t>Öffnungszeiten</w:t>
            </w:r>
          </w:p>
          <w:p w14:paraId="5FD776C6" w14:textId="4A45F241" w:rsidR="00436444" w:rsidRDefault="006D6FD5" w:rsidP="007E50D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Mo</w:t>
            </w:r>
            <w:r w:rsidR="007E50D3" w:rsidRPr="007E50D3">
              <w:rPr>
                <w:sz w:val="16"/>
                <w:szCs w:val="16"/>
                <w:lang w:val="de-DE"/>
              </w:rPr>
              <w:t>-</w:t>
            </w:r>
            <w:r>
              <w:rPr>
                <w:sz w:val="16"/>
                <w:szCs w:val="16"/>
                <w:lang w:val="de-DE"/>
              </w:rPr>
              <w:t>Sa</w:t>
            </w:r>
            <w:r w:rsidR="007E50D3" w:rsidRPr="007E50D3">
              <w:rPr>
                <w:sz w:val="16"/>
                <w:szCs w:val="16"/>
                <w:lang w:val="de-DE"/>
              </w:rPr>
              <w:t xml:space="preserve"> 1</w:t>
            </w:r>
            <w:r w:rsidR="00723F13">
              <w:rPr>
                <w:sz w:val="16"/>
                <w:szCs w:val="16"/>
                <w:lang w:val="de-DE"/>
              </w:rPr>
              <w:t>3</w:t>
            </w:r>
            <w:r w:rsidR="007E50D3" w:rsidRPr="007E50D3">
              <w:rPr>
                <w:sz w:val="16"/>
                <w:szCs w:val="16"/>
                <w:lang w:val="de-DE"/>
              </w:rPr>
              <w:t>-</w:t>
            </w:r>
            <w:r w:rsidR="00723F13">
              <w:rPr>
                <w:sz w:val="16"/>
                <w:szCs w:val="16"/>
                <w:lang w:val="de-DE"/>
              </w:rPr>
              <w:t>20</w:t>
            </w:r>
            <w:r w:rsidR="007E50D3" w:rsidRPr="007E50D3">
              <w:rPr>
                <w:sz w:val="16"/>
                <w:szCs w:val="16"/>
                <w:lang w:val="de-DE"/>
              </w:rPr>
              <w:t xml:space="preserve"> Uhr</w:t>
            </w:r>
          </w:p>
          <w:p w14:paraId="67F47659" w14:textId="22BB0FD0" w:rsidR="007E50D3" w:rsidRDefault="006D6FD5" w:rsidP="007E50D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So</w:t>
            </w:r>
            <w:r w:rsidR="0068327F">
              <w:rPr>
                <w:sz w:val="16"/>
                <w:szCs w:val="16"/>
                <w:lang w:val="de-DE"/>
              </w:rPr>
              <w:t xml:space="preserve"> </w:t>
            </w:r>
            <w:r w:rsidR="007E50D3" w:rsidRPr="007E50D3">
              <w:rPr>
                <w:sz w:val="16"/>
                <w:szCs w:val="16"/>
                <w:lang w:val="de-DE"/>
              </w:rPr>
              <w:t>1</w:t>
            </w:r>
            <w:r w:rsidR="00723F13">
              <w:rPr>
                <w:sz w:val="16"/>
                <w:szCs w:val="16"/>
                <w:lang w:val="de-DE"/>
              </w:rPr>
              <w:t>1</w:t>
            </w:r>
            <w:r w:rsidR="007E50D3" w:rsidRPr="007E50D3">
              <w:rPr>
                <w:sz w:val="16"/>
                <w:szCs w:val="16"/>
                <w:lang w:val="de-DE"/>
              </w:rPr>
              <w:t>-</w:t>
            </w:r>
            <w:r w:rsidR="00723F13">
              <w:rPr>
                <w:sz w:val="16"/>
                <w:szCs w:val="16"/>
                <w:lang w:val="de-DE"/>
              </w:rPr>
              <w:t>18</w:t>
            </w:r>
            <w:r w:rsidR="007E50D3" w:rsidRPr="007E50D3">
              <w:rPr>
                <w:sz w:val="16"/>
                <w:szCs w:val="16"/>
                <w:lang w:val="de-DE"/>
              </w:rPr>
              <w:t xml:space="preserve"> Uhr</w:t>
            </w:r>
          </w:p>
          <w:p w14:paraId="362B39C9" w14:textId="77777777" w:rsidR="00165CF0" w:rsidRDefault="00165CF0" w:rsidP="007E50D3">
            <w:pPr>
              <w:rPr>
                <w:sz w:val="16"/>
                <w:szCs w:val="16"/>
                <w:lang w:val="de-DE"/>
              </w:rPr>
            </w:pPr>
          </w:p>
          <w:p w14:paraId="0DEBC655" w14:textId="77777777" w:rsidR="00165CF0" w:rsidRPr="007E50D3" w:rsidRDefault="00165CF0" w:rsidP="00165CF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E50D3">
              <w:rPr>
                <w:rFonts w:cs="Arial"/>
                <w:b/>
                <w:bCs/>
                <w:sz w:val="16"/>
                <w:szCs w:val="16"/>
              </w:rPr>
              <w:t>Pressekontakt</w:t>
            </w:r>
          </w:p>
          <w:p w14:paraId="29246AF2" w14:textId="77777777" w:rsidR="00165CF0" w:rsidRPr="007E50D3" w:rsidRDefault="00165CF0" w:rsidP="00165CF0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5278500" w14:textId="77777777" w:rsidR="00165CF0" w:rsidRPr="007E50D3" w:rsidRDefault="00165CF0" w:rsidP="00165CF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Nadine Sakotic</w:t>
            </w:r>
          </w:p>
          <w:p w14:paraId="08264EF5" w14:textId="77777777" w:rsidR="00165CF0" w:rsidRPr="007E50D3" w:rsidRDefault="00165CF0" w:rsidP="00165CF0">
            <w:pPr>
              <w:rPr>
                <w:rFonts w:cs="Arial"/>
                <w:sz w:val="16"/>
                <w:szCs w:val="16"/>
              </w:rPr>
            </w:pPr>
            <w:r w:rsidRPr="007E50D3">
              <w:rPr>
                <w:rFonts w:cs="Arial"/>
                <w:sz w:val="16"/>
                <w:szCs w:val="16"/>
              </w:rPr>
              <w:t>Leitung Kommunikation</w:t>
            </w:r>
          </w:p>
          <w:p w14:paraId="40AFCD84" w14:textId="77777777" w:rsidR="00165CF0" w:rsidRPr="007E50D3" w:rsidRDefault="00165CF0" w:rsidP="00165CF0">
            <w:pPr>
              <w:rPr>
                <w:rFonts w:cs="Arial"/>
                <w:sz w:val="16"/>
                <w:szCs w:val="16"/>
              </w:rPr>
            </w:pPr>
            <w:r w:rsidRPr="007E50D3">
              <w:rPr>
                <w:rFonts w:cs="Arial"/>
                <w:sz w:val="16"/>
                <w:szCs w:val="16"/>
              </w:rPr>
              <w:t>Museumstrasse 32</w:t>
            </w:r>
          </w:p>
          <w:p w14:paraId="336C29DB" w14:textId="77777777" w:rsidR="00165CF0" w:rsidRPr="007E50D3" w:rsidRDefault="00165CF0" w:rsidP="00165CF0">
            <w:pPr>
              <w:rPr>
                <w:rFonts w:cs="Arial"/>
                <w:sz w:val="16"/>
                <w:szCs w:val="16"/>
              </w:rPr>
            </w:pPr>
            <w:r w:rsidRPr="007E50D3">
              <w:rPr>
                <w:rFonts w:cs="Arial"/>
                <w:sz w:val="16"/>
                <w:szCs w:val="16"/>
              </w:rPr>
              <w:t>9000 St.Gallen</w:t>
            </w:r>
          </w:p>
          <w:p w14:paraId="578E756C" w14:textId="77777777" w:rsidR="00165CF0" w:rsidRPr="007E50D3" w:rsidRDefault="00165CF0" w:rsidP="00165CF0">
            <w:pPr>
              <w:rPr>
                <w:rFonts w:cs="Arial"/>
                <w:sz w:val="16"/>
                <w:szCs w:val="16"/>
              </w:rPr>
            </w:pPr>
            <w:r w:rsidRPr="007E50D3">
              <w:rPr>
                <w:rFonts w:cs="Arial"/>
                <w:sz w:val="16"/>
                <w:szCs w:val="16"/>
              </w:rPr>
              <w:t>T +41 71 242 06 84</w:t>
            </w:r>
          </w:p>
          <w:p w14:paraId="0F3B994A" w14:textId="77777777" w:rsidR="00165CF0" w:rsidRPr="007E50D3" w:rsidRDefault="00165CF0" w:rsidP="00165CF0">
            <w:pPr>
              <w:rPr>
                <w:rFonts w:cs="Arial"/>
                <w:sz w:val="16"/>
                <w:szCs w:val="16"/>
              </w:rPr>
            </w:pPr>
          </w:p>
          <w:p w14:paraId="7C745251" w14:textId="77777777" w:rsidR="00165CF0" w:rsidRPr="007E50D3" w:rsidRDefault="00165CF0" w:rsidP="00165CF0">
            <w:pPr>
              <w:rPr>
                <w:rFonts w:cs="Arial"/>
                <w:sz w:val="16"/>
                <w:szCs w:val="16"/>
              </w:rPr>
            </w:pPr>
            <w:hyperlink r:id="rId9" w:history="1">
              <w:r w:rsidRPr="007E50D3">
                <w:rPr>
                  <w:rStyle w:val="Hyperlink"/>
                  <w:rFonts w:cs="Arial"/>
                  <w:color w:val="auto"/>
                  <w:sz w:val="16"/>
                  <w:szCs w:val="16"/>
                  <w:u w:val="none"/>
                </w:rPr>
                <w:t>kommunikation@kunstmuseumsg.ch</w:t>
              </w:r>
            </w:hyperlink>
          </w:p>
          <w:p w14:paraId="1586F499" w14:textId="77777777" w:rsidR="00165CF0" w:rsidRPr="007E50D3" w:rsidRDefault="00165CF0" w:rsidP="00165CF0">
            <w:pPr>
              <w:rPr>
                <w:rFonts w:cs="Arial"/>
                <w:sz w:val="16"/>
                <w:szCs w:val="16"/>
                <w:lang w:val="en-GB"/>
              </w:rPr>
            </w:pPr>
            <w:hyperlink r:id="rId10" w:history="1">
              <w:r w:rsidRPr="007E50D3">
                <w:rPr>
                  <w:rStyle w:val="Hyperlink"/>
                  <w:rFonts w:cs="Arial"/>
                  <w:color w:val="auto"/>
                  <w:sz w:val="16"/>
                  <w:szCs w:val="16"/>
                  <w:u w:val="none"/>
                  <w:lang w:val="en-GB"/>
                </w:rPr>
                <w:t>kunstmuseumsg.ch</w:t>
              </w:r>
            </w:hyperlink>
          </w:p>
          <w:p w14:paraId="4EBEEF36" w14:textId="77777777" w:rsidR="00165CF0" w:rsidRDefault="00165CF0" w:rsidP="007E50D3">
            <w:pPr>
              <w:rPr>
                <w:sz w:val="16"/>
                <w:szCs w:val="16"/>
                <w:lang w:val="de-DE"/>
              </w:rPr>
            </w:pPr>
          </w:p>
          <w:p w14:paraId="286D2E2B" w14:textId="77777777" w:rsidR="007E50D3" w:rsidRPr="007E50D3" w:rsidRDefault="007E50D3" w:rsidP="007E50D3">
            <w:pPr>
              <w:rPr>
                <w:sz w:val="16"/>
                <w:szCs w:val="16"/>
                <w:lang w:val="de-DE"/>
              </w:rPr>
            </w:pPr>
          </w:p>
        </w:tc>
      </w:tr>
      <w:tr w:rsidR="007E50D3" w:rsidRPr="001C765D" w14:paraId="30C2D3C4" w14:textId="77777777" w:rsidTr="007E50D3">
        <w:trPr>
          <w:trHeight w:val="7081"/>
        </w:trPr>
        <w:tc>
          <w:tcPr>
            <w:tcW w:w="7366" w:type="dxa"/>
            <w:vMerge/>
          </w:tcPr>
          <w:p w14:paraId="7531C8BB" w14:textId="77777777" w:rsidR="007E50D3" w:rsidRPr="001C765D" w:rsidRDefault="007E50D3" w:rsidP="00297004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794" w:type="dxa"/>
          </w:tcPr>
          <w:p w14:paraId="65E8D867" w14:textId="77777777" w:rsidR="007E50D3" w:rsidRPr="007E50D3" w:rsidRDefault="007E50D3" w:rsidP="00165CF0">
            <w:pPr>
              <w:rPr>
                <w:sz w:val="16"/>
                <w:szCs w:val="16"/>
                <w:lang w:val="de-DE"/>
              </w:rPr>
            </w:pPr>
          </w:p>
        </w:tc>
      </w:tr>
    </w:tbl>
    <w:p w14:paraId="0162C3A9" w14:textId="77777777" w:rsidR="00FF22A6" w:rsidRPr="00FF22A6" w:rsidRDefault="00FF22A6" w:rsidP="00FF22A6">
      <w:pPr>
        <w:rPr>
          <w:lang w:val="de-DE"/>
        </w:rPr>
      </w:pPr>
    </w:p>
    <w:sectPr w:rsidR="00FF22A6" w:rsidRPr="00FF22A6" w:rsidSect="007E50D3">
      <w:footerReference w:type="default" r:id="rId11"/>
      <w:headerReference w:type="first" r:id="rId12"/>
      <w:footerReference w:type="first" r:id="rId13"/>
      <w:pgSz w:w="11906" w:h="16838"/>
      <w:pgMar w:top="238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4D73" w14:textId="77777777" w:rsidR="00075925" w:rsidRDefault="00075925" w:rsidP="009C749E">
      <w:r>
        <w:separator/>
      </w:r>
    </w:p>
  </w:endnote>
  <w:endnote w:type="continuationSeparator" w:id="0">
    <w:p w14:paraId="22E74E7E" w14:textId="77777777" w:rsidR="00075925" w:rsidRDefault="00075925" w:rsidP="009C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 Whyte"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202863582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544F11" w14:textId="77777777" w:rsidR="001041CF" w:rsidRDefault="001041CF">
            <w:pPr>
              <w:pStyle w:val="Fuzeile"/>
              <w:jc w:val="right"/>
              <w:rPr>
                <w:szCs w:val="20"/>
              </w:rPr>
            </w:pPr>
          </w:p>
          <w:p w14:paraId="056A31E5" w14:textId="77777777" w:rsidR="001041CF" w:rsidRPr="009C749E" w:rsidRDefault="001041CF">
            <w:pPr>
              <w:pStyle w:val="Fuzeile"/>
              <w:jc w:val="right"/>
              <w:rPr>
                <w:szCs w:val="20"/>
              </w:rPr>
            </w:pPr>
            <w:r w:rsidRPr="00DF6D69">
              <w:rPr>
                <w:szCs w:val="16"/>
              </w:rPr>
              <w:fldChar w:fldCharType="begin"/>
            </w:r>
            <w:r w:rsidRPr="00DF6D69">
              <w:rPr>
                <w:szCs w:val="16"/>
              </w:rPr>
              <w:instrText>PAGE</w:instrText>
            </w:r>
            <w:r w:rsidRPr="00DF6D69">
              <w:rPr>
                <w:szCs w:val="16"/>
              </w:rPr>
              <w:fldChar w:fldCharType="separate"/>
            </w:r>
            <w:r w:rsidRPr="00DF6D69">
              <w:rPr>
                <w:szCs w:val="16"/>
                <w:lang w:val="de-DE"/>
              </w:rPr>
              <w:t>2</w:t>
            </w:r>
            <w:r w:rsidRPr="00DF6D69">
              <w:rPr>
                <w:szCs w:val="16"/>
              </w:rPr>
              <w:fldChar w:fldCharType="end"/>
            </w:r>
            <w:r w:rsidRPr="00DF6D69">
              <w:rPr>
                <w:szCs w:val="16"/>
                <w:lang w:val="de-DE"/>
              </w:rPr>
              <w:t xml:space="preserve"> | </w:t>
            </w:r>
            <w:r w:rsidRPr="00DF6D69">
              <w:rPr>
                <w:szCs w:val="16"/>
              </w:rPr>
              <w:fldChar w:fldCharType="begin"/>
            </w:r>
            <w:r w:rsidRPr="00DF6D69">
              <w:rPr>
                <w:szCs w:val="16"/>
              </w:rPr>
              <w:instrText>NUMPAGES</w:instrText>
            </w:r>
            <w:r w:rsidRPr="00DF6D69">
              <w:rPr>
                <w:szCs w:val="16"/>
              </w:rPr>
              <w:fldChar w:fldCharType="separate"/>
            </w:r>
            <w:r w:rsidRPr="00DF6D69">
              <w:rPr>
                <w:szCs w:val="16"/>
                <w:lang w:val="de-DE"/>
              </w:rPr>
              <w:t>2</w:t>
            </w:r>
            <w:r w:rsidRPr="00DF6D69">
              <w:rPr>
                <w:szCs w:val="16"/>
              </w:rPr>
              <w:fldChar w:fldCharType="end"/>
            </w:r>
          </w:p>
        </w:sdtContent>
      </w:sdt>
    </w:sdtContent>
  </w:sdt>
  <w:p w14:paraId="5608D530" w14:textId="77777777" w:rsidR="001041CF" w:rsidRPr="009C749E" w:rsidRDefault="001041CF" w:rsidP="00067678">
    <w:pPr>
      <w:pStyle w:val="Fuzeile"/>
      <w:jc w:val="righ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71941"/>
      <w:docPartObj>
        <w:docPartGallery w:val="Page Numbers (Bottom of Page)"/>
        <w:docPartUnique/>
      </w:docPartObj>
    </w:sdtPr>
    <w:sdtEndPr>
      <w:rPr>
        <w:szCs w:val="16"/>
      </w:rPr>
    </w:sdtEndPr>
    <w:sdtContent>
      <w:p w14:paraId="344AD2A6" w14:textId="77777777" w:rsidR="003B4E23" w:rsidRDefault="003B4E23">
        <w:pPr>
          <w:pStyle w:val="Fuzeile"/>
          <w:jc w:val="right"/>
        </w:pPr>
      </w:p>
      <w:sdt>
        <w:sdtPr>
          <w:rPr>
            <w:szCs w:val="16"/>
          </w:rPr>
          <w:id w:val="-1056234252"/>
          <w:docPartObj>
            <w:docPartGallery w:val="Page Numbers (Top of Page)"/>
            <w:docPartUnique/>
          </w:docPartObj>
        </w:sdtPr>
        <w:sdtEndPr/>
        <w:sdtContent>
          <w:p w14:paraId="357FECEB" w14:textId="77777777" w:rsidR="003B4E23" w:rsidRPr="00FF22A6" w:rsidRDefault="003B4E23">
            <w:pPr>
              <w:pStyle w:val="Fuzeile"/>
              <w:jc w:val="right"/>
              <w:rPr>
                <w:szCs w:val="16"/>
              </w:rPr>
            </w:pPr>
            <w:r w:rsidRPr="00FF22A6">
              <w:rPr>
                <w:b/>
                <w:bCs/>
                <w:szCs w:val="16"/>
              </w:rPr>
              <w:fldChar w:fldCharType="begin"/>
            </w:r>
            <w:r w:rsidRPr="00FF22A6">
              <w:rPr>
                <w:b/>
                <w:bCs/>
                <w:szCs w:val="16"/>
              </w:rPr>
              <w:instrText>PAGE</w:instrText>
            </w:r>
            <w:r w:rsidRPr="00FF22A6">
              <w:rPr>
                <w:b/>
                <w:bCs/>
                <w:szCs w:val="16"/>
              </w:rPr>
              <w:fldChar w:fldCharType="separate"/>
            </w:r>
            <w:r w:rsidRPr="00FF22A6">
              <w:rPr>
                <w:b/>
                <w:bCs/>
                <w:szCs w:val="16"/>
                <w:lang w:val="de-DE"/>
              </w:rPr>
              <w:t>2</w:t>
            </w:r>
            <w:r w:rsidRPr="00FF22A6">
              <w:rPr>
                <w:b/>
                <w:bCs/>
                <w:szCs w:val="16"/>
              </w:rPr>
              <w:fldChar w:fldCharType="end"/>
            </w:r>
            <w:r w:rsidRPr="00FF22A6">
              <w:rPr>
                <w:szCs w:val="16"/>
                <w:lang w:val="de-DE"/>
              </w:rPr>
              <w:t xml:space="preserve"> | </w:t>
            </w:r>
            <w:r w:rsidRPr="00FF22A6">
              <w:rPr>
                <w:b/>
                <w:bCs/>
                <w:szCs w:val="16"/>
              </w:rPr>
              <w:fldChar w:fldCharType="begin"/>
            </w:r>
            <w:r w:rsidRPr="00FF22A6">
              <w:rPr>
                <w:b/>
                <w:bCs/>
                <w:szCs w:val="16"/>
              </w:rPr>
              <w:instrText>NUMPAGES</w:instrText>
            </w:r>
            <w:r w:rsidRPr="00FF22A6">
              <w:rPr>
                <w:b/>
                <w:bCs/>
                <w:szCs w:val="16"/>
              </w:rPr>
              <w:fldChar w:fldCharType="separate"/>
            </w:r>
            <w:r w:rsidRPr="00FF22A6">
              <w:rPr>
                <w:b/>
                <w:bCs/>
                <w:szCs w:val="16"/>
                <w:lang w:val="de-DE"/>
              </w:rPr>
              <w:t>2</w:t>
            </w:r>
            <w:r w:rsidRPr="00FF22A6">
              <w:rPr>
                <w:b/>
                <w:bCs/>
                <w:szCs w:val="16"/>
              </w:rPr>
              <w:fldChar w:fldCharType="end"/>
            </w:r>
          </w:p>
        </w:sdtContent>
      </w:sdt>
    </w:sdtContent>
  </w:sdt>
  <w:p w14:paraId="07B0B935" w14:textId="77777777" w:rsidR="003B4E23" w:rsidRDefault="003B4E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552E" w14:textId="77777777" w:rsidR="00075925" w:rsidRDefault="00075925" w:rsidP="009C749E">
      <w:r>
        <w:separator/>
      </w:r>
    </w:p>
  </w:footnote>
  <w:footnote w:type="continuationSeparator" w:id="0">
    <w:p w14:paraId="0AFED701" w14:textId="77777777" w:rsidR="00075925" w:rsidRDefault="00075925" w:rsidP="009C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DBFF" w14:textId="7DFECBD2" w:rsidR="007E50D3" w:rsidRDefault="00F03FC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DE30C0" wp14:editId="5610ADD0">
          <wp:simplePos x="0" y="0"/>
          <wp:positionH relativeFrom="column">
            <wp:posOffset>4552950</wp:posOffset>
          </wp:positionH>
          <wp:positionV relativeFrom="paragraph">
            <wp:posOffset>256540</wp:posOffset>
          </wp:positionV>
          <wp:extent cx="1405890" cy="628650"/>
          <wp:effectExtent l="0" t="0" r="3810" b="0"/>
          <wp:wrapTopAndBottom/>
          <wp:docPr id="757303709" name="Grafik 1" descr="Ein Bild, das Schrift, Grafiken, Tex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03709" name="Grafik 1" descr="Ein Bild, das Schrift, Grafiken, Text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D4BE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EED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4A9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487E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EC5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81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1EA8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0A56F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C6B5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DCA8E2"/>
    <w:lvl w:ilvl="0">
      <w:start w:val="2"/>
      <w:numFmt w:val="bullet"/>
      <w:pStyle w:val="Aufzhlungszeichen"/>
      <w:lvlText w:val="-"/>
      <w:lvlJc w:val="left"/>
      <w:pPr>
        <w:ind w:left="644" w:hanging="360"/>
      </w:pPr>
      <w:rPr>
        <w:rFonts w:ascii="ABC Whyte" w:eastAsiaTheme="minorHAnsi" w:hAnsi="ABC Whyte" w:cstheme="minorBidi" w:hint="default"/>
      </w:rPr>
    </w:lvl>
  </w:abstractNum>
  <w:abstractNum w:abstractNumId="10" w15:restartNumberingAfterBreak="0">
    <w:nsid w:val="009C208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BF3AED"/>
    <w:multiLevelType w:val="multilevel"/>
    <w:tmpl w:val="EECEFE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1A42D28"/>
    <w:multiLevelType w:val="hybridMultilevel"/>
    <w:tmpl w:val="5A8C46F4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6A4B9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3B4467A"/>
    <w:multiLevelType w:val="multilevel"/>
    <w:tmpl w:val="56542952"/>
    <w:numStyleLink w:val="berschriften-Gliederung"/>
  </w:abstractNum>
  <w:abstractNum w:abstractNumId="15" w15:restartNumberingAfterBreak="0">
    <w:nsid w:val="060224F5"/>
    <w:multiLevelType w:val="multilevel"/>
    <w:tmpl w:val="24FC438E"/>
    <w:lvl w:ilvl="0">
      <w:start w:val="1"/>
      <w:numFmt w:val="decimal"/>
      <w:lvlText w:val="%1"/>
      <w:lvlJc w:val="left"/>
      <w:pPr>
        <w:ind w:left="284" w:hanging="284"/>
      </w:pPr>
      <w:rPr>
        <w:rFonts w:ascii="ABC Whyte" w:hAnsi="ABC Whyte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7F16856"/>
    <w:multiLevelType w:val="multilevel"/>
    <w:tmpl w:val="05CE1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94C6A60"/>
    <w:multiLevelType w:val="multilevel"/>
    <w:tmpl w:val="85F8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BB25ECC"/>
    <w:multiLevelType w:val="hybridMultilevel"/>
    <w:tmpl w:val="2B0CDA4C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4C0BE3"/>
    <w:multiLevelType w:val="hybridMultilevel"/>
    <w:tmpl w:val="7180C2A6"/>
    <w:lvl w:ilvl="0" w:tplc="D086533A">
      <w:start w:val="2"/>
      <w:numFmt w:val="bullet"/>
      <w:pStyle w:val="Listenabsatz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215630"/>
    <w:multiLevelType w:val="multilevel"/>
    <w:tmpl w:val="C08E77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Verzeichnis5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1EA25D49"/>
    <w:multiLevelType w:val="multilevel"/>
    <w:tmpl w:val="B0DEE990"/>
    <w:lvl w:ilvl="0">
      <w:start w:val="1"/>
      <w:numFmt w:val="decimal"/>
      <w:pStyle w:val="Verzeichnis3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F4C6DB7"/>
    <w:multiLevelType w:val="multilevel"/>
    <w:tmpl w:val="A74CC2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1F5F4A36"/>
    <w:multiLevelType w:val="hybridMultilevel"/>
    <w:tmpl w:val="8F2AAE60"/>
    <w:lvl w:ilvl="0" w:tplc="7596852A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064BC"/>
    <w:multiLevelType w:val="multilevel"/>
    <w:tmpl w:val="D9DC543E"/>
    <w:lvl w:ilvl="0">
      <w:start w:val="1"/>
      <w:numFmt w:val="decimal"/>
      <w:pStyle w:val="Verzeichnis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28E56B7"/>
    <w:multiLevelType w:val="hybridMultilevel"/>
    <w:tmpl w:val="3E6C02AC"/>
    <w:lvl w:ilvl="0" w:tplc="A2AACB8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C476C6"/>
    <w:multiLevelType w:val="multilevel"/>
    <w:tmpl w:val="F4B0A9F2"/>
    <w:numStyleLink w:val="berschrift2alsKapitel"/>
  </w:abstractNum>
  <w:abstractNum w:abstractNumId="27" w15:restartNumberingAfterBreak="0">
    <w:nsid w:val="22E44FD6"/>
    <w:multiLevelType w:val="multilevel"/>
    <w:tmpl w:val="1B9216C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276D31F9"/>
    <w:multiLevelType w:val="hybridMultilevel"/>
    <w:tmpl w:val="B510DB04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C031B9"/>
    <w:multiLevelType w:val="hybridMultilevel"/>
    <w:tmpl w:val="9EA83A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10AFE"/>
    <w:multiLevelType w:val="hybridMultilevel"/>
    <w:tmpl w:val="D4346888"/>
    <w:lvl w:ilvl="0" w:tplc="FFAAAF3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F63B0"/>
    <w:multiLevelType w:val="hybridMultilevel"/>
    <w:tmpl w:val="3EF46586"/>
    <w:lvl w:ilvl="0" w:tplc="7596852A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C66D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D783D74"/>
    <w:multiLevelType w:val="multilevel"/>
    <w:tmpl w:val="56542952"/>
    <w:styleLink w:val="berschriften-Gliederung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BC Whyte" w:hAnsi="ABC Whyte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BC Whyte" w:hAnsi="ABC Whyte"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BC Whyte" w:hAnsi="ABC Whyte" w:hint="default"/>
        <w:b w:val="0"/>
        <w:i w:val="0"/>
        <w:sz w:val="18"/>
        <w:u w:val="none"/>
      </w:rPr>
    </w:lvl>
    <w:lvl w:ilvl="3">
      <w:start w:val="1"/>
      <w:numFmt w:val="lowerLetter"/>
      <w:lvlText w:val="%4"/>
      <w:lvlJc w:val="left"/>
      <w:pPr>
        <w:tabs>
          <w:tab w:val="num" w:pos="737"/>
        </w:tabs>
        <w:ind w:left="737" w:hanging="737"/>
      </w:pPr>
      <w:rPr>
        <w:rFonts w:ascii="ABC Whyte" w:hAnsi="ABC Whyte" w:hint="default"/>
        <w:b w:val="0"/>
        <w:i w:val="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67E61B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3893F4D"/>
    <w:multiLevelType w:val="hybridMultilevel"/>
    <w:tmpl w:val="7230F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13582"/>
    <w:multiLevelType w:val="multilevel"/>
    <w:tmpl w:val="F4B0A9F2"/>
    <w:styleLink w:val="berschrift2alsKapitel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ascii="ABC Whyte" w:hAnsi="ABC Whyte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CCB718C"/>
    <w:multiLevelType w:val="hybridMultilevel"/>
    <w:tmpl w:val="90C44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450B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0F95C9F"/>
    <w:multiLevelType w:val="hybridMultilevel"/>
    <w:tmpl w:val="0C626B8E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A6876"/>
    <w:multiLevelType w:val="hybridMultilevel"/>
    <w:tmpl w:val="8D849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D0051"/>
    <w:multiLevelType w:val="multilevel"/>
    <w:tmpl w:val="24FC438E"/>
    <w:lvl w:ilvl="0">
      <w:start w:val="1"/>
      <w:numFmt w:val="decimal"/>
      <w:lvlText w:val="%1"/>
      <w:lvlJc w:val="left"/>
      <w:pPr>
        <w:ind w:left="284" w:hanging="284"/>
      </w:pPr>
      <w:rPr>
        <w:rFonts w:ascii="ABC Whyte" w:hAnsi="ABC Whyte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FB343FC"/>
    <w:multiLevelType w:val="hybridMultilevel"/>
    <w:tmpl w:val="A1F0EA6A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868272">
    <w:abstractNumId w:val="25"/>
  </w:num>
  <w:num w:numId="2" w16cid:durableId="2137337006">
    <w:abstractNumId w:val="40"/>
  </w:num>
  <w:num w:numId="3" w16cid:durableId="2068383013">
    <w:abstractNumId w:val="31"/>
  </w:num>
  <w:num w:numId="4" w16cid:durableId="440033233">
    <w:abstractNumId w:val="35"/>
  </w:num>
  <w:num w:numId="5" w16cid:durableId="34740340">
    <w:abstractNumId w:val="37"/>
  </w:num>
  <w:num w:numId="6" w16cid:durableId="354160482">
    <w:abstractNumId w:val="12"/>
  </w:num>
  <w:num w:numId="7" w16cid:durableId="875847374">
    <w:abstractNumId w:val="23"/>
  </w:num>
  <w:num w:numId="8" w16cid:durableId="934240964">
    <w:abstractNumId w:val="18"/>
  </w:num>
  <w:num w:numId="9" w16cid:durableId="1720057971">
    <w:abstractNumId w:val="28"/>
  </w:num>
  <w:num w:numId="10" w16cid:durableId="1390761127">
    <w:abstractNumId w:val="39"/>
  </w:num>
  <w:num w:numId="11" w16cid:durableId="473792352">
    <w:abstractNumId w:val="42"/>
  </w:num>
  <w:num w:numId="12" w16cid:durableId="514735287">
    <w:abstractNumId w:val="41"/>
  </w:num>
  <w:num w:numId="13" w16cid:durableId="1961496893">
    <w:abstractNumId w:val="15"/>
  </w:num>
  <w:num w:numId="14" w16cid:durableId="437483405">
    <w:abstractNumId w:val="30"/>
  </w:num>
  <w:num w:numId="15" w16cid:durableId="50813936">
    <w:abstractNumId w:val="36"/>
  </w:num>
  <w:num w:numId="16" w16cid:durableId="735519217">
    <w:abstractNumId w:val="26"/>
  </w:num>
  <w:num w:numId="17" w16cid:durableId="2010785072">
    <w:abstractNumId w:val="13"/>
  </w:num>
  <w:num w:numId="18" w16cid:durableId="116801383">
    <w:abstractNumId w:val="17"/>
  </w:num>
  <w:num w:numId="19" w16cid:durableId="1186362909">
    <w:abstractNumId w:val="14"/>
  </w:num>
  <w:num w:numId="20" w16cid:durableId="2133400360">
    <w:abstractNumId w:val="33"/>
  </w:num>
  <w:num w:numId="21" w16cid:durableId="6687982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3016409">
    <w:abstractNumId w:val="29"/>
  </w:num>
  <w:num w:numId="23" w16cid:durableId="130488948">
    <w:abstractNumId w:val="34"/>
  </w:num>
  <w:num w:numId="24" w16cid:durableId="2062746400">
    <w:abstractNumId w:val="32"/>
  </w:num>
  <w:num w:numId="25" w16cid:durableId="1997997493">
    <w:abstractNumId w:val="22"/>
  </w:num>
  <w:num w:numId="26" w16cid:durableId="516041346">
    <w:abstractNumId w:val="9"/>
  </w:num>
  <w:num w:numId="27" w16cid:durableId="1683622685">
    <w:abstractNumId w:val="7"/>
  </w:num>
  <w:num w:numId="28" w16cid:durableId="113258565">
    <w:abstractNumId w:val="6"/>
  </w:num>
  <w:num w:numId="29" w16cid:durableId="584649096">
    <w:abstractNumId w:val="5"/>
  </w:num>
  <w:num w:numId="30" w16cid:durableId="351030830">
    <w:abstractNumId w:val="4"/>
  </w:num>
  <w:num w:numId="31" w16cid:durableId="437455284">
    <w:abstractNumId w:val="8"/>
  </w:num>
  <w:num w:numId="32" w16cid:durableId="1178928490">
    <w:abstractNumId w:val="3"/>
  </w:num>
  <w:num w:numId="33" w16cid:durableId="935020445">
    <w:abstractNumId w:val="2"/>
  </w:num>
  <w:num w:numId="34" w16cid:durableId="1658799895">
    <w:abstractNumId w:val="1"/>
  </w:num>
  <w:num w:numId="35" w16cid:durableId="602539854">
    <w:abstractNumId w:val="0"/>
  </w:num>
  <w:num w:numId="36" w16cid:durableId="19861613">
    <w:abstractNumId w:val="11"/>
  </w:num>
  <w:num w:numId="37" w16cid:durableId="233469580">
    <w:abstractNumId w:val="27"/>
  </w:num>
  <w:num w:numId="38" w16cid:durableId="744187448">
    <w:abstractNumId w:val="24"/>
  </w:num>
  <w:num w:numId="39" w16cid:durableId="906067286">
    <w:abstractNumId w:val="21"/>
  </w:num>
  <w:num w:numId="40" w16cid:durableId="2045980806">
    <w:abstractNumId w:val="16"/>
  </w:num>
  <w:num w:numId="41" w16cid:durableId="1740440283">
    <w:abstractNumId w:val="10"/>
  </w:num>
  <w:num w:numId="42" w16cid:durableId="2026394655">
    <w:abstractNumId w:val="38"/>
  </w:num>
  <w:num w:numId="43" w16cid:durableId="908265670">
    <w:abstractNumId w:val="20"/>
  </w:num>
  <w:num w:numId="44" w16cid:durableId="14575239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74"/>
    <w:rsid w:val="00000615"/>
    <w:rsid w:val="00006887"/>
    <w:rsid w:val="00006BB3"/>
    <w:rsid w:val="000140A3"/>
    <w:rsid w:val="00027B0C"/>
    <w:rsid w:val="00037BE8"/>
    <w:rsid w:val="00045190"/>
    <w:rsid w:val="00045428"/>
    <w:rsid w:val="00046521"/>
    <w:rsid w:val="00046998"/>
    <w:rsid w:val="000474EF"/>
    <w:rsid w:val="0005424E"/>
    <w:rsid w:val="000624A1"/>
    <w:rsid w:val="00063F73"/>
    <w:rsid w:val="00067678"/>
    <w:rsid w:val="00071882"/>
    <w:rsid w:val="00072B22"/>
    <w:rsid w:val="00075925"/>
    <w:rsid w:val="000913F2"/>
    <w:rsid w:val="00095AB3"/>
    <w:rsid w:val="00095B59"/>
    <w:rsid w:val="000A0BEE"/>
    <w:rsid w:val="000A7986"/>
    <w:rsid w:val="000A7C21"/>
    <w:rsid w:val="000B1AA0"/>
    <w:rsid w:val="000C738B"/>
    <w:rsid w:val="000D2CA0"/>
    <w:rsid w:val="000D3A2E"/>
    <w:rsid w:val="000D7CB9"/>
    <w:rsid w:val="000E16A0"/>
    <w:rsid w:val="000E32BF"/>
    <w:rsid w:val="000E5DA5"/>
    <w:rsid w:val="000E78D2"/>
    <w:rsid w:val="000E7F06"/>
    <w:rsid w:val="000F0943"/>
    <w:rsid w:val="000F13F6"/>
    <w:rsid w:val="000F6036"/>
    <w:rsid w:val="001041CF"/>
    <w:rsid w:val="00105ED5"/>
    <w:rsid w:val="001106D0"/>
    <w:rsid w:val="00114A3D"/>
    <w:rsid w:val="00120F6A"/>
    <w:rsid w:val="001251DE"/>
    <w:rsid w:val="00131355"/>
    <w:rsid w:val="00135269"/>
    <w:rsid w:val="00136A4F"/>
    <w:rsid w:val="00165C55"/>
    <w:rsid w:val="00165CF0"/>
    <w:rsid w:val="00171791"/>
    <w:rsid w:val="001753F0"/>
    <w:rsid w:val="001864D2"/>
    <w:rsid w:val="00193140"/>
    <w:rsid w:val="00196D01"/>
    <w:rsid w:val="001B3037"/>
    <w:rsid w:val="001C11AF"/>
    <w:rsid w:val="001C2A85"/>
    <w:rsid w:val="001C708B"/>
    <w:rsid w:val="001D22FD"/>
    <w:rsid w:val="001F28EC"/>
    <w:rsid w:val="001F31FF"/>
    <w:rsid w:val="001F75D9"/>
    <w:rsid w:val="0020088A"/>
    <w:rsid w:val="002018C5"/>
    <w:rsid w:val="0020292D"/>
    <w:rsid w:val="00213891"/>
    <w:rsid w:val="00214476"/>
    <w:rsid w:val="00221E08"/>
    <w:rsid w:val="00240F8E"/>
    <w:rsid w:val="002440BB"/>
    <w:rsid w:val="00247072"/>
    <w:rsid w:val="00253AC0"/>
    <w:rsid w:val="00254EE4"/>
    <w:rsid w:val="00265A17"/>
    <w:rsid w:val="00267211"/>
    <w:rsid w:val="00273D36"/>
    <w:rsid w:val="00280811"/>
    <w:rsid w:val="00284CC3"/>
    <w:rsid w:val="00294C44"/>
    <w:rsid w:val="002A148C"/>
    <w:rsid w:val="002A2C30"/>
    <w:rsid w:val="002A418B"/>
    <w:rsid w:val="002B0468"/>
    <w:rsid w:val="002B1FAD"/>
    <w:rsid w:val="002B32F0"/>
    <w:rsid w:val="002C17FA"/>
    <w:rsid w:val="002C3012"/>
    <w:rsid w:val="002D45D5"/>
    <w:rsid w:val="002D52BE"/>
    <w:rsid w:val="002D78CA"/>
    <w:rsid w:val="002E1BF1"/>
    <w:rsid w:val="002E4404"/>
    <w:rsid w:val="002E51DA"/>
    <w:rsid w:val="002E78DE"/>
    <w:rsid w:val="00304119"/>
    <w:rsid w:val="00306207"/>
    <w:rsid w:val="00313761"/>
    <w:rsid w:val="00316757"/>
    <w:rsid w:val="00317B69"/>
    <w:rsid w:val="00326D99"/>
    <w:rsid w:val="00334328"/>
    <w:rsid w:val="00341AA6"/>
    <w:rsid w:val="003462F8"/>
    <w:rsid w:val="00363839"/>
    <w:rsid w:val="003655F8"/>
    <w:rsid w:val="00365C27"/>
    <w:rsid w:val="003729CA"/>
    <w:rsid w:val="00383633"/>
    <w:rsid w:val="0038449B"/>
    <w:rsid w:val="00386C85"/>
    <w:rsid w:val="00390852"/>
    <w:rsid w:val="003A09DA"/>
    <w:rsid w:val="003B0947"/>
    <w:rsid w:val="003B4188"/>
    <w:rsid w:val="003B49AC"/>
    <w:rsid w:val="003B4E23"/>
    <w:rsid w:val="003B6790"/>
    <w:rsid w:val="003C12C4"/>
    <w:rsid w:val="003E093C"/>
    <w:rsid w:val="003E144A"/>
    <w:rsid w:val="003E1FE8"/>
    <w:rsid w:val="003F0B1E"/>
    <w:rsid w:val="003F1C3E"/>
    <w:rsid w:val="00400200"/>
    <w:rsid w:val="00403FD1"/>
    <w:rsid w:val="00405790"/>
    <w:rsid w:val="0041521E"/>
    <w:rsid w:val="00417F69"/>
    <w:rsid w:val="00421750"/>
    <w:rsid w:val="004222E4"/>
    <w:rsid w:val="0042493E"/>
    <w:rsid w:val="004249C0"/>
    <w:rsid w:val="00427687"/>
    <w:rsid w:val="004317B2"/>
    <w:rsid w:val="00436444"/>
    <w:rsid w:val="00437497"/>
    <w:rsid w:val="004439E8"/>
    <w:rsid w:val="0044583D"/>
    <w:rsid w:val="0046023F"/>
    <w:rsid w:val="00467F39"/>
    <w:rsid w:val="004710C5"/>
    <w:rsid w:val="0047521F"/>
    <w:rsid w:val="0048079D"/>
    <w:rsid w:val="00481FD2"/>
    <w:rsid w:val="004A5793"/>
    <w:rsid w:val="004B200A"/>
    <w:rsid w:val="004B2846"/>
    <w:rsid w:val="004B2D86"/>
    <w:rsid w:val="004B50B6"/>
    <w:rsid w:val="004B5E66"/>
    <w:rsid w:val="004C120D"/>
    <w:rsid w:val="004C180B"/>
    <w:rsid w:val="004C24F3"/>
    <w:rsid w:val="004C4454"/>
    <w:rsid w:val="004C4CF2"/>
    <w:rsid w:val="004C5427"/>
    <w:rsid w:val="004D51EB"/>
    <w:rsid w:val="004E2992"/>
    <w:rsid w:val="004E44A0"/>
    <w:rsid w:val="004F4443"/>
    <w:rsid w:val="004F7F2D"/>
    <w:rsid w:val="0050001A"/>
    <w:rsid w:val="00500AF2"/>
    <w:rsid w:val="005039A6"/>
    <w:rsid w:val="00504159"/>
    <w:rsid w:val="00504455"/>
    <w:rsid w:val="00504BAB"/>
    <w:rsid w:val="00513214"/>
    <w:rsid w:val="005162B2"/>
    <w:rsid w:val="005246DE"/>
    <w:rsid w:val="00527094"/>
    <w:rsid w:val="0052728D"/>
    <w:rsid w:val="00530EED"/>
    <w:rsid w:val="00534E13"/>
    <w:rsid w:val="005410D0"/>
    <w:rsid w:val="00546AFD"/>
    <w:rsid w:val="00562881"/>
    <w:rsid w:val="005643C7"/>
    <w:rsid w:val="00565E1A"/>
    <w:rsid w:val="00570BAB"/>
    <w:rsid w:val="0057116C"/>
    <w:rsid w:val="005910F2"/>
    <w:rsid w:val="00591DB4"/>
    <w:rsid w:val="005958DE"/>
    <w:rsid w:val="005A74D9"/>
    <w:rsid w:val="005B35CD"/>
    <w:rsid w:val="005C413F"/>
    <w:rsid w:val="005C64A1"/>
    <w:rsid w:val="005D4BC5"/>
    <w:rsid w:val="005D73D0"/>
    <w:rsid w:val="005E2192"/>
    <w:rsid w:val="005F5A0F"/>
    <w:rsid w:val="0062244A"/>
    <w:rsid w:val="00627D0D"/>
    <w:rsid w:val="00646FA7"/>
    <w:rsid w:val="00660443"/>
    <w:rsid w:val="0066162E"/>
    <w:rsid w:val="00662280"/>
    <w:rsid w:val="00667DDA"/>
    <w:rsid w:val="006761E7"/>
    <w:rsid w:val="0067753F"/>
    <w:rsid w:val="0068019E"/>
    <w:rsid w:val="0068327F"/>
    <w:rsid w:val="006923FE"/>
    <w:rsid w:val="00695961"/>
    <w:rsid w:val="00695C5D"/>
    <w:rsid w:val="006A2D99"/>
    <w:rsid w:val="006B14F5"/>
    <w:rsid w:val="006B1FF9"/>
    <w:rsid w:val="006B6310"/>
    <w:rsid w:val="006C029D"/>
    <w:rsid w:val="006D1B40"/>
    <w:rsid w:val="006D6FD5"/>
    <w:rsid w:val="00711942"/>
    <w:rsid w:val="00723F13"/>
    <w:rsid w:val="007275F5"/>
    <w:rsid w:val="00733BF7"/>
    <w:rsid w:val="00734933"/>
    <w:rsid w:val="007376FE"/>
    <w:rsid w:val="0074212E"/>
    <w:rsid w:val="00742AC6"/>
    <w:rsid w:val="00744650"/>
    <w:rsid w:val="007464DB"/>
    <w:rsid w:val="007523E8"/>
    <w:rsid w:val="00754051"/>
    <w:rsid w:val="00760BF1"/>
    <w:rsid w:val="00767750"/>
    <w:rsid w:val="00772926"/>
    <w:rsid w:val="00774D63"/>
    <w:rsid w:val="007820E0"/>
    <w:rsid w:val="007A2925"/>
    <w:rsid w:val="007B07EB"/>
    <w:rsid w:val="007B0DE1"/>
    <w:rsid w:val="007C45B0"/>
    <w:rsid w:val="007D0D57"/>
    <w:rsid w:val="007E05A6"/>
    <w:rsid w:val="007E50D3"/>
    <w:rsid w:val="007F21A3"/>
    <w:rsid w:val="008002A1"/>
    <w:rsid w:val="00801847"/>
    <w:rsid w:val="00824EFA"/>
    <w:rsid w:val="0082687C"/>
    <w:rsid w:val="008308BC"/>
    <w:rsid w:val="00840413"/>
    <w:rsid w:val="00851B26"/>
    <w:rsid w:val="008547F7"/>
    <w:rsid w:val="00882058"/>
    <w:rsid w:val="0088319E"/>
    <w:rsid w:val="008B445C"/>
    <w:rsid w:val="008C1844"/>
    <w:rsid w:val="008C2B9C"/>
    <w:rsid w:val="008D0012"/>
    <w:rsid w:val="008D0880"/>
    <w:rsid w:val="008D5623"/>
    <w:rsid w:val="008E3C68"/>
    <w:rsid w:val="008E7458"/>
    <w:rsid w:val="008F333F"/>
    <w:rsid w:val="008F66B5"/>
    <w:rsid w:val="0090205F"/>
    <w:rsid w:val="009064AC"/>
    <w:rsid w:val="00914572"/>
    <w:rsid w:val="009244F1"/>
    <w:rsid w:val="00926AF0"/>
    <w:rsid w:val="00936756"/>
    <w:rsid w:val="009401E2"/>
    <w:rsid w:val="00945DC3"/>
    <w:rsid w:val="00947683"/>
    <w:rsid w:val="009521CE"/>
    <w:rsid w:val="00961554"/>
    <w:rsid w:val="0096457F"/>
    <w:rsid w:val="00966287"/>
    <w:rsid w:val="00970C32"/>
    <w:rsid w:val="00986FED"/>
    <w:rsid w:val="00990CA0"/>
    <w:rsid w:val="00993F31"/>
    <w:rsid w:val="009A046B"/>
    <w:rsid w:val="009A3BFF"/>
    <w:rsid w:val="009A4948"/>
    <w:rsid w:val="009B33A5"/>
    <w:rsid w:val="009C35A9"/>
    <w:rsid w:val="009C749E"/>
    <w:rsid w:val="009D5E64"/>
    <w:rsid w:val="009F1189"/>
    <w:rsid w:val="009F4771"/>
    <w:rsid w:val="00A013E0"/>
    <w:rsid w:val="00A02D40"/>
    <w:rsid w:val="00A04B38"/>
    <w:rsid w:val="00A068B6"/>
    <w:rsid w:val="00A14B70"/>
    <w:rsid w:val="00A407BF"/>
    <w:rsid w:val="00A432EA"/>
    <w:rsid w:val="00A541E3"/>
    <w:rsid w:val="00A6068C"/>
    <w:rsid w:val="00A62733"/>
    <w:rsid w:val="00A702BF"/>
    <w:rsid w:val="00A75570"/>
    <w:rsid w:val="00A90B92"/>
    <w:rsid w:val="00A9679A"/>
    <w:rsid w:val="00A978AF"/>
    <w:rsid w:val="00AA2BA0"/>
    <w:rsid w:val="00AB41A5"/>
    <w:rsid w:val="00AB590E"/>
    <w:rsid w:val="00AD1322"/>
    <w:rsid w:val="00AD3E15"/>
    <w:rsid w:val="00AE089B"/>
    <w:rsid w:val="00AE1206"/>
    <w:rsid w:val="00AE3683"/>
    <w:rsid w:val="00AF0F1F"/>
    <w:rsid w:val="00AF230E"/>
    <w:rsid w:val="00AF38D0"/>
    <w:rsid w:val="00AF69CC"/>
    <w:rsid w:val="00AF7E40"/>
    <w:rsid w:val="00B00594"/>
    <w:rsid w:val="00B0636A"/>
    <w:rsid w:val="00B21744"/>
    <w:rsid w:val="00B25E14"/>
    <w:rsid w:val="00B27697"/>
    <w:rsid w:val="00B32F12"/>
    <w:rsid w:val="00B43098"/>
    <w:rsid w:val="00B45BD6"/>
    <w:rsid w:val="00B55B01"/>
    <w:rsid w:val="00B55E05"/>
    <w:rsid w:val="00B6107F"/>
    <w:rsid w:val="00B65499"/>
    <w:rsid w:val="00B65A76"/>
    <w:rsid w:val="00B67A21"/>
    <w:rsid w:val="00B74165"/>
    <w:rsid w:val="00B856DA"/>
    <w:rsid w:val="00B85B16"/>
    <w:rsid w:val="00BB3ADA"/>
    <w:rsid w:val="00BC26CE"/>
    <w:rsid w:val="00BC4D39"/>
    <w:rsid w:val="00BC742B"/>
    <w:rsid w:val="00BE5574"/>
    <w:rsid w:val="00BF1183"/>
    <w:rsid w:val="00BF2AFC"/>
    <w:rsid w:val="00BF3861"/>
    <w:rsid w:val="00BF7E2B"/>
    <w:rsid w:val="00C1350A"/>
    <w:rsid w:val="00C149E1"/>
    <w:rsid w:val="00C21C24"/>
    <w:rsid w:val="00C31A62"/>
    <w:rsid w:val="00C441D2"/>
    <w:rsid w:val="00C4542D"/>
    <w:rsid w:val="00C46058"/>
    <w:rsid w:val="00C508BD"/>
    <w:rsid w:val="00C5264E"/>
    <w:rsid w:val="00C6452C"/>
    <w:rsid w:val="00C65161"/>
    <w:rsid w:val="00C71172"/>
    <w:rsid w:val="00C77E7E"/>
    <w:rsid w:val="00C822C1"/>
    <w:rsid w:val="00C857AA"/>
    <w:rsid w:val="00CA3E1B"/>
    <w:rsid w:val="00CA6B6D"/>
    <w:rsid w:val="00CB0045"/>
    <w:rsid w:val="00CB60EE"/>
    <w:rsid w:val="00CC788D"/>
    <w:rsid w:val="00CE19EB"/>
    <w:rsid w:val="00CE3EC9"/>
    <w:rsid w:val="00D079A9"/>
    <w:rsid w:val="00D11061"/>
    <w:rsid w:val="00D22DEA"/>
    <w:rsid w:val="00D457DD"/>
    <w:rsid w:val="00D50365"/>
    <w:rsid w:val="00D558A7"/>
    <w:rsid w:val="00D561B1"/>
    <w:rsid w:val="00D61077"/>
    <w:rsid w:val="00D745AC"/>
    <w:rsid w:val="00D8077B"/>
    <w:rsid w:val="00D87E83"/>
    <w:rsid w:val="00D95FD5"/>
    <w:rsid w:val="00DA7D8C"/>
    <w:rsid w:val="00DB0F98"/>
    <w:rsid w:val="00DB7262"/>
    <w:rsid w:val="00DC2284"/>
    <w:rsid w:val="00DD1445"/>
    <w:rsid w:val="00DD1DA2"/>
    <w:rsid w:val="00DD29CA"/>
    <w:rsid w:val="00DF27E8"/>
    <w:rsid w:val="00DF62DC"/>
    <w:rsid w:val="00DF6D69"/>
    <w:rsid w:val="00DF6DF0"/>
    <w:rsid w:val="00E014F5"/>
    <w:rsid w:val="00E06C90"/>
    <w:rsid w:val="00E11657"/>
    <w:rsid w:val="00E1796F"/>
    <w:rsid w:val="00E20C8C"/>
    <w:rsid w:val="00E20D67"/>
    <w:rsid w:val="00E22FEE"/>
    <w:rsid w:val="00E31D76"/>
    <w:rsid w:val="00E329FC"/>
    <w:rsid w:val="00E33ACC"/>
    <w:rsid w:val="00E35690"/>
    <w:rsid w:val="00E440C5"/>
    <w:rsid w:val="00E50681"/>
    <w:rsid w:val="00E54212"/>
    <w:rsid w:val="00E619BE"/>
    <w:rsid w:val="00E65901"/>
    <w:rsid w:val="00E829E7"/>
    <w:rsid w:val="00E907E9"/>
    <w:rsid w:val="00E926F8"/>
    <w:rsid w:val="00E95FB5"/>
    <w:rsid w:val="00E97E67"/>
    <w:rsid w:val="00EB0B5D"/>
    <w:rsid w:val="00EB234E"/>
    <w:rsid w:val="00EB28DC"/>
    <w:rsid w:val="00EB3330"/>
    <w:rsid w:val="00EB7115"/>
    <w:rsid w:val="00EC6413"/>
    <w:rsid w:val="00EC76C7"/>
    <w:rsid w:val="00ED4D8F"/>
    <w:rsid w:val="00EE0205"/>
    <w:rsid w:val="00EE67E6"/>
    <w:rsid w:val="00EE72D2"/>
    <w:rsid w:val="00EF41BB"/>
    <w:rsid w:val="00EF5145"/>
    <w:rsid w:val="00F03FCA"/>
    <w:rsid w:val="00F10239"/>
    <w:rsid w:val="00F10EE4"/>
    <w:rsid w:val="00F1421D"/>
    <w:rsid w:val="00F14898"/>
    <w:rsid w:val="00F232A0"/>
    <w:rsid w:val="00F303FB"/>
    <w:rsid w:val="00F43BED"/>
    <w:rsid w:val="00F6794F"/>
    <w:rsid w:val="00F70206"/>
    <w:rsid w:val="00F804FC"/>
    <w:rsid w:val="00F81E91"/>
    <w:rsid w:val="00F96C79"/>
    <w:rsid w:val="00FA0C92"/>
    <w:rsid w:val="00FA0E37"/>
    <w:rsid w:val="00FA23A0"/>
    <w:rsid w:val="00FA38E9"/>
    <w:rsid w:val="00FA4A67"/>
    <w:rsid w:val="00FA5DAC"/>
    <w:rsid w:val="00FB125B"/>
    <w:rsid w:val="00FC1541"/>
    <w:rsid w:val="00FD1E2B"/>
    <w:rsid w:val="00FD70ED"/>
    <w:rsid w:val="00FE282D"/>
    <w:rsid w:val="00FF22A6"/>
    <w:rsid w:val="00FF394C"/>
    <w:rsid w:val="00FF6814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3C895A"/>
  <w15:chartTrackingRefBased/>
  <w15:docId w15:val="{A384E8C5-EEE0-4A5B-BBAF-86D11374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50D3"/>
    <w:rPr>
      <w:rFonts w:ascii="ABC Whyte" w:hAnsi="ABC Whyte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2733"/>
    <w:pPr>
      <w:keepNext/>
      <w:keepLines/>
      <w:numPr>
        <w:numId w:val="37"/>
      </w:numPr>
      <w:spacing w:before="360" w:after="120" w:line="192" w:lineRule="auto"/>
      <w:ind w:left="567" w:hanging="567"/>
      <w:contextualSpacing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2733"/>
    <w:pPr>
      <w:keepNext/>
      <w:keepLines/>
      <w:numPr>
        <w:ilvl w:val="1"/>
        <w:numId w:val="37"/>
      </w:numPr>
      <w:spacing w:before="240" w:after="60" w:line="192" w:lineRule="auto"/>
      <w:ind w:left="624" w:hanging="624"/>
      <w:outlineLvl w:val="1"/>
    </w:pPr>
    <w:rPr>
      <w:rFonts w:eastAsiaTheme="majorEastAsia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0943"/>
    <w:pPr>
      <w:keepNext/>
      <w:keepLines/>
      <w:numPr>
        <w:ilvl w:val="2"/>
        <w:numId w:val="37"/>
      </w:numPr>
      <w:spacing w:before="120" w:after="60" w:line="192" w:lineRule="auto"/>
      <w:ind w:left="737" w:hanging="737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2733"/>
    <w:pPr>
      <w:keepNext/>
      <w:keepLines/>
      <w:numPr>
        <w:ilvl w:val="3"/>
        <w:numId w:val="37"/>
      </w:numPr>
      <w:spacing w:before="120" w:after="60" w:line="192" w:lineRule="auto"/>
      <w:ind w:left="851" w:hanging="851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D1322"/>
    <w:pPr>
      <w:keepNext/>
      <w:keepLines/>
      <w:numPr>
        <w:ilvl w:val="4"/>
        <w:numId w:val="37"/>
      </w:numPr>
      <w:spacing w:before="120" w:line="192" w:lineRule="auto"/>
      <w:ind w:left="964" w:hanging="964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FA5DAC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5DAC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5DAC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5DAC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4B50B6"/>
    <w:pPr>
      <w:numPr>
        <w:numId w:val="44"/>
      </w:numPr>
      <w:tabs>
        <w:tab w:val="num" w:pos="360"/>
      </w:tabs>
      <w:ind w:left="568" w:hanging="284"/>
      <w:contextualSpacing/>
    </w:pPr>
  </w:style>
  <w:style w:type="character" w:styleId="Hyperlink">
    <w:name w:val="Hyperlink"/>
    <w:basedOn w:val="Absatz-Standardschriftart"/>
    <w:unhideWhenUsed/>
    <w:rsid w:val="00DF6D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6DF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62733"/>
    <w:rPr>
      <w:rFonts w:ascii="ABC Whyte" w:eastAsiaTheme="majorEastAsia" w:hAnsi="ABC Whyte" w:cstheme="majorBidi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62733"/>
    <w:rPr>
      <w:rFonts w:ascii="ABC Whyte" w:eastAsiaTheme="majorEastAsia" w:hAnsi="ABC Whyte" w:cstheme="majorBidi"/>
      <w:sz w:val="24"/>
      <w:szCs w:val="26"/>
      <w:lang w:val="de-CH"/>
    </w:rPr>
  </w:style>
  <w:style w:type="paragraph" w:styleId="KeinLeerraum">
    <w:name w:val="No Spacing"/>
    <w:uiPriority w:val="1"/>
    <w:rsid w:val="003E093C"/>
    <w:pPr>
      <w:spacing w:after="0" w:line="240" w:lineRule="auto"/>
    </w:pPr>
    <w:rPr>
      <w:rFonts w:ascii="ABC Whyte" w:hAnsi="ABC Whyte"/>
      <w:sz w:val="1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0943"/>
    <w:rPr>
      <w:rFonts w:ascii="ABC Whyte" w:eastAsiaTheme="majorEastAsia" w:hAnsi="ABC Whyte" w:cstheme="majorBidi"/>
      <w:sz w:val="20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2733"/>
    <w:rPr>
      <w:rFonts w:ascii="ABC Whyte" w:eastAsiaTheme="majorEastAsia" w:hAnsi="ABC Whyte" w:cstheme="majorBidi"/>
      <w:iCs/>
      <w:sz w:val="20"/>
      <w:lang w:val="de-CH"/>
    </w:rPr>
  </w:style>
  <w:style w:type="numbering" w:customStyle="1" w:styleId="berschriften-Gliederung">
    <w:name w:val="Überschriften-Gliederung"/>
    <w:basedOn w:val="KeineListe"/>
    <w:uiPriority w:val="99"/>
    <w:rsid w:val="002C3012"/>
    <w:pPr>
      <w:numPr>
        <w:numId w:val="20"/>
      </w:numPr>
    </w:pPr>
  </w:style>
  <w:style w:type="numbering" w:customStyle="1" w:styleId="berschrift2alsKapitel">
    <w:name w:val="Überschrift 2 als Kapitel"/>
    <w:basedOn w:val="KeineListe"/>
    <w:uiPriority w:val="99"/>
    <w:rsid w:val="00AF230E"/>
    <w:pPr>
      <w:numPr>
        <w:numId w:val="15"/>
      </w:numPr>
    </w:pPr>
  </w:style>
  <w:style w:type="character" w:styleId="Buchtitel">
    <w:name w:val="Book Title"/>
    <w:basedOn w:val="Absatz-Standardschriftart"/>
    <w:uiPriority w:val="33"/>
    <w:rsid w:val="00AF230E"/>
    <w:rPr>
      <w:b/>
      <w:bCs/>
      <w:i/>
      <w:iCs/>
      <w:spacing w:val="5"/>
    </w:rPr>
  </w:style>
  <w:style w:type="paragraph" w:styleId="Untertitel">
    <w:name w:val="Subtitle"/>
    <w:basedOn w:val="Standard"/>
    <w:next w:val="Standard"/>
    <w:link w:val="UntertitelZchn"/>
    <w:uiPriority w:val="11"/>
    <w:rsid w:val="00AF230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230E"/>
    <w:rPr>
      <w:rFonts w:eastAsiaTheme="minorEastAsia"/>
      <w:color w:val="5A5A5A" w:themeColor="text1" w:themeTint="A5"/>
      <w:spacing w:val="15"/>
      <w:lang w:val="de-CH"/>
    </w:rPr>
  </w:style>
  <w:style w:type="paragraph" w:customStyle="1" w:styleId="Unterstreichung">
    <w:name w:val="Unterstreichung"/>
    <w:basedOn w:val="Standard"/>
    <w:qFormat/>
    <w:rsid w:val="00E440C5"/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468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468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16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16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162E"/>
    <w:rPr>
      <w:rFonts w:ascii="ABC Whyte" w:hAnsi="ABC Whyte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16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162E"/>
    <w:rPr>
      <w:rFonts w:ascii="ABC Whyte" w:hAnsi="ABC Whyte"/>
      <w:b/>
      <w:bCs/>
      <w:sz w:val="20"/>
      <w:szCs w:val="20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9C74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749E"/>
    <w:rPr>
      <w:rFonts w:ascii="ABC Whyte" w:hAnsi="ABC Whyte"/>
      <w:sz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DF6D69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F6D69"/>
    <w:rPr>
      <w:rFonts w:ascii="ABC Whyte" w:hAnsi="ABC Whyte"/>
      <w:sz w:val="16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D1322"/>
    <w:rPr>
      <w:rFonts w:ascii="ABC Whyte" w:eastAsiaTheme="majorEastAsia" w:hAnsi="ABC Whyte" w:cstheme="majorBidi"/>
      <w:sz w:val="20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5DAC"/>
    <w:rPr>
      <w:rFonts w:asciiTheme="majorHAnsi" w:eastAsiaTheme="majorEastAsia" w:hAnsiTheme="majorHAnsi" w:cstheme="majorBidi"/>
      <w:color w:val="1F3763" w:themeColor="accent1" w:themeShade="7F"/>
      <w:sz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5DAC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5D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5D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paragraph" w:styleId="Aufzhlungszeichen">
    <w:name w:val="List Bullet"/>
    <w:basedOn w:val="Standard"/>
    <w:uiPriority w:val="99"/>
    <w:unhideWhenUsed/>
    <w:qFormat/>
    <w:rsid w:val="006A2D99"/>
    <w:pPr>
      <w:numPr>
        <w:numId w:val="26"/>
      </w:numPr>
      <w:ind w:left="568" w:hanging="284"/>
      <w:contextualSpacing/>
    </w:pPr>
  </w:style>
  <w:style w:type="paragraph" w:styleId="Aufzhlungszeichen2">
    <w:name w:val="List Bullet 2"/>
    <w:basedOn w:val="Standard"/>
    <w:uiPriority w:val="99"/>
    <w:unhideWhenUsed/>
    <w:rsid w:val="007B0DE1"/>
    <w:pPr>
      <w:numPr>
        <w:numId w:val="27"/>
      </w:numPr>
      <w:contextualSpacing/>
    </w:pPr>
  </w:style>
  <w:style w:type="paragraph" w:styleId="Verzeichnis2">
    <w:name w:val="toc 2"/>
    <w:basedOn w:val="Standard"/>
    <w:next w:val="Standard"/>
    <w:uiPriority w:val="39"/>
    <w:unhideWhenUsed/>
    <w:rsid w:val="00D11061"/>
    <w:pPr>
      <w:numPr>
        <w:numId w:val="38"/>
      </w:numPr>
      <w:spacing w:after="240"/>
      <w:ind w:left="431" w:hanging="431"/>
      <w:outlineLvl w:val="1"/>
    </w:pPr>
    <w:rPr>
      <w:sz w:val="24"/>
    </w:rPr>
  </w:style>
  <w:style w:type="paragraph" w:styleId="Verzeichnis1">
    <w:name w:val="toc 1"/>
    <w:basedOn w:val="Standard"/>
    <w:next w:val="Standard"/>
    <w:uiPriority w:val="39"/>
    <w:unhideWhenUsed/>
    <w:qFormat/>
    <w:rsid w:val="00D11061"/>
    <w:pPr>
      <w:spacing w:after="360"/>
      <w:outlineLvl w:val="0"/>
    </w:pPr>
    <w:rPr>
      <w:sz w:val="28"/>
    </w:rPr>
  </w:style>
  <w:style w:type="paragraph" w:customStyle="1" w:styleId="Verzeichnis0">
    <w:name w:val="Verzeichnis 0"/>
    <w:basedOn w:val="Verzeichnis1"/>
    <w:next w:val="Standard"/>
    <w:qFormat/>
    <w:rsid w:val="00A702BF"/>
    <w:pPr>
      <w:spacing w:line="192" w:lineRule="auto"/>
    </w:pPr>
    <w:rPr>
      <w:sz w:val="32"/>
    </w:rPr>
  </w:style>
  <w:style w:type="paragraph" w:styleId="Verzeichnis3">
    <w:name w:val="toc 3"/>
    <w:basedOn w:val="Standard"/>
    <w:next w:val="Standard"/>
    <w:uiPriority w:val="39"/>
    <w:unhideWhenUsed/>
    <w:qFormat/>
    <w:rsid w:val="00A62733"/>
    <w:pPr>
      <w:numPr>
        <w:numId w:val="39"/>
      </w:numPr>
      <w:ind w:left="340" w:hanging="340"/>
      <w:outlineLvl w:val="2"/>
    </w:pPr>
  </w:style>
  <w:style w:type="paragraph" w:styleId="Verzeichnis4">
    <w:name w:val="toc 4"/>
    <w:basedOn w:val="Standard"/>
    <w:next w:val="Standard"/>
    <w:uiPriority w:val="39"/>
    <w:unhideWhenUsed/>
    <w:qFormat/>
    <w:rsid w:val="00D11061"/>
    <w:pPr>
      <w:outlineLvl w:val="3"/>
    </w:pPr>
  </w:style>
  <w:style w:type="paragraph" w:styleId="Verzeichnis5">
    <w:name w:val="toc 5"/>
    <w:basedOn w:val="Standard"/>
    <w:next w:val="Standard"/>
    <w:uiPriority w:val="39"/>
    <w:unhideWhenUsed/>
    <w:qFormat/>
    <w:rsid w:val="00D11061"/>
    <w:pPr>
      <w:numPr>
        <w:ilvl w:val="1"/>
        <w:numId w:val="43"/>
      </w:numPr>
      <w:ind w:left="0" w:firstLine="0"/>
      <w:outlineLvl w:val="4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62733"/>
    <w:pPr>
      <w:spacing w:before="240" w:line="259" w:lineRule="auto"/>
      <w:contextualSpacing w:val="0"/>
      <w:outlineLvl w:val="9"/>
    </w:pPr>
    <w:rPr>
      <w:lang w:eastAsia="de-CH"/>
    </w:rPr>
  </w:style>
  <w:style w:type="paragraph" w:customStyle="1" w:styleId="berschrift1ohneNummer">
    <w:name w:val="Überschrift 1 ohne Nummer"/>
    <w:basedOn w:val="berschrift1"/>
    <w:next w:val="Standard"/>
    <w:qFormat/>
    <w:rsid w:val="00427687"/>
    <w:pPr>
      <w:numPr>
        <w:numId w:val="0"/>
      </w:numPr>
      <w:outlineLvl w:val="9"/>
    </w:pPr>
  </w:style>
  <w:style w:type="paragraph" w:customStyle="1" w:styleId="berschrift2ohneNummer">
    <w:name w:val="Überschrift 2 ohne Nummer"/>
    <w:basedOn w:val="berschrift2"/>
    <w:next w:val="Standard"/>
    <w:qFormat/>
    <w:rsid w:val="00427687"/>
    <w:pPr>
      <w:numPr>
        <w:ilvl w:val="0"/>
        <w:numId w:val="0"/>
      </w:numPr>
      <w:outlineLvl w:val="9"/>
    </w:pPr>
    <w:rPr>
      <w:sz w:val="28"/>
    </w:rPr>
  </w:style>
  <w:style w:type="paragraph" w:customStyle="1" w:styleId="berschrift3ohneNummer">
    <w:name w:val="Überschrift 3 ohne Nummer"/>
    <w:basedOn w:val="berschrift3"/>
    <w:next w:val="Standard"/>
    <w:qFormat/>
    <w:rsid w:val="00427687"/>
    <w:pPr>
      <w:numPr>
        <w:ilvl w:val="0"/>
        <w:numId w:val="0"/>
      </w:numPr>
      <w:outlineLvl w:val="9"/>
    </w:pPr>
    <w:rPr>
      <w:b/>
    </w:rPr>
  </w:style>
  <w:style w:type="paragraph" w:customStyle="1" w:styleId="berschrift4ohneNummer">
    <w:name w:val="Überschrift 4 ohne Nummer"/>
    <w:basedOn w:val="berschrift4"/>
    <w:next w:val="Standard"/>
    <w:qFormat/>
    <w:rsid w:val="00427687"/>
    <w:pPr>
      <w:numPr>
        <w:ilvl w:val="0"/>
        <w:numId w:val="0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1F75D9"/>
    <w:pPr>
      <w:spacing w:after="480" w:line="192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75D9"/>
    <w:rPr>
      <w:rFonts w:ascii="ABC Whyte" w:eastAsiaTheme="majorEastAsia" w:hAnsi="ABC Whyte" w:cstheme="majorBidi"/>
      <w:spacing w:val="-10"/>
      <w:kern w:val="28"/>
      <w:sz w:val="48"/>
      <w:szCs w:val="56"/>
      <w:lang w:val="de-CH"/>
    </w:rPr>
  </w:style>
  <w:style w:type="paragraph" w:customStyle="1" w:styleId="berschrift5ohneNummer">
    <w:name w:val="Überschrift 5 ohne Nummer"/>
    <w:basedOn w:val="Standard"/>
    <w:next w:val="Standard"/>
    <w:qFormat/>
    <w:rsid w:val="004317B2"/>
    <w:pPr>
      <w:spacing w:before="120" w:line="192" w:lineRule="auto"/>
    </w:pPr>
    <w:rPr>
      <w:b/>
      <w:sz w:val="16"/>
    </w:rPr>
  </w:style>
  <w:style w:type="character" w:styleId="Hervorhebung">
    <w:name w:val="Emphasis"/>
    <w:basedOn w:val="Absatz-Standardschriftart"/>
    <w:uiPriority w:val="20"/>
    <w:qFormat/>
    <w:rsid w:val="006B6310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CA6B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ufzhlungszeichen3">
    <w:name w:val="List Bullet 3"/>
    <w:basedOn w:val="Standard"/>
    <w:uiPriority w:val="99"/>
    <w:unhideWhenUsed/>
    <w:rsid w:val="0050001A"/>
    <w:pPr>
      <w:numPr>
        <w:numId w:val="28"/>
      </w:numPr>
      <w:contextualSpacing/>
    </w:pPr>
  </w:style>
  <w:style w:type="paragraph" w:styleId="Liste">
    <w:name w:val="List"/>
    <w:basedOn w:val="Standard"/>
    <w:uiPriority w:val="99"/>
    <w:unhideWhenUsed/>
    <w:rsid w:val="0050001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50001A"/>
    <w:pPr>
      <w:ind w:left="566" w:hanging="283"/>
      <w:contextualSpacing/>
    </w:pPr>
  </w:style>
  <w:style w:type="paragraph" w:styleId="Listennummer">
    <w:name w:val="List Number"/>
    <w:basedOn w:val="Standard"/>
    <w:uiPriority w:val="99"/>
    <w:unhideWhenUsed/>
    <w:rsid w:val="00294C44"/>
    <w:pPr>
      <w:numPr>
        <w:numId w:val="31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4C44"/>
    <w:pPr>
      <w:numPr>
        <w:numId w:val="32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4C44"/>
    <w:pPr>
      <w:ind w:left="283"/>
      <w:contextualSpacing/>
    </w:pPr>
  </w:style>
  <w:style w:type="paragraph" w:customStyle="1" w:styleId="Aufzhlung">
    <w:name w:val="Aufzählung"/>
    <w:basedOn w:val="Listennummer"/>
    <w:qFormat/>
    <w:rsid w:val="00E329FC"/>
    <w:pPr>
      <w:ind w:left="568" w:hanging="284"/>
      <w:contextualSpacing w:val="0"/>
    </w:pPr>
  </w:style>
  <w:style w:type="table" w:styleId="Tabellenraster">
    <w:name w:val="Table Grid"/>
    <w:basedOn w:val="NormaleTabelle"/>
    <w:uiPriority w:val="39"/>
    <w:rsid w:val="00B6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TabelleRaster1"/>
    <w:uiPriority w:val="41"/>
    <w:rsid w:val="00E22FEE"/>
    <w:pPr>
      <w:spacing w:after="0"/>
    </w:pPr>
    <w:rPr>
      <w:rFonts w:ascii="ABC Whyte" w:hAnsi="ABC Whyte"/>
      <w:sz w:val="20"/>
      <w:szCs w:val="20"/>
      <w:lang w:val="de-CH" w:eastAsia="de-DE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ABC Whyte" w:hAnsi="ABC Whyte"/>
        <w:b w:val="0"/>
        <w:bCs/>
        <w:sz w:val="20"/>
      </w:rPr>
    </w:tblStylePr>
    <w:tblStylePr w:type="lastRow">
      <w:rPr>
        <w:rFonts w:ascii="ABC Whyte" w:hAnsi="ABC Whyte"/>
        <w:b/>
        <w:bCs/>
        <w:i/>
        <w:iCs/>
        <w:sz w:val="20"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BC Whyte" w:hAnsi="ABC Whyte"/>
        <w:b/>
        <w:bCs/>
        <w:sz w:val="20"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A75570"/>
    <w:pPr>
      <w:spacing w:after="0" w:line="240" w:lineRule="auto"/>
    </w:pPr>
    <w:rPr>
      <w:rFonts w:ascii="ABC Whyte" w:hAnsi="ABC Whyte"/>
      <w:sz w:val="20"/>
      <w:lang w:val="de-CH"/>
    </w:rPr>
  </w:style>
  <w:style w:type="table" w:styleId="TabelleRaster1">
    <w:name w:val="Table Grid 1"/>
    <w:basedOn w:val="NormaleTabelle"/>
    <w:uiPriority w:val="99"/>
    <w:semiHidden/>
    <w:unhideWhenUsed/>
    <w:rsid w:val="00E22FEE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8E7458"/>
    <w:rPr>
      <w:sz w:val="16"/>
    </w:rPr>
  </w:style>
  <w:style w:type="character" w:styleId="Fett">
    <w:name w:val="Strong"/>
    <w:basedOn w:val="Absatz-Standardschriftart"/>
    <w:uiPriority w:val="22"/>
    <w:qFormat/>
    <w:rsid w:val="002C1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unstmuseumsg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munikation@kunstmuseumsg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0_Archiv_Allgemein%20bis%202024\Kommunikation\Presse\Pressemeldungen\Vorlage_Presseinformation_Kunstmuseu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EC71-3F24-489E-ACED-8CFDA5F6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Vorlage_Presseinformation_Kunstmuseum.dotx</Template>
  <TotalTime>0</TotalTime>
  <Pages>2</Pages>
  <Words>335</Words>
  <Characters>2144</Characters>
  <Application>Microsoft Office Word</Application>
  <DocSecurity>0</DocSecurity>
  <Lines>61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Sakotic</dc:creator>
  <cp:keywords/>
  <dc:description/>
  <cp:lastModifiedBy>Nadine Sakotic</cp:lastModifiedBy>
  <cp:revision>22</cp:revision>
  <cp:lastPrinted>2025-04-14T10:34:00Z</cp:lastPrinted>
  <dcterms:created xsi:type="dcterms:W3CDTF">2025-04-14T10:19:00Z</dcterms:created>
  <dcterms:modified xsi:type="dcterms:W3CDTF">2025-04-14T10:49:00Z</dcterms:modified>
</cp:coreProperties>
</file>