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B00" w:rsidRPr="00984EA0" w:rsidRDefault="00935FA7" w:rsidP="00C6048E">
      <w:pPr>
        <w:pStyle w:val="KeinLeerraum"/>
        <w:rPr>
          <w:b w:val="0"/>
        </w:rPr>
      </w:pPr>
      <w:r>
        <w:t xml:space="preserve">Porta Möbel startet </w:t>
      </w:r>
      <w:r w:rsidR="00735EFF">
        <w:t>zum zehnten Mal</w:t>
      </w:r>
      <w:r>
        <w:t xml:space="preserve"> große Spendenaktion</w:t>
      </w:r>
    </w:p>
    <w:p w:rsidR="00217B00" w:rsidRPr="006C7946" w:rsidRDefault="00935FA7" w:rsidP="005C09F1">
      <w:pPr>
        <w:tabs>
          <w:tab w:val="left" w:pos="2442"/>
        </w:tabs>
      </w:pPr>
      <w:r>
        <w:t>Zehn Prozent des T</w:t>
      </w:r>
      <w:r w:rsidR="00200623">
        <w:t xml:space="preserve">agesumsatzes </w:t>
      </w:r>
      <w:r w:rsidR="00316EF8">
        <w:t>werden</w:t>
      </w:r>
      <w:r w:rsidR="006D7A20">
        <w:t xml:space="preserve"> an</w:t>
      </w:r>
      <w:r w:rsidR="00183179">
        <w:t xml:space="preserve"> </w:t>
      </w:r>
      <w:r w:rsidR="004565E0">
        <w:t>d</w:t>
      </w:r>
      <w:r w:rsidR="00F40F11">
        <w:t>en</w:t>
      </w:r>
      <w:r w:rsidR="005C09F1">
        <w:t xml:space="preserve"> </w:t>
      </w:r>
      <w:r w:rsidR="00D92196">
        <w:t>„</w:t>
      </w:r>
      <w:r w:rsidR="00152FB6">
        <w:t>Verein zur Hilfe geistig behinderter Kinder der Förderschule Hirschfeld</w:t>
      </w:r>
      <w:r w:rsidR="00F40F11">
        <w:t xml:space="preserve"> e.V.“ </w:t>
      </w:r>
      <w:r w:rsidR="00316EF8">
        <w:t>gespendet</w:t>
      </w:r>
      <w:r w:rsidR="00AA34C9">
        <w:softHyphen/>
      </w:r>
    </w:p>
    <w:p w:rsidR="00217B00" w:rsidRPr="00A72063" w:rsidRDefault="00217B00" w:rsidP="00217B00">
      <w:pPr>
        <w:rPr>
          <w:rFonts w:cs="Arial"/>
        </w:rPr>
      </w:pPr>
    </w:p>
    <w:p w:rsidR="00217B00" w:rsidRDefault="00D60552" w:rsidP="00217B00">
      <w:pPr>
        <w:jc w:val="both"/>
        <w:rPr>
          <w:rFonts w:cs="Arial"/>
          <w:b/>
        </w:rPr>
      </w:pPr>
      <w:r>
        <w:rPr>
          <w:rFonts w:cs="Arial"/>
          <w:b/>
        </w:rPr>
        <w:t>Zwickau</w:t>
      </w:r>
      <w:r w:rsidR="00735EFF" w:rsidRPr="00735EFF">
        <w:rPr>
          <w:rFonts w:cs="Arial"/>
          <w:b/>
        </w:rPr>
        <w:t xml:space="preserve">, </w:t>
      </w:r>
      <w:r w:rsidR="00172F0A">
        <w:rPr>
          <w:rFonts w:cs="Arial"/>
          <w:b/>
        </w:rPr>
        <w:t>27</w:t>
      </w:r>
      <w:r w:rsidR="00FB66DD">
        <w:rPr>
          <w:rFonts w:cs="Arial"/>
          <w:b/>
        </w:rPr>
        <w:t xml:space="preserve">. April </w:t>
      </w:r>
      <w:r w:rsidR="00735EFF" w:rsidRPr="00735EFF">
        <w:rPr>
          <w:rFonts w:cs="Arial"/>
          <w:b/>
        </w:rPr>
        <w:t>2018 – Die Porta-Einrichtung</w:t>
      </w:r>
      <w:r w:rsidR="00CA2F14">
        <w:rPr>
          <w:rFonts w:cs="Arial"/>
          <w:b/>
        </w:rPr>
        <w:t xml:space="preserve">shäuser rufen ihre Besucher am </w:t>
      </w:r>
      <w:r w:rsidR="00735EFF" w:rsidRPr="00735EFF">
        <w:rPr>
          <w:rFonts w:cs="Arial"/>
          <w:b/>
        </w:rPr>
        <w:t>7. Mai zum Möbelkauf mit Herz bei der „Porta hilft“-Aktion auf. Zehn Prozent des Tagesumsatzes spenden alle 24 Häuser an gemeinnützige Einrichtungen in ihrer Region.</w:t>
      </w:r>
    </w:p>
    <w:p w:rsidR="00735EFF" w:rsidRDefault="00735EFF" w:rsidP="00217B00">
      <w:pPr>
        <w:jc w:val="both"/>
        <w:rPr>
          <w:rFonts w:cs="Arial"/>
        </w:rPr>
      </w:pPr>
    </w:p>
    <w:p w:rsidR="00B710A8" w:rsidRDefault="00CE1BAF" w:rsidP="0017264E">
      <w:pPr>
        <w:tabs>
          <w:tab w:val="left" w:pos="2442"/>
        </w:tabs>
        <w:jc w:val="both"/>
        <w:rPr>
          <w:rFonts w:cs="Arial"/>
        </w:rPr>
      </w:pPr>
      <w:r>
        <w:rPr>
          <w:rFonts w:cs="Arial"/>
        </w:rPr>
        <w:t xml:space="preserve">Die Porta-Spendenaktion am 7. Mai findet alljährlich zum Geburtstag des Unternehmensgründers Hermann Gärtner statt und feiert in diesem Jahr ein ganz besonderes Jubiläum. </w:t>
      </w:r>
      <w:r w:rsidR="00B4469C">
        <w:rPr>
          <w:rFonts w:cs="Arial"/>
        </w:rPr>
        <w:t xml:space="preserve">Das Einrichtungshaus in </w:t>
      </w:r>
      <w:r w:rsidR="00D60552">
        <w:rPr>
          <w:rFonts w:cs="Arial"/>
        </w:rPr>
        <w:t>Zwickau</w:t>
      </w:r>
      <w:r w:rsidR="00746A55">
        <w:rPr>
          <w:rFonts w:cs="Arial"/>
        </w:rPr>
        <w:t xml:space="preserve"> </w:t>
      </w:r>
      <w:r w:rsidR="009A5070">
        <w:rPr>
          <w:rFonts w:cs="Arial"/>
        </w:rPr>
        <w:t>spende</w:t>
      </w:r>
      <w:r w:rsidR="00B4469C">
        <w:rPr>
          <w:rFonts w:cs="Arial"/>
        </w:rPr>
        <w:t>t</w:t>
      </w:r>
      <w:r w:rsidR="009A5070">
        <w:rPr>
          <w:rFonts w:cs="Arial"/>
        </w:rPr>
        <w:t xml:space="preserve"> </w:t>
      </w:r>
      <w:r w:rsidR="00047596">
        <w:rPr>
          <w:rFonts w:cs="Arial"/>
        </w:rPr>
        <w:t>an dem Tag zehn Prozent de</w:t>
      </w:r>
      <w:r w:rsidR="00E84B4D">
        <w:rPr>
          <w:rFonts w:cs="Arial"/>
        </w:rPr>
        <w:t xml:space="preserve">s </w:t>
      </w:r>
      <w:r w:rsidR="00047596">
        <w:rPr>
          <w:rFonts w:cs="Arial"/>
        </w:rPr>
        <w:t>Tages</w:t>
      </w:r>
      <w:r w:rsidR="00E84B4D">
        <w:rPr>
          <w:rFonts w:cs="Arial"/>
        </w:rPr>
        <w:t>umsatzes</w:t>
      </w:r>
      <w:r w:rsidR="00047596">
        <w:rPr>
          <w:rFonts w:cs="Arial"/>
        </w:rPr>
        <w:t xml:space="preserve"> an</w:t>
      </w:r>
      <w:r w:rsidR="00365D3E">
        <w:rPr>
          <w:rFonts w:cs="Arial"/>
        </w:rPr>
        <w:t xml:space="preserve"> </w:t>
      </w:r>
      <w:r w:rsidR="00152FB6">
        <w:rPr>
          <w:rFonts w:cs="Arial"/>
        </w:rPr>
        <w:t xml:space="preserve">den </w:t>
      </w:r>
      <w:r w:rsidR="00152FB6">
        <w:t>„Verein zur Hilfe geistig behinderter Kinder der Förderschule Hirschfeld e.V.“.</w:t>
      </w:r>
      <w:r w:rsidR="00736A24">
        <w:rPr>
          <w:rFonts w:cs="Arial"/>
        </w:rPr>
        <w:t xml:space="preserve"> </w:t>
      </w:r>
      <w:r w:rsidR="00BF14E0">
        <w:rPr>
          <w:rFonts w:cs="Arial"/>
        </w:rPr>
        <w:t xml:space="preserve">Regionales und soziales Engagement </w:t>
      </w:r>
      <w:r w:rsidR="00500124">
        <w:rPr>
          <w:rFonts w:cs="Arial"/>
        </w:rPr>
        <w:t xml:space="preserve">hat bei der Porta-Gruppe eine lange Tradition und ist seit jeher in den Unternehmensgrundsätzen fest verankert. </w:t>
      </w:r>
      <w:r w:rsidR="00A23749">
        <w:rPr>
          <w:rFonts w:cs="Arial"/>
        </w:rPr>
        <w:t xml:space="preserve">„Unsere </w:t>
      </w:r>
      <w:r w:rsidR="00381FF3">
        <w:rPr>
          <w:rFonts w:cs="Arial"/>
        </w:rPr>
        <w:t xml:space="preserve">Kunden können </w:t>
      </w:r>
      <w:r w:rsidR="00BF14E0">
        <w:rPr>
          <w:rFonts w:cs="Arial"/>
        </w:rPr>
        <w:t>diese Tradition</w:t>
      </w:r>
      <w:r w:rsidR="00381FF3">
        <w:rPr>
          <w:rFonts w:cs="Arial"/>
        </w:rPr>
        <w:t xml:space="preserve"> durch den Einkauf von Möbeln und Wohnaccessoires </w:t>
      </w:r>
      <w:r w:rsidR="00FD776B">
        <w:rPr>
          <w:rFonts w:cs="Arial"/>
        </w:rPr>
        <w:t xml:space="preserve">am 7. Mai </w:t>
      </w:r>
      <w:r w:rsidR="00381FF3">
        <w:rPr>
          <w:rFonts w:cs="Arial"/>
        </w:rPr>
        <w:t>unterstützen</w:t>
      </w:r>
      <w:r w:rsidR="00B951CE">
        <w:rPr>
          <w:rFonts w:cs="Arial"/>
        </w:rPr>
        <w:t xml:space="preserve"> und</w:t>
      </w:r>
      <w:r w:rsidR="001512B1">
        <w:rPr>
          <w:rFonts w:cs="Arial"/>
        </w:rPr>
        <w:t xml:space="preserve"> die Spendensumme durch zusätzlich angebotene Aktionen erhöhen“, erklärt </w:t>
      </w:r>
      <w:r w:rsidR="00B951CE">
        <w:rPr>
          <w:rFonts w:cs="Arial"/>
        </w:rPr>
        <w:t>Geschäftsleiter</w:t>
      </w:r>
      <w:r w:rsidR="004A519A">
        <w:rPr>
          <w:rFonts w:cs="Arial"/>
        </w:rPr>
        <w:t xml:space="preserve"> </w:t>
      </w:r>
      <w:r w:rsidR="00D60552">
        <w:rPr>
          <w:rFonts w:cs="Arial"/>
        </w:rPr>
        <w:t>Manfred Froch</w:t>
      </w:r>
      <w:r w:rsidR="00921CAC">
        <w:rPr>
          <w:rFonts w:cs="Arial"/>
        </w:rPr>
        <w:t>.</w:t>
      </w:r>
      <w:r w:rsidR="001512B1">
        <w:rPr>
          <w:rFonts w:cs="Arial"/>
        </w:rPr>
        <w:t xml:space="preserve"> </w:t>
      </w:r>
      <w:r w:rsidR="005C547E" w:rsidRPr="005C547E">
        <w:rPr>
          <w:rFonts w:cs="Arial"/>
        </w:rPr>
        <w:t xml:space="preserve">Unter dem Motto „Helfen mit Herz“ können Kunden nach ihrem Einkauf ein Herz mit einem Herz-Stempel an einer Aktionswand hinterlassen. </w:t>
      </w:r>
      <w:r w:rsidR="00F94079" w:rsidRPr="00735EFF">
        <w:rPr>
          <w:rFonts w:cs="Arial"/>
        </w:rPr>
        <w:t>Für jede</w:t>
      </w:r>
      <w:r w:rsidR="006572FC">
        <w:rPr>
          <w:rFonts w:cs="Arial"/>
        </w:rPr>
        <w:t>s</w:t>
      </w:r>
      <w:r w:rsidR="00F94079" w:rsidRPr="00735EFF">
        <w:rPr>
          <w:rFonts w:cs="Arial"/>
        </w:rPr>
        <w:t xml:space="preserve"> </w:t>
      </w:r>
      <w:r w:rsidR="008753A0">
        <w:rPr>
          <w:rFonts w:cs="Arial"/>
        </w:rPr>
        <w:t xml:space="preserve">gestempelte </w:t>
      </w:r>
      <w:r w:rsidR="006572FC">
        <w:rPr>
          <w:rFonts w:cs="Arial"/>
        </w:rPr>
        <w:t>Herz auf</w:t>
      </w:r>
      <w:r w:rsidR="00F94079" w:rsidRPr="00735EFF">
        <w:rPr>
          <w:rFonts w:cs="Arial"/>
        </w:rPr>
        <w:t xml:space="preserve"> der Wand spendet Porta </w:t>
      </w:r>
      <w:r w:rsidR="007A28AD">
        <w:rPr>
          <w:rFonts w:cs="Arial"/>
        </w:rPr>
        <w:t xml:space="preserve">Möbel </w:t>
      </w:r>
      <w:r w:rsidR="00FD776B">
        <w:rPr>
          <w:rFonts w:cs="Arial"/>
        </w:rPr>
        <w:t>weitere</w:t>
      </w:r>
      <w:r w:rsidR="007A28AD">
        <w:rPr>
          <w:rFonts w:cs="Arial"/>
        </w:rPr>
        <w:t xml:space="preserve"> </w:t>
      </w:r>
      <w:r w:rsidR="004A47D8">
        <w:rPr>
          <w:rFonts w:cs="Arial"/>
        </w:rPr>
        <w:t xml:space="preserve">50 Cent </w:t>
      </w:r>
      <w:r w:rsidR="0017264E">
        <w:rPr>
          <w:rFonts w:cs="Arial"/>
        </w:rPr>
        <w:t xml:space="preserve">an </w:t>
      </w:r>
      <w:r w:rsidR="00F40F11">
        <w:rPr>
          <w:rFonts w:cs="Arial"/>
        </w:rPr>
        <w:t xml:space="preserve">den </w:t>
      </w:r>
      <w:r w:rsidR="00152FB6">
        <w:t xml:space="preserve">„Verein zur Hilfe geistig behinderter Kinder der Förderschule Hirschfeld e.V.“. </w:t>
      </w:r>
      <w:r w:rsidR="000419FB">
        <w:rPr>
          <w:rFonts w:cs="Arial"/>
        </w:rPr>
        <w:t xml:space="preserve">Unabhängig von einem Einkauf können auch Besucher </w:t>
      </w:r>
      <w:r w:rsidR="00B4469C">
        <w:rPr>
          <w:rFonts w:cs="Arial"/>
        </w:rPr>
        <w:t>des Einrichtungshauses</w:t>
      </w:r>
      <w:r w:rsidR="000419FB">
        <w:rPr>
          <w:rFonts w:cs="Arial"/>
        </w:rPr>
        <w:t xml:space="preserve"> Gutes tun</w:t>
      </w:r>
      <w:r w:rsidR="00B710A8">
        <w:rPr>
          <w:rFonts w:cs="Arial"/>
        </w:rPr>
        <w:t>, denn das Porta-Einrichtungshaus in</w:t>
      </w:r>
      <w:r w:rsidR="004A519A">
        <w:rPr>
          <w:rFonts w:cs="Arial"/>
        </w:rPr>
        <w:t xml:space="preserve"> </w:t>
      </w:r>
      <w:r w:rsidR="00D60552">
        <w:rPr>
          <w:rFonts w:cs="Arial"/>
        </w:rPr>
        <w:t>Zwickau</w:t>
      </w:r>
      <w:r w:rsidR="000419FB">
        <w:rPr>
          <w:rFonts w:cs="Arial"/>
        </w:rPr>
        <w:t xml:space="preserve"> </w:t>
      </w:r>
      <w:r w:rsidR="00FA6BB6">
        <w:rPr>
          <w:rFonts w:cs="Arial"/>
        </w:rPr>
        <w:t>bietet zusätzliche Aktionen an, wie Kaffee- und Kuchenverkauf, Verkauf von selbstgebastelten Kinderartikeln und einen Bücherflohmarkt.</w:t>
      </w:r>
      <w:r w:rsidR="00B710A8">
        <w:rPr>
          <w:rFonts w:cs="Arial"/>
        </w:rPr>
        <w:t xml:space="preserve"> Und auch durch eine Spende in den aufgestellten Spendenboxen kann der Erlös für das regionale Engagement weiter erhöht werden. </w:t>
      </w:r>
    </w:p>
    <w:p w:rsidR="00B633E1" w:rsidRDefault="000419FB" w:rsidP="0017264E">
      <w:pPr>
        <w:jc w:val="both"/>
      </w:pPr>
      <w:r>
        <w:rPr>
          <w:rFonts w:cs="Arial"/>
        </w:rPr>
        <w:t>W</w:t>
      </w:r>
      <w:r w:rsidR="00A10EFE">
        <w:rPr>
          <w:rFonts w:cs="Arial"/>
        </w:rPr>
        <w:t xml:space="preserve">eitere Informationen zur großen Porta-Spendenaktion unter </w:t>
      </w:r>
      <w:r w:rsidR="00360CD6" w:rsidRPr="00360CD6">
        <w:t>www.porta.de</w:t>
      </w:r>
      <w:r w:rsidR="00200623">
        <w:t>.</w:t>
      </w:r>
    </w:p>
    <w:p w:rsidR="00C23B73" w:rsidRDefault="00C23B73" w:rsidP="00217B00">
      <w:pPr>
        <w:jc w:val="both"/>
        <w:rPr>
          <w:rFonts w:cs="Arial"/>
        </w:rPr>
      </w:pPr>
    </w:p>
    <w:p w:rsidR="00FA6BB6" w:rsidRDefault="00FA6BB6" w:rsidP="00FA6BB6">
      <w:pPr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Hinweis für die Redaktion:</w:t>
      </w:r>
    </w:p>
    <w:p w:rsidR="00FA6BB6" w:rsidRDefault="00FA6BB6" w:rsidP="00FA6BB6">
      <w:pPr>
        <w:pStyle w:val="NurTex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Textlänge: 1.705 Zeichen mit Leerzeichen, ohne Überschrift</w:t>
      </w:r>
    </w:p>
    <w:p w:rsidR="00FA6BB6" w:rsidRPr="00105778" w:rsidRDefault="00106AAF" w:rsidP="00105778">
      <w:pPr>
        <w:pStyle w:val="NurTex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Bild: </w:t>
      </w:r>
      <w:r w:rsidRPr="00106AAF">
        <w:rPr>
          <w:rFonts w:ascii="Arial" w:hAnsi="Arial" w:cs="Arial"/>
          <w:sz w:val="18"/>
          <w:szCs w:val="18"/>
        </w:rPr>
        <w:t>Porta_Moebel_Charityaktion_Verkauf_Bastelartikel</w:t>
      </w:r>
      <w:r>
        <w:rPr>
          <w:rFonts w:ascii="Arial" w:hAnsi="Arial" w:cs="Arial"/>
          <w:sz w:val="18"/>
          <w:szCs w:val="18"/>
        </w:rPr>
        <w:t>.jpg</w:t>
      </w:r>
    </w:p>
    <w:p w:rsidR="00FA6BB6" w:rsidRDefault="00FA6BB6" w:rsidP="00FA6BB6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</w:p>
    <w:p w:rsidR="00FA6BB6" w:rsidRPr="00986C65" w:rsidRDefault="00FA6BB6" w:rsidP="00FA6BB6">
      <w:pPr>
        <w:pStyle w:val="berschrift2"/>
        <w:rPr>
          <w:u w:val="single"/>
        </w:rPr>
      </w:pPr>
      <w:r w:rsidRPr="00E07646">
        <w:rPr>
          <w:u w:val="single"/>
        </w:rPr>
        <w:lastRenderedPageBreak/>
        <w:t>Hintergrundinformationen zur Porta-Unternehmensgruppe</w:t>
      </w:r>
      <w:r>
        <w:rPr>
          <w:u w:val="single"/>
        </w:rPr>
        <w:t>:</w:t>
      </w:r>
    </w:p>
    <w:p w:rsidR="00FA6BB6" w:rsidRDefault="00FA6BB6" w:rsidP="00FA6BB6">
      <w:pPr>
        <w:jc w:val="both"/>
        <w:rPr>
          <w:rFonts w:cs="Arial"/>
          <w:sz w:val="18"/>
          <w:szCs w:val="18"/>
        </w:rPr>
      </w:pPr>
      <w:r w:rsidRPr="0031077A">
        <w:rPr>
          <w:rFonts w:cs="Arial"/>
          <w:sz w:val="18"/>
          <w:szCs w:val="18"/>
        </w:rPr>
        <w:t xml:space="preserve">Zur </w:t>
      </w:r>
      <w:r>
        <w:rPr>
          <w:rFonts w:cs="Arial"/>
          <w:sz w:val="18"/>
          <w:szCs w:val="18"/>
        </w:rPr>
        <w:t>P</w:t>
      </w:r>
      <w:r w:rsidRPr="0031077A">
        <w:rPr>
          <w:rFonts w:cs="Arial"/>
          <w:sz w:val="18"/>
          <w:szCs w:val="18"/>
        </w:rPr>
        <w:t>orta-Gruppe gehören aktuell 2</w:t>
      </w:r>
      <w:r>
        <w:rPr>
          <w:rFonts w:cs="Arial"/>
          <w:sz w:val="18"/>
          <w:szCs w:val="18"/>
        </w:rPr>
        <w:t>4</w:t>
      </w:r>
      <w:r w:rsidRPr="0031077A">
        <w:rPr>
          <w:rFonts w:cs="Arial"/>
          <w:sz w:val="18"/>
          <w:szCs w:val="18"/>
        </w:rPr>
        <w:t xml:space="preserve"> großflächige </w:t>
      </w:r>
      <w:r>
        <w:rPr>
          <w:rFonts w:cs="Arial"/>
          <w:sz w:val="18"/>
          <w:szCs w:val="18"/>
        </w:rPr>
        <w:t>Porta-Einrichtungshäuser, eine Porta-Küchenwelt in Leipzig-Paunsdorf, zwei</w:t>
      </w:r>
      <w:r w:rsidRPr="0031077A">
        <w:rPr>
          <w:rFonts w:cs="Arial"/>
          <w:sz w:val="18"/>
          <w:szCs w:val="18"/>
        </w:rPr>
        <w:t xml:space="preserve"> Hausmann-Möbelhäuser in Köln-Gremberghoven und Berghei</w:t>
      </w:r>
      <w:r>
        <w:rPr>
          <w:rFonts w:cs="Arial"/>
          <w:sz w:val="18"/>
          <w:szCs w:val="18"/>
        </w:rPr>
        <w:t xml:space="preserve">m, 100 SB-Filialen „Möbel BOSS“ </w:t>
      </w:r>
      <w:r w:rsidRPr="00446B94">
        <w:rPr>
          <w:rFonts w:cs="Arial"/>
          <w:sz w:val="18"/>
          <w:szCs w:val="18"/>
        </w:rPr>
        <w:t xml:space="preserve">sowie 19 Einrichtungsmärkte der ASKO-Gruppe in Tschechien und der Slowakei. Das Unternehmen </w:t>
      </w:r>
      <w:r>
        <w:rPr>
          <w:rFonts w:cs="Arial"/>
          <w:sz w:val="18"/>
          <w:szCs w:val="18"/>
        </w:rPr>
        <w:t>mit rund</w:t>
      </w:r>
      <w:r w:rsidRPr="00446B94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8.000</w:t>
      </w:r>
      <w:r w:rsidRPr="00446B94">
        <w:rPr>
          <w:rFonts w:cs="Arial"/>
          <w:sz w:val="18"/>
          <w:szCs w:val="18"/>
        </w:rPr>
        <w:t xml:space="preserve"> Mitarbeiterinnen und Mitarbeitern erwirtschaftet einen Jahresumsatz von 1</w:t>
      </w:r>
      <w:r>
        <w:rPr>
          <w:rFonts w:cs="Arial"/>
          <w:sz w:val="18"/>
          <w:szCs w:val="18"/>
        </w:rPr>
        <w:t>,35</w:t>
      </w:r>
      <w:r w:rsidRPr="00446B94">
        <w:rPr>
          <w:rFonts w:cs="Arial"/>
          <w:sz w:val="18"/>
          <w:szCs w:val="18"/>
        </w:rPr>
        <w:t xml:space="preserve"> Milliarden</w:t>
      </w:r>
      <w:r w:rsidRPr="00446B94">
        <w:rPr>
          <w:rFonts w:cs="Arial"/>
          <w:color w:val="FF0000"/>
          <w:sz w:val="18"/>
          <w:szCs w:val="18"/>
        </w:rPr>
        <w:t xml:space="preserve"> </w:t>
      </w:r>
      <w:r w:rsidRPr="00446B94">
        <w:rPr>
          <w:rFonts w:cs="Arial"/>
          <w:sz w:val="18"/>
          <w:szCs w:val="18"/>
        </w:rPr>
        <w:t>Euro. Birgit Gärtner und Achim Fahrenkamp führen das Unternehmen in zweiter Generation</w:t>
      </w:r>
      <w:r>
        <w:rPr>
          <w:rFonts w:cs="Arial"/>
          <w:sz w:val="18"/>
          <w:szCs w:val="18"/>
        </w:rPr>
        <w:t xml:space="preserve"> mit weiteren Holding-Mitgliedern</w:t>
      </w:r>
      <w:r w:rsidRPr="00446B94">
        <w:rPr>
          <w:rFonts w:cs="Arial"/>
          <w:sz w:val="18"/>
          <w:szCs w:val="18"/>
        </w:rPr>
        <w:t>.</w:t>
      </w:r>
    </w:p>
    <w:p w:rsidR="00FA6BB6" w:rsidRPr="0031077A" w:rsidRDefault="00FA6BB6" w:rsidP="00FA6BB6">
      <w:pPr>
        <w:jc w:val="both"/>
        <w:rPr>
          <w:rFonts w:cs="Arial"/>
          <w:sz w:val="18"/>
          <w:szCs w:val="18"/>
        </w:rPr>
      </w:pPr>
    </w:p>
    <w:p w:rsidR="00FA6BB6" w:rsidRDefault="00FA6BB6" w:rsidP="00FA6BB6">
      <w:pPr>
        <w:jc w:val="both"/>
        <w:rPr>
          <w:rFonts w:cs="Arial"/>
          <w:sz w:val="18"/>
          <w:szCs w:val="18"/>
        </w:rPr>
      </w:pPr>
      <w:r w:rsidRPr="0031077A">
        <w:rPr>
          <w:rFonts w:cs="Arial"/>
          <w:sz w:val="18"/>
          <w:szCs w:val="18"/>
        </w:rPr>
        <w:t xml:space="preserve">Als Familienunternehmen engagiert sich die </w:t>
      </w:r>
      <w:r>
        <w:rPr>
          <w:rFonts w:cs="Arial"/>
          <w:sz w:val="18"/>
          <w:szCs w:val="18"/>
        </w:rPr>
        <w:t>P</w:t>
      </w:r>
      <w:r w:rsidRPr="0031077A">
        <w:rPr>
          <w:rFonts w:cs="Arial"/>
          <w:sz w:val="18"/>
          <w:szCs w:val="18"/>
        </w:rPr>
        <w:t xml:space="preserve">orta-Unternehmensgruppe für verschiedene soziale Projekte und Einrichtungen. Schwerpunktmäßig unterstützt </w:t>
      </w:r>
      <w:r>
        <w:rPr>
          <w:rFonts w:cs="Arial"/>
          <w:sz w:val="18"/>
          <w:szCs w:val="18"/>
        </w:rPr>
        <w:t>P</w:t>
      </w:r>
      <w:r w:rsidRPr="0031077A">
        <w:rPr>
          <w:rFonts w:cs="Arial"/>
          <w:sz w:val="18"/>
          <w:szCs w:val="18"/>
        </w:rPr>
        <w:t>orta die „Andreas Gärtner-Stiftung – Hilfe für Menschen mit geisti</w:t>
      </w:r>
      <w:r>
        <w:rPr>
          <w:rFonts w:cs="Arial"/>
          <w:sz w:val="18"/>
          <w:szCs w:val="18"/>
        </w:rPr>
        <w:t>ger Behinderung“, die 1993 von P</w:t>
      </w:r>
      <w:r w:rsidRPr="0031077A">
        <w:rPr>
          <w:rFonts w:cs="Arial"/>
          <w:sz w:val="18"/>
          <w:szCs w:val="18"/>
        </w:rPr>
        <w:t>orta-Mitgründer Hermann Gärtner ins Leben gerufen wurde.</w:t>
      </w:r>
    </w:p>
    <w:p w:rsidR="00FA6BB6" w:rsidRDefault="00FA6BB6" w:rsidP="00FA6BB6">
      <w:pPr>
        <w:jc w:val="both"/>
        <w:rPr>
          <w:rFonts w:cs="Arial"/>
          <w:sz w:val="18"/>
          <w:szCs w:val="18"/>
        </w:rPr>
      </w:pPr>
    </w:p>
    <w:p w:rsidR="00FA6BB6" w:rsidRDefault="00FA6BB6" w:rsidP="00FA6BB6">
      <w:pPr>
        <w:jc w:val="both"/>
        <w:rPr>
          <w:rFonts w:cs="Arial"/>
          <w:i/>
          <w:sz w:val="18"/>
          <w:szCs w:val="18"/>
        </w:rPr>
      </w:pPr>
      <w:r w:rsidRPr="005B63B9">
        <w:rPr>
          <w:rFonts w:cs="Arial"/>
          <w:i/>
          <w:sz w:val="18"/>
          <w:szCs w:val="18"/>
        </w:rPr>
        <w:t>http://porta.de/unternehmen/historie</w:t>
      </w:r>
    </w:p>
    <w:p w:rsidR="00FA6BB6" w:rsidRDefault="00FA6BB6" w:rsidP="00FA6BB6">
      <w:pPr>
        <w:jc w:val="both"/>
        <w:rPr>
          <w:rFonts w:cs="Arial"/>
          <w:i/>
          <w:sz w:val="18"/>
          <w:szCs w:val="18"/>
        </w:rPr>
      </w:pPr>
    </w:p>
    <w:p w:rsidR="00FA6BB6" w:rsidRDefault="00FA6BB6" w:rsidP="00FA6BB6">
      <w:pPr>
        <w:jc w:val="both"/>
        <w:rPr>
          <w:rFonts w:cs="Arial"/>
          <w:i/>
          <w:sz w:val="18"/>
          <w:szCs w:val="18"/>
        </w:rPr>
      </w:pPr>
    </w:p>
    <w:p w:rsidR="00FA6BB6" w:rsidRDefault="00FA6BB6" w:rsidP="00FA6BB6">
      <w:pPr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Pressekontakt bei Rückfra</w:t>
      </w:r>
      <w:r>
        <w:rPr>
          <w:rFonts w:cs="Arial"/>
          <w:sz w:val="18"/>
          <w:szCs w:val="18"/>
        </w:rPr>
        <w:t>g</w:t>
      </w:r>
      <w:r>
        <w:rPr>
          <w:rFonts w:cs="Arial"/>
          <w:sz w:val="18"/>
          <w:szCs w:val="18"/>
          <w:u w:val="single"/>
        </w:rPr>
        <w:t>en:</w:t>
      </w:r>
    </w:p>
    <w:p w:rsidR="00FA6BB6" w:rsidRDefault="00FA6BB6" w:rsidP="00FA6BB6">
      <w:pPr>
        <w:tabs>
          <w:tab w:val="left" w:pos="851"/>
        </w:tabs>
        <w:rPr>
          <w:rFonts w:cs="Arial"/>
          <w:color w:val="000000"/>
          <w:sz w:val="18"/>
          <w:szCs w:val="18"/>
          <w:lang w:eastAsia="de-DE"/>
        </w:rPr>
      </w:pPr>
      <w:r>
        <w:rPr>
          <w:rFonts w:cs="Arial"/>
          <w:color w:val="000000"/>
          <w:sz w:val="18"/>
          <w:szCs w:val="18"/>
          <w:lang w:eastAsia="de-DE"/>
        </w:rPr>
        <w:t>Meike Niemeier</w:t>
      </w:r>
    </w:p>
    <w:p w:rsidR="00FA6BB6" w:rsidRDefault="00FA6BB6" w:rsidP="00FA6BB6">
      <w:pPr>
        <w:tabs>
          <w:tab w:val="left" w:pos="851"/>
        </w:tabs>
        <w:rPr>
          <w:rFonts w:cs="Arial"/>
          <w:color w:val="000000"/>
          <w:sz w:val="18"/>
          <w:szCs w:val="18"/>
          <w:lang w:eastAsia="de-DE"/>
        </w:rPr>
      </w:pPr>
      <w:r>
        <w:rPr>
          <w:rFonts w:cs="Arial"/>
          <w:color w:val="000000"/>
          <w:sz w:val="18"/>
          <w:szCs w:val="18"/>
          <w:lang w:eastAsia="de-DE"/>
        </w:rPr>
        <w:t>-Presse- &amp; Öffentlichkeitsarbeit-</w:t>
      </w:r>
    </w:p>
    <w:p w:rsidR="00FA6BB6" w:rsidRDefault="00FA6BB6" w:rsidP="00FA6BB6">
      <w:pPr>
        <w:tabs>
          <w:tab w:val="left" w:pos="851"/>
        </w:tabs>
        <w:rPr>
          <w:rFonts w:cs="Arial"/>
          <w:color w:val="000000"/>
          <w:sz w:val="18"/>
          <w:szCs w:val="18"/>
          <w:lang w:val="en-US" w:eastAsia="de-DE"/>
        </w:rPr>
      </w:pPr>
      <w:r>
        <w:rPr>
          <w:rFonts w:cs="Arial"/>
          <w:b/>
          <w:bCs/>
          <w:i/>
          <w:iCs/>
          <w:color w:val="FF0000"/>
          <w:sz w:val="18"/>
          <w:szCs w:val="18"/>
          <w:lang w:val="en-US" w:eastAsia="de-DE"/>
        </w:rPr>
        <w:t>media</w:t>
      </w:r>
      <w:r>
        <w:rPr>
          <w:rFonts w:cs="Arial"/>
          <w:b/>
          <w:bCs/>
          <w:i/>
          <w:iCs/>
          <w:color w:val="1F497D"/>
          <w:sz w:val="18"/>
          <w:szCs w:val="18"/>
          <w:lang w:val="en-US" w:eastAsia="de-DE"/>
        </w:rPr>
        <w:t>!</w:t>
      </w:r>
      <w:r>
        <w:rPr>
          <w:rFonts w:cs="Arial"/>
          <w:color w:val="1F497D"/>
          <w:sz w:val="18"/>
          <w:szCs w:val="18"/>
          <w:lang w:val="en-US" w:eastAsia="de-DE"/>
        </w:rPr>
        <w:t> </w:t>
      </w:r>
      <w:r>
        <w:rPr>
          <w:rFonts w:cs="Arial"/>
          <w:color w:val="000000"/>
          <w:sz w:val="18"/>
          <w:szCs w:val="18"/>
          <w:lang w:val="en-US" w:eastAsia="de-DE"/>
        </w:rPr>
        <w:t>Werbe GmbH &amp; Co. KG</w:t>
      </w:r>
      <w:r>
        <w:rPr>
          <w:rFonts w:cs="Arial"/>
          <w:color w:val="000000"/>
          <w:sz w:val="18"/>
          <w:szCs w:val="18"/>
          <w:lang w:val="en-US" w:eastAsia="de-DE"/>
        </w:rPr>
        <w:br/>
        <w:t>Bakenweg 16 – 20, 32457 Porta Westfalica</w:t>
      </w:r>
    </w:p>
    <w:p w:rsidR="00FA6BB6" w:rsidRDefault="00FA6BB6" w:rsidP="00FA6BB6">
      <w:pPr>
        <w:tabs>
          <w:tab w:val="left" w:pos="851"/>
        </w:tabs>
      </w:pPr>
      <w:r>
        <w:rPr>
          <w:rFonts w:cs="Arial"/>
          <w:color w:val="000000"/>
          <w:sz w:val="18"/>
          <w:szCs w:val="18"/>
          <w:lang w:eastAsia="de-DE"/>
        </w:rPr>
        <w:t>Telefon: 0 57 31 / 609</w:t>
      </w:r>
      <w:r w:rsidR="007602E8">
        <w:rPr>
          <w:rFonts w:cs="Arial"/>
          <w:color w:val="000000"/>
          <w:sz w:val="18"/>
          <w:szCs w:val="18"/>
          <w:lang w:eastAsia="de-DE"/>
        </w:rPr>
        <w:t xml:space="preserve"> </w:t>
      </w:r>
      <w:r>
        <w:rPr>
          <w:rFonts w:cs="Arial"/>
          <w:color w:val="000000"/>
          <w:sz w:val="18"/>
          <w:szCs w:val="18"/>
          <w:lang w:eastAsia="de-DE"/>
        </w:rPr>
        <w:t>-</w:t>
      </w:r>
      <w:r w:rsidR="007602E8">
        <w:rPr>
          <w:rFonts w:cs="Arial"/>
          <w:color w:val="000000"/>
          <w:sz w:val="18"/>
          <w:szCs w:val="18"/>
          <w:lang w:eastAsia="de-DE"/>
        </w:rPr>
        <w:t xml:space="preserve"> </w:t>
      </w:r>
      <w:bookmarkStart w:id="0" w:name="_GoBack"/>
      <w:bookmarkEnd w:id="0"/>
      <w:r>
        <w:rPr>
          <w:rFonts w:cs="Arial"/>
          <w:color w:val="000000"/>
          <w:sz w:val="18"/>
          <w:szCs w:val="18"/>
          <w:lang w:eastAsia="de-DE"/>
        </w:rPr>
        <w:t xml:space="preserve">393, E-Mail: </w:t>
      </w:r>
      <w:r>
        <w:rPr>
          <w:rFonts w:cs="Arial"/>
          <w:sz w:val="18"/>
          <w:szCs w:val="18"/>
          <w:lang w:eastAsia="de-DE"/>
        </w:rPr>
        <w:t>m.niemeier@porta.de</w:t>
      </w:r>
    </w:p>
    <w:p w:rsidR="00FA6BB6" w:rsidRDefault="00FA6BB6" w:rsidP="00FA6BB6"/>
    <w:p w:rsidR="00C121BC" w:rsidRDefault="00C121BC" w:rsidP="00FA6BB6">
      <w:pPr>
        <w:jc w:val="both"/>
      </w:pPr>
    </w:p>
    <w:sectPr w:rsidR="00C121BC" w:rsidSect="00CF1268">
      <w:headerReference w:type="default" r:id="rId6"/>
      <w:pgSz w:w="11906" w:h="16838"/>
      <w:pgMar w:top="32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09A" w:rsidRDefault="009D209A" w:rsidP="00217B00">
      <w:pPr>
        <w:spacing w:line="240" w:lineRule="auto"/>
      </w:pPr>
      <w:r>
        <w:separator/>
      </w:r>
    </w:p>
  </w:endnote>
  <w:endnote w:type="continuationSeparator" w:id="0">
    <w:p w:rsidR="009D209A" w:rsidRDefault="009D209A" w:rsidP="00217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09A" w:rsidRDefault="009D209A" w:rsidP="00217B00">
      <w:pPr>
        <w:spacing w:line="240" w:lineRule="auto"/>
      </w:pPr>
      <w:r>
        <w:separator/>
      </w:r>
    </w:p>
  </w:footnote>
  <w:footnote w:type="continuationSeparator" w:id="0">
    <w:p w:rsidR="009D209A" w:rsidRDefault="009D209A" w:rsidP="00217B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B00" w:rsidRDefault="00217B00">
    <w:pPr>
      <w:pStyle w:val="Kopfzeile"/>
      <w:rPr>
        <w:noProof/>
        <w:lang w:eastAsia="de-DE"/>
      </w:rPr>
    </w:pPr>
  </w:p>
  <w:p w:rsidR="00217B00" w:rsidRDefault="00AA7FD8">
    <w:pPr>
      <w:pStyle w:val="Kopfzeile"/>
    </w:pPr>
    <w:r>
      <w:rPr>
        <w:noProof/>
        <w:lang w:eastAsia="de-DE"/>
      </w:rPr>
      <w:drawing>
        <wp:inline distT="0" distB="0" distL="0" distR="0" wp14:anchorId="32F4B7C5" wp14:editId="713ABC22">
          <wp:extent cx="5760720" cy="616585"/>
          <wp:effectExtent l="0" t="0" r="0" b="0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7B00" w:rsidRDefault="00217B00">
    <w:pPr>
      <w:pStyle w:val="Kopfzeile"/>
    </w:pPr>
  </w:p>
  <w:p w:rsidR="00217B00" w:rsidRDefault="00217B0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00"/>
    <w:rsid w:val="00001ABE"/>
    <w:rsid w:val="00014C2E"/>
    <w:rsid w:val="000419FB"/>
    <w:rsid w:val="00047596"/>
    <w:rsid w:val="00067B04"/>
    <w:rsid w:val="000832BA"/>
    <w:rsid w:val="0009561D"/>
    <w:rsid w:val="000C1C3F"/>
    <w:rsid w:val="000E1D44"/>
    <w:rsid w:val="000E498C"/>
    <w:rsid w:val="00105778"/>
    <w:rsid w:val="00106AAF"/>
    <w:rsid w:val="001512B1"/>
    <w:rsid w:val="00152FB6"/>
    <w:rsid w:val="0017264E"/>
    <w:rsid w:val="00172F0A"/>
    <w:rsid w:val="00183179"/>
    <w:rsid w:val="00196811"/>
    <w:rsid w:val="001A539F"/>
    <w:rsid w:val="001A5FED"/>
    <w:rsid w:val="001B6F2D"/>
    <w:rsid w:val="001C47E1"/>
    <w:rsid w:val="001E6751"/>
    <w:rsid w:val="00200623"/>
    <w:rsid w:val="00217B00"/>
    <w:rsid w:val="00231EEF"/>
    <w:rsid w:val="00261C9C"/>
    <w:rsid w:val="002641B8"/>
    <w:rsid w:val="00282B87"/>
    <w:rsid w:val="0028749A"/>
    <w:rsid w:val="00291622"/>
    <w:rsid w:val="002A2243"/>
    <w:rsid w:val="002E44A4"/>
    <w:rsid w:val="002F1BFB"/>
    <w:rsid w:val="002F7DAF"/>
    <w:rsid w:val="0030117E"/>
    <w:rsid w:val="003028F7"/>
    <w:rsid w:val="00316EF8"/>
    <w:rsid w:val="00322182"/>
    <w:rsid w:val="00322B48"/>
    <w:rsid w:val="00337414"/>
    <w:rsid w:val="00354672"/>
    <w:rsid w:val="00360CD6"/>
    <w:rsid w:val="00365D3E"/>
    <w:rsid w:val="00381FF3"/>
    <w:rsid w:val="003B0A28"/>
    <w:rsid w:val="003D4949"/>
    <w:rsid w:val="00410133"/>
    <w:rsid w:val="00415160"/>
    <w:rsid w:val="004565E0"/>
    <w:rsid w:val="00471337"/>
    <w:rsid w:val="0048610B"/>
    <w:rsid w:val="004A3192"/>
    <w:rsid w:val="004A47D8"/>
    <w:rsid w:val="004A519A"/>
    <w:rsid w:val="004E12EA"/>
    <w:rsid w:val="004E2B82"/>
    <w:rsid w:val="00500124"/>
    <w:rsid w:val="00505BCB"/>
    <w:rsid w:val="00563A83"/>
    <w:rsid w:val="00594CFC"/>
    <w:rsid w:val="005B003B"/>
    <w:rsid w:val="005C09F1"/>
    <w:rsid w:val="005C547E"/>
    <w:rsid w:val="00651A6F"/>
    <w:rsid w:val="006572FC"/>
    <w:rsid w:val="0067034C"/>
    <w:rsid w:val="006961C8"/>
    <w:rsid w:val="006C5A4F"/>
    <w:rsid w:val="006D7A20"/>
    <w:rsid w:val="00723C7E"/>
    <w:rsid w:val="00727E0B"/>
    <w:rsid w:val="00735EFF"/>
    <w:rsid w:val="00736A24"/>
    <w:rsid w:val="00746A55"/>
    <w:rsid w:val="00746FFB"/>
    <w:rsid w:val="007602E8"/>
    <w:rsid w:val="00772890"/>
    <w:rsid w:val="00796F93"/>
    <w:rsid w:val="00797A67"/>
    <w:rsid w:val="007A28AD"/>
    <w:rsid w:val="007C7733"/>
    <w:rsid w:val="007F478E"/>
    <w:rsid w:val="0082470E"/>
    <w:rsid w:val="00852B73"/>
    <w:rsid w:val="00854ADF"/>
    <w:rsid w:val="00875061"/>
    <w:rsid w:val="0087523E"/>
    <w:rsid w:val="008753A0"/>
    <w:rsid w:val="008929D1"/>
    <w:rsid w:val="008B1BB7"/>
    <w:rsid w:val="008B1EF6"/>
    <w:rsid w:val="008E7196"/>
    <w:rsid w:val="008F1E02"/>
    <w:rsid w:val="00902B51"/>
    <w:rsid w:val="00911937"/>
    <w:rsid w:val="00921CAC"/>
    <w:rsid w:val="00924AB2"/>
    <w:rsid w:val="00935FA7"/>
    <w:rsid w:val="00983826"/>
    <w:rsid w:val="00983A60"/>
    <w:rsid w:val="00986C65"/>
    <w:rsid w:val="00997257"/>
    <w:rsid w:val="009A5070"/>
    <w:rsid w:val="009C752D"/>
    <w:rsid w:val="009D209A"/>
    <w:rsid w:val="009E2C77"/>
    <w:rsid w:val="00A10EFE"/>
    <w:rsid w:val="00A23749"/>
    <w:rsid w:val="00A30E12"/>
    <w:rsid w:val="00A434D4"/>
    <w:rsid w:val="00A43E02"/>
    <w:rsid w:val="00A6797B"/>
    <w:rsid w:val="00A72063"/>
    <w:rsid w:val="00A73E16"/>
    <w:rsid w:val="00A76001"/>
    <w:rsid w:val="00A85DE1"/>
    <w:rsid w:val="00AA34C9"/>
    <w:rsid w:val="00AA7FD8"/>
    <w:rsid w:val="00AB411A"/>
    <w:rsid w:val="00AC54C2"/>
    <w:rsid w:val="00AD2CE2"/>
    <w:rsid w:val="00AE7AA6"/>
    <w:rsid w:val="00AF76C0"/>
    <w:rsid w:val="00B42627"/>
    <w:rsid w:val="00B4469C"/>
    <w:rsid w:val="00B633E1"/>
    <w:rsid w:val="00B66AF8"/>
    <w:rsid w:val="00B70A7B"/>
    <w:rsid w:val="00B710A8"/>
    <w:rsid w:val="00B7240C"/>
    <w:rsid w:val="00B85F38"/>
    <w:rsid w:val="00B943C1"/>
    <w:rsid w:val="00B951CE"/>
    <w:rsid w:val="00B9655D"/>
    <w:rsid w:val="00BC5DE4"/>
    <w:rsid w:val="00BD778A"/>
    <w:rsid w:val="00BF14E0"/>
    <w:rsid w:val="00BF6EB5"/>
    <w:rsid w:val="00C121BC"/>
    <w:rsid w:val="00C23B73"/>
    <w:rsid w:val="00C23EAB"/>
    <w:rsid w:val="00C507B7"/>
    <w:rsid w:val="00C6048E"/>
    <w:rsid w:val="00C86070"/>
    <w:rsid w:val="00CA2F14"/>
    <w:rsid w:val="00CB4106"/>
    <w:rsid w:val="00CC0A41"/>
    <w:rsid w:val="00CD1094"/>
    <w:rsid w:val="00CE1BAF"/>
    <w:rsid w:val="00CE7112"/>
    <w:rsid w:val="00CF1268"/>
    <w:rsid w:val="00D005F4"/>
    <w:rsid w:val="00D046C1"/>
    <w:rsid w:val="00D25FB0"/>
    <w:rsid w:val="00D60552"/>
    <w:rsid w:val="00D92196"/>
    <w:rsid w:val="00DB6C7E"/>
    <w:rsid w:val="00DE28E4"/>
    <w:rsid w:val="00DE2AAF"/>
    <w:rsid w:val="00DF13D6"/>
    <w:rsid w:val="00E0062D"/>
    <w:rsid w:val="00E06C43"/>
    <w:rsid w:val="00E07646"/>
    <w:rsid w:val="00E31986"/>
    <w:rsid w:val="00E518D2"/>
    <w:rsid w:val="00E644CF"/>
    <w:rsid w:val="00E84B4D"/>
    <w:rsid w:val="00E94E69"/>
    <w:rsid w:val="00EF2379"/>
    <w:rsid w:val="00F40F11"/>
    <w:rsid w:val="00F861B7"/>
    <w:rsid w:val="00F94079"/>
    <w:rsid w:val="00FA3C13"/>
    <w:rsid w:val="00FA6BB6"/>
    <w:rsid w:val="00FB2F63"/>
    <w:rsid w:val="00FB66DD"/>
    <w:rsid w:val="00FD71AB"/>
    <w:rsid w:val="00FD776B"/>
    <w:rsid w:val="00FE7FD3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8793B6FF-1B3D-4E57-95E3-AC55C8F4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ßtext"/>
    <w:qFormat/>
    <w:rsid w:val="00986C65"/>
    <w:pPr>
      <w:spacing w:after="0" w:line="360" w:lineRule="auto"/>
    </w:pPr>
    <w:rPr>
      <w:rFonts w:ascii="Arial" w:hAnsi="Arial"/>
    </w:rPr>
  </w:style>
  <w:style w:type="paragraph" w:styleId="berschrift1">
    <w:name w:val="heading 1"/>
    <w:aliases w:val="Fließtext fett"/>
    <w:basedOn w:val="Standard"/>
    <w:next w:val="Standard"/>
    <w:link w:val="berschrift1Zchn"/>
    <w:uiPriority w:val="9"/>
    <w:qFormat/>
    <w:rsid w:val="00986C65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aliases w:val="Zusatzinformationen"/>
    <w:basedOn w:val="Standard"/>
    <w:next w:val="Standard"/>
    <w:link w:val="berschrift2Zchn"/>
    <w:uiPriority w:val="9"/>
    <w:unhideWhenUsed/>
    <w:qFormat/>
    <w:rsid w:val="00986C65"/>
    <w:pPr>
      <w:keepNext/>
      <w:keepLines/>
      <w:outlineLvl w:val="1"/>
    </w:pPr>
    <w:rPr>
      <w:rFonts w:eastAsiaTheme="majorEastAsia" w:cstheme="majorBidi"/>
      <w:sz w:val="1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7B0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7B00"/>
  </w:style>
  <w:style w:type="paragraph" w:styleId="Fuzeile">
    <w:name w:val="footer"/>
    <w:basedOn w:val="Standard"/>
    <w:link w:val="FuzeileZchn"/>
    <w:uiPriority w:val="99"/>
    <w:unhideWhenUsed/>
    <w:rsid w:val="00217B0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7B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B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B0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86C65"/>
    <w:rPr>
      <w:color w:val="0563C1"/>
      <w:u w:val="single"/>
    </w:rPr>
  </w:style>
  <w:style w:type="paragraph" w:styleId="KeinLeerraum">
    <w:name w:val="No Spacing"/>
    <w:aliases w:val="Überschrift"/>
    <w:uiPriority w:val="1"/>
    <w:qFormat/>
    <w:rsid w:val="00C6048E"/>
    <w:pPr>
      <w:spacing w:after="0" w:line="360" w:lineRule="auto"/>
    </w:pPr>
    <w:rPr>
      <w:rFonts w:ascii="Arial" w:hAnsi="Arial"/>
      <w:b/>
      <w:sz w:val="30"/>
    </w:rPr>
  </w:style>
  <w:style w:type="character" w:customStyle="1" w:styleId="berschrift1Zchn">
    <w:name w:val="Überschrift 1 Zchn"/>
    <w:aliases w:val="Fließtext fett Zchn"/>
    <w:basedOn w:val="Absatz-Standardschriftart"/>
    <w:link w:val="berschrift1"/>
    <w:uiPriority w:val="9"/>
    <w:rsid w:val="00986C65"/>
    <w:rPr>
      <w:rFonts w:ascii="Arial" w:eastAsiaTheme="majorEastAsia" w:hAnsi="Arial" w:cstheme="majorBidi"/>
      <w:b/>
      <w:szCs w:val="32"/>
    </w:rPr>
  </w:style>
  <w:style w:type="character" w:customStyle="1" w:styleId="berschrift2Zchn">
    <w:name w:val="Überschrift 2 Zchn"/>
    <w:aliases w:val="Zusatzinformationen Zchn"/>
    <w:basedOn w:val="Absatz-Standardschriftart"/>
    <w:link w:val="berschrift2"/>
    <w:uiPriority w:val="9"/>
    <w:rsid w:val="00986C65"/>
    <w:rPr>
      <w:rFonts w:ascii="Arial" w:eastAsiaTheme="majorEastAsia" w:hAnsi="Arial" w:cstheme="majorBidi"/>
      <w:sz w:val="18"/>
      <w:szCs w:val="2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A6BB6"/>
    <w:pPr>
      <w:spacing w:line="240" w:lineRule="auto"/>
    </w:pPr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A6BB6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Sasse</dc:creator>
  <cp:lastModifiedBy>Niemeier, Meike</cp:lastModifiedBy>
  <cp:revision>10</cp:revision>
  <cp:lastPrinted>2018-03-20T07:34:00Z</cp:lastPrinted>
  <dcterms:created xsi:type="dcterms:W3CDTF">2018-03-28T06:07:00Z</dcterms:created>
  <dcterms:modified xsi:type="dcterms:W3CDTF">2018-04-13T11:50:00Z</dcterms:modified>
</cp:coreProperties>
</file>