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26B53" w14:textId="77777777" w:rsidR="003373F6" w:rsidRDefault="003373F6" w:rsidP="003373F6">
      <w:pPr>
        <w:autoSpaceDE w:val="0"/>
        <w:autoSpaceDN w:val="0"/>
        <w:adjustRightInd w:val="0"/>
        <w:spacing w:after="0" w:line="320" w:lineRule="exact"/>
        <w:ind w:right="169"/>
        <w:rPr>
          <w:rFonts w:ascii="Courier New" w:hAnsi="Courier New" w:cs="Courier New"/>
          <w:b/>
          <w:bCs/>
          <w:color w:val="000000"/>
          <w:sz w:val="24"/>
          <w:szCs w:val="24"/>
        </w:rPr>
      </w:pPr>
      <w:r>
        <w:rPr>
          <w:rFonts w:ascii="Courier New" w:hAnsi="Courier New" w:cs="Courier New"/>
          <w:b/>
          <w:bCs/>
          <w:color w:val="000000"/>
          <w:sz w:val="24"/>
          <w:szCs w:val="24"/>
        </w:rPr>
        <w:t>Materialkunde für das Bad</w:t>
      </w:r>
    </w:p>
    <w:p w14:paraId="3C7C32E2" w14:textId="77777777" w:rsidR="003373F6" w:rsidRDefault="003373F6" w:rsidP="003373F6">
      <w:pPr>
        <w:autoSpaceDE w:val="0"/>
        <w:autoSpaceDN w:val="0"/>
        <w:adjustRightInd w:val="0"/>
        <w:spacing w:after="0" w:line="320" w:lineRule="exact"/>
        <w:ind w:right="169"/>
        <w:rPr>
          <w:rFonts w:ascii="Courier New" w:hAnsi="Courier New" w:cs="Courier New"/>
          <w:b/>
          <w:bCs/>
          <w:color w:val="000000"/>
          <w:sz w:val="24"/>
          <w:szCs w:val="24"/>
        </w:rPr>
      </w:pPr>
    </w:p>
    <w:p w14:paraId="03B8D8E1" w14:textId="77777777" w:rsidR="003373F6" w:rsidRDefault="003373F6" w:rsidP="003373F6">
      <w:pPr>
        <w:autoSpaceDE w:val="0"/>
        <w:autoSpaceDN w:val="0"/>
        <w:adjustRightInd w:val="0"/>
        <w:spacing w:after="0" w:line="320" w:lineRule="exact"/>
        <w:ind w:right="169"/>
        <w:rPr>
          <w:rFonts w:ascii="Courier New" w:hAnsi="Courier New" w:cs="Courier New"/>
          <w:b/>
          <w:bCs/>
          <w:color w:val="000000"/>
          <w:sz w:val="24"/>
          <w:szCs w:val="24"/>
        </w:rPr>
      </w:pPr>
      <w:r w:rsidRPr="00B82717">
        <w:rPr>
          <w:rFonts w:ascii="Courier New" w:hAnsi="Courier New" w:cs="Courier New"/>
          <w:b/>
          <w:bCs/>
          <w:color w:val="000000"/>
          <w:sz w:val="24"/>
          <w:szCs w:val="24"/>
        </w:rPr>
        <w:t>Badmöbel</w:t>
      </w:r>
      <w:r>
        <w:rPr>
          <w:rFonts w:ascii="Courier New" w:hAnsi="Courier New" w:cs="Courier New"/>
          <w:b/>
          <w:bCs/>
          <w:color w:val="000000"/>
          <w:sz w:val="24"/>
          <w:szCs w:val="24"/>
        </w:rPr>
        <w:t>oberflächen</w:t>
      </w:r>
    </w:p>
    <w:p w14:paraId="6564DBDE" w14:textId="77777777" w:rsidR="003373F6" w:rsidRDefault="003373F6" w:rsidP="003373F6">
      <w:pPr>
        <w:autoSpaceDE w:val="0"/>
        <w:autoSpaceDN w:val="0"/>
        <w:adjustRightInd w:val="0"/>
        <w:spacing w:after="0" w:line="320" w:lineRule="exact"/>
        <w:ind w:right="169"/>
        <w:rPr>
          <w:rFonts w:ascii="Courier New" w:hAnsi="Courier New" w:cs="Courier New"/>
          <w:b/>
          <w:bCs/>
          <w:color w:val="000000"/>
          <w:sz w:val="24"/>
          <w:szCs w:val="24"/>
        </w:rPr>
      </w:pPr>
    </w:p>
    <w:p w14:paraId="6953D353" w14:textId="77777777" w:rsidR="003373F6" w:rsidRDefault="003373F6" w:rsidP="003373F6">
      <w:pPr>
        <w:autoSpaceDE w:val="0"/>
        <w:autoSpaceDN w:val="0"/>
        <w:adjustRightInd w:val="0"/>
        <w:spacing w:after="0" w:line="320" w:lineRule="exact"/>
        <w:ind w:right="169"/>
        <w:rPr>
          <w:rFonts w:ascii="Courier New" w:hAnsi="Courier New" w:cs="Courier New"/>
          <w:color w:val="000000"/>
          <w:sz w:val="24"/>
          <w:szCs w:val="24"/>
        </w:rPr>
      </w:pPr>
      <w:r>
        <w:rPr>
          <w:rFonts w:ascii="Courier New" w:hAnsi="Courier New" w:cs="Courier New"/>
          <w:sz w:val="24"/>
          <w:szCs w:val="24"/>
        </w:rPr>
        <w:t xml:space="preserve">Im Bad sind Möbel generell besonderen Bedingungen ausgesetzt. </w:t>
      </w:r>
      <w:r>
        <w:rPr>
          <w:rFonts w:ascii="Courier New" w:hAnsi="Courier New" w:cs="Courier New"/>
          <w:color w:val="000000"/>
          <w:sz w:val="24"/>
          <w:szCs w:val="24"/>
        </w:rPr>
        <w:t xml:space="preserve">Die Oberflächen und Kanten der Duravit </w:t>
      </w:r>
      <w:r w:rsidRPr="00B82717">
        <w:rPr>
          <w:rFonts w:ascii="Courier New" w:hAnsi="Courier New" w:cs="Courier New"/>
          <w:color w:val="000000"/>
          <w:sz w:val="24"/>
          <w:szCs w:val="24"/>
        </w:rPr>
        <w:t xml:space="preserve">Badmöbel </w:t>
      </w:r>
      <w:r>
        <w:rPr>
          <w:rFonts w:ascii="Courier New" w:hAnsi="Courier New" w:cs="Courier New"/>
          <w:color w:val="000000"/>
          <w:sz w:val="24"/>
          <w:szCs w:val="24"/>
        </w:rPr>
        <w:t xml:space="preserve">erfüllen höchste Anforderungen, sie </w:t>
      </w:r>
      <w:r w:rsidRPr="00B82717">
        <w:rPr>
          <w:rFonts w:ascii="Courier New" w:hAnsi="Courier New" w:cs="Courier New"/>
          <w:color w:val="000000"/>
          <w:sz w:val="24"/>
          <w:szCs w:val="24"/>
        </w:rPr>
        <w:t>sind unempfindlich gegen Spritzwas</w:t>
      </w:r>
      <w:r>
        <w:rPr>
          <w:rFonts w:ascii="Courier New" w:hAnsi="Courier New" w:cs="Courier New"/>
          <w:color w:val="000000"/>
          <w:sz w:val="24"/>
          <w:szCs w:val="24"/>
        </w:rPr>
        <w:t xml:space="preserve">ser und erhöhte Luftfeuchtigkeit. </w:t>
      </w:r>
      <w:r w:rsidRPr="00B82717">
        <w:rPr>
          <w:rFonts w:ascii="Courier New" w:hAnsi="Courier New" w:cs="Courier New"/>
          <w:color w:val="000000"/>
          <w:sz w:val="24"/>
          <w:szCs w:val="24"/>
        </w:rPr>
        <w:t xml:space="preserve">Sorgfältigste </w:t>
      </w:r>
      <w:r>
        <w:rPr>
          <w:rFonts w:ascii="Courier New" w:hAnsi="Courier New" w:cs="Courier New"/>
          <w:color w:val="000000"/>
          <w:sz w:val="24"/>
          <w:szCs w:val="24"/>
        </w:rPr>
        <w:t>Be</w:t>
      </w:r>
      <w:r w:rsidRPr="00B82717">
        <w:rPr>
          <w:rFonts w:ascii="Courier New" w:hAnsi="Courier New" w:cs="Courier New"/>
          <w:color w:val="000000"/>
          <w:sz w:val="24"/>
          <w:szCs w:val="24"/>
        </w:rPr>
        <w:t>arbeitung versiegelt die Oberflächen und macht sie wasserabweisend.</w:t>
      </w:r>
      <w:r>
        <w:rPr>
          <w:rFonts w:ascii="Courier New" w:hAnsi="Courier New" w:cs="Courier New"/>
          <w:color w:val="000000"/>
          <w:sz w:val="24"/>
          <w:szCs w:val="24"/>
        </w:rPr>
        <w:t xml:space="preserve"> Für die insgesamt 16 Duravit-Badmöbelprogramme bietet Duravit unterschiedliche Oberflächenausführungen an. </w:t>
      </w:r>
    </w:p>
    <w:p w14:paraId="4FDF04C6" w14:textId="77777777" w:rsidR="003373F6" w:rsidRDefault="003373F6" w:rsidP="003373F6">
      <w:pPr>
        <w:autoSpaceDE w:val="0"/>
        <w:autoSpaceDN w:val="0"/>
        <w:adjustRightInd w:val="0"/>
        <w:spacing w:after="0" w:line="320" w:lineRule="exact"/>
        <w:ind w:right="169"/>
        <w:rPr>
          <w:rFonts w:ascii="Courier New" w:hAnsi="Courier New" w:cs="Courier New"/>
          <w:color w:val="000000"/>
          <w:sz w:val="24"/>
          <w:szCs w:val="24"/>
        </w:rPr>
      </w:pPr>
      <w:r>
        <w:rPr>
          <w:rFonts w:ascii="Courier New" w:hAnsi="Courier New" w:cs="Courier New"/>
          <w:color w:val="000000"/>
          <w:sz w:val="24"/>
          <w:szCs w:val="24"/>
        </w:rPr>
        <w:t>Gut zu wissen: das verwendete Trägermaterial stammt nachweislich aus ökologisch, ökonomisch und sozial nachhaltiger Forstwirtschaft (PEFC Siegel).</w:t>
      </w:r>
    </w:p>
    <w:p w14:paraId="39C6EFCE" w14:textId="77777777" w:rsidR="003373F6" w:rsidRPr="00B82717" w:rsidRDefault="003373F6" w:rsidP="003373F6">
      <w:pPr>
        <w:autoSpaceDE w:val="0"/>
        <w:autoSpaceDN w:val="0"/>
        <w:adjustRightInd w:val="0"/>
        <w:spacing w:after="0" w:line="320" w:lineRule="exact"/>
        <w:ind w:right="169"/>
        <w:rPr>
          <w:rFonts w:ascii="Courier New" w:hAnsi="Courier New" w:cs="Courier New"/>
          <w:b/>
          <w:bCs/>
          <w:color w:val="000000"/>
          <w:sz w:val="24"/>
          <w:szCs w:val="24"/>
        </w:rPr>
      </w:pPr>
    </w:p>
    <w:p w14:paraId="1FEA7D71" w14:textId="77777777" w:rsidR="003373F6" w:rsidRPr="00B82717" w:rsidRDefault="003373F6" w:rsidP="003373F6">
      <w:pPr>
        <w:autoSpaceDE w:val="0"/>
        <w:autoSpaceDN w:val="0"/>
        <w:adjustRightInd w:val="0"/>
        <w:spacing w:after="0" w:line="320" w:lineRule="exact"/>
        <w:ind w:right="169"/>
        <w:rPr>
          <w:rFonts w:ascii="Courier New" w:hAnsi="Courier New" w:cs="Courier New"/>
          <w:b/>
          <w:bCs/>
          <w:color w:val="000000"/>
          <w:sz w:val="24"/>
          <w:szCs w:val="24"/>
        </w:rPr>
      </w:pPr>
      <w:r w:rsidRPr="00B82717">
        <w:rPr>
          <w:rFonts w:ascii="Courier New" w:hAnsi="Courier New" w:cs="Courier New"/>
          <w:b/>
          <w:bCs/>
          <w:color w:val="000000"/>
          <w:sz w:val="24"/>
          <w:szCs w:val="24"/>
        </w:rPr>
        <w:t xml:space="preserve">Badmöbel mit Dekoroberfläche / Melaminharzdekor </w:t>
      </w:r>
    </w:p>
    <w:p w14:paraId="01DB1618" w14:textId="69FB3AB5" w:rsidR="003373F6" w:rsidRPr="00B82717" w:rsidRDefault="003373F6" w:rsidP="003373F6">
      <w:pPr>
        <w:autoSpaceDE w:val="0"/>
        <w:autoSpaceDN w:val="0"/>
        <w:adjustRightInd w:val="0"/>
        <w:spacing w:after="240" w:line="320" w:lineRule="exact"/>
        <w:ind w:right="169"/>
        <w:rPr>
          <w:rFonts w:ascii="Courier New" w:hAnsi="Courier New" w:cs="Courier New"/>
          <w:color w:val="000000"/>
          <w:sz w:val="24"/>
          <w:szCs w:val="24"/>
        </w:rPr>
      </w:pPr>
      <w:r w:rsidRPr="00B82717">
        <w:rPr>
          <w:rFonts w:ascii="Courier New" w:hAnsi="Courier New" w:cs="Courier New"/>
          <w:color w:val="000000"/>
          <w:sz w:val="24"/>
          <w:szCs w:val="24"/>
        </w:rPr>
        <w:t xml:space="preserve">Als Trägermaterial für Badmöbel mit Dekoroberfläche verwendet Duravit Dreischichtspanplatten mit PEFC Gütesiegel. Als Beschichtungsmaterial kommt Melaminharzdekor zum Einsatz, je nach Ausführung </w:t>
      </w:r>
      <w:r>
        <w:rPr>
          <w:rFonts w:ascii="Courier New" w:hAnsi="Courier New" w:cs="Courier New"/>
          <w:color w:val="000000"/>
          <w:sz w:val="24"/>
          <w:szCs w:val="24"/>
        </w:rPr>
        <w:t xml:space="preserve">glatt oder </w:t>
      </w:r>
      <w:r w:rsidRPr="00B82717">
        <w:rPr>
          <w:rFonts w:ascii="Courier New" w:hAnsi="Courier New" w:cs="Courier New"/>
          <w:color w:val="000000"/>
          <w:sz w:val="24"/>
          <w:szCs w:val="24"/>
        </w:rPr>
        <w:t>strukturiert (Holzoberflächenhaptik)</w:t>
      </w:r>
      <w:r w:rsidR="00DB115E">
        <w:rPr>
          <w:rFonts w:ascii="Courier New" w:hAnsi="Courier New" w:cs="Courier New"/>
          <w:color w:val="000000"/>
          <w:sz w:val="24"/>
          <w:szCs w:val="24"/>
        </w:rPr>
        <w:t>.</w:t>
      </w:r>
      <w:r w:rsidRPr="00B82717">
        <w:rPr>
          <w:rFonts w:ascii="Courier New" w:hAnsi="Courier New" w:cs="Courier New"/>
          <w:color w:val="000000"/>
          <w:sz w:val="24"/>
          <w:szCs w:val="24"/>
        </w:rPr>
        <w:t xml:space="preserve"> </w:t>
      </w:r>
    </w:p>
    <w:p w14:paraId="4CEB597B" w14:textId="77777777" w:rsidR="003373F6" w:rsidRPr="00B82717" w:rsidRDefault="003373F6" w:rsidP="003373F6">
      <w:pPr>
        <w:autoSpaceDE w:val="0"/>
        <w:autoSpaceDN w:val="0"/>
        <w:adjustRightInd w:val="0"/>
        <w:spacing w:after="240" w:line="320" w:lineRule="exact"/>
        <w:ind w:right="169"/>
        <w:rPr>
          <w:rFonts w:ascii="Courier New" w:hAnsi="Courier New" w:cs="Courier New"/>
          <w:b/>
          <w:bCs/>
          <w:color w:val="000000"/>
          <w:sz w:val="24"/>
          <w:szCs w:val="24"/>
        </w:rPr>
      </w:pPr>
      <w:r w:rsidRPr="00B82717">
        <w:rPr>
          <w:rFonts w:ascii="Courier New" w:hAnsi="Courier New" w:cs="Courier New"/>
          <w:b/>
          <w:bCs/>
          <w:color w:val="000000"/>
          <w:sz w:val="24"/>
          <w:szCs w:val="24"/>
        </w:rPr>
        <w:t xml:space="preserve">Badmöbel mit Dekoroberfläche / HPL-Schichtstoff </w:t>
      </w:r>
    </w:p>
    <w:p w14:paraId="7BD49774" w14:textId="6608346D" w:rsidR="003373F6" w:rsidRPr="00B82717" w:rsidRDefault="003373F6" w:rsidP="003373F6">
      <w:pPr>
        <w:autoSpaceDE w:val="0"/>
        <w:autoSpaceDN w:val="0"/>
        <w:adjustRightInd w:val="0"/>
        <w:spacing w:after="240" w:line="320" w:lineRule="exact"/>
        <w:ind w:right="169"/>
        <w:rPr>
          <w:rFonts w:ascii="Courier New" w:hAnsi="Courier New" w:cs="Courier New"/>
          <w:color w:val="000000"/>
          <w:sz w:val="24"/>
          <w:szCs w:val="24"/>
        </w:rPr>
      </w:pPr>
      <w:r w:rsidRPr="00B82717">
        <w:rPr>
          <w:rFonts w:ascii="Courier New" w:hAnsi="Courier New" w:cs="Courier New"/>
          <w:color w:val="000000"/>
          <w:sz w:val="24"/>
          <w:szCs w:val="24"/>
        </w:rPr>
        <w:t xml:space="preserve">Als Trägermaterial für Badmöbel mit Dekoroberfläche verwendet Duravit Dreischichtspanplatten mit PEFC Gütesiegel. Als Beschichtungsmaterial kommt HPL </w:t>
      </w:r>
      <w:r>
        <w:rPr>
          <w:rFonts w:ascii="Courier New" w:hAnsi="Courier New" w:cs="Courier New"/>
          <w:color w:val="000000"/>
          <w:sz w:val="24"/>
          <w:szCs w:val="24"/>
        </w:rPr>
        <w:t xml:space="preserve">(high </w:t>
      </w:r>
      <w:proofErr w:type="spellStart"/>
      <w:r>
        <w:rPr>
          <w:rFonts w:ascii="Courier New" w:hAnsi="Courier New" w:cs="Courier New"/>
          <w:color w:val="000000"/>
          <w:sz w:val="24"/>
          <w:szCs w:val="24"/>
        </w:rPr>
        <w:t>pressure</w:t>
      </w:r>
      <w:proofErr w:type="spellEnd"/>
      <w:r>
        <w:rPr>
          <w:rFonts w:ascii="Courier New" w:hAnsi="Courier New" w:cs="Courier New"/>
          <w:color w:val="000000"/>
          <w:sz w:val="24"/>
          <w:szCs w:val="24"/>
        </w:rPr>
        <w:t xml:space="preserve"> </w:t>
      </w:r>
      <w:proofErr w:type="spellStart"/>
      <w:r>
        <w:rPr>
          <w:rFonts w:ascii="Courier New" w:hAnsi="Courier New" w:cs="Courier New"/>
          <w:color w:val="000000"/>
          <w:sz w:val="24"/>
          <w:szCs w:val="24"/>
        </w:rPr>
        <w:t>laminate</w:t>
      </w:r>
      <w:proofErr w:type="spellEnd"/>
      <w:r>
        <w:rPr>
          <w:rFonts w:ascii="Courier New" w:hAnsi="Courier New" w:cs="Courier New"/>
          <w:color w:val="000000"/>
          <w:sz w:val="24"/>
          <w:szCs w:val="24"/>
        </w:rPr>
        <w:t xml:space="preserve">) </w:t>
      </w:r>
      <w:r w:rsidRPr="00B82717">
        <w:rPr>
          <w:rFonts w:ascii="Courier New" w:hAnsi="Courier New" w:cs="Courier New"/>
          <w:color w:val="000000"/>
          <w:sz w:val="24"/>
          <w:szCs w:val="24"/>
        </w:rPr>
        <w:t xml:space="preserve">zum Einsatz, je nach Ausführung </w:t>
      </w:r>
      <w:r>
        <w:rPr>
          <w:rFonts w:ascii="Courier New" w:hAnsi="Courier New" w:cs="Courier New"/>
          <w:color w:val="000000"/>
          <w:sz w:val="24"/>
          <w:szCs w:val="24"/>
        </w:rPr>
        <w:t xml:space="preserve">glatt oder </w:t>
      </w:r>
      <w:r w:rsidRPr="00B82717">
        <w:rPr>
          <w:rFonts w:ascii="Courier New" w:hAnsi="Courier New" w:cs="Courier New"/>
          <w:color w:val="000000"/>
          <w:sz w:val="24"/>
          <w:szCs w:val="24"/>
        </w:rPr>
        <w:t>strukturiert (Holzoberflächenhaptik)</w:t>
      </w:r>
      <w:r w:rsidR="00DB115E">
        <w:rPr>
          <w:rFonts w:ascii="Courier New" w:hAnsi="Courier New" w:cs="Courier New"/>
          <w:color w:val="000000"/>
          <w:sz w:val="24"/>
          <w:szCs w:val="24"/>
        </w:rPr>
        <w:t>.</w:t>
      </w:r>
    </w:p>
    <w:p w14:paraId="25C330D5" w14:textId="77777777" w:rsidR="003373F6" w:rsidRDefault="003373F6" w:rsidP="003373F6">
      <w:pPr>
        <w:autoSpaceDE w:val="0"/>
        <w:autoSpaceDN w:val="0"/>
        <w:adjustRightInd w:val="0"/>
        <w:spacing w:after="240" w:line="320" w:lineRule="exact"/>
        <w:ind w:right="169"/>
        <w:rPr>
          <w:rFonts w:ascii="Courier New" w:hAnsi="Courier New" w:cs="Courier New"/>
          <w:b/>
          <w:bCs/>
          <w:color w:val="000000"/>
          <w:sz w:val="24"/>
          <w:szCs w:val="24"/>
        </w:rPr>
      </w:pPr>
      <w:r w:rsidRPr="00B82717">
        <w:rPr>
          <w:rFonts w:ascii="Courier New" w:hAnsi="Courier New" w:cs="Courier New"/>
          <w:b/>
          <w:bCs/>
          <w:color w:val="000000"/>
          <w:sz w:val="24"/>
          <w:szCs w:val="24"/>
        </w:rPr>
        <w:t xml:space="preserve">Badmöbel mit Echtholzfurnier </w:t>
      </w:r>
    </w:p>
    <w:p w14:paraId="4C35203D" w14:textId="77777777" w:rsidR="003373F6" w:rsidRDefault="003373F6" w:rsidP="003373F6">
      <w:pPr>
        <w:autoSpaceDE w:val="0"/>
        <w:autoSpaceDN w:val="0"/>
        <w:adjustRightInd w:val="0"/>
        <w:spacing w:after="240" w:line="320" w:lineRule="exact"/>
        <w:ind w:right="169"/>
        <w:rPr>
          <w:rFonts w:ascii="Courier New" w:hAnsi="Courier New" w:cs="Courier New"/>
          <w:color w:val="000000"/>
          <w:sz w:val="24"/>
          <w:szCs w:val="24"/>
        </w:rPr>
      </w:pPr>
      <w:r w:rsidRPr="00B82717">
        <w:rPr>
          <w:rFonts w:ascii="Courier New" w:hAnsi="Courier New" w:cs="Courier New"/>
          <w:color w:val="000000"/>
          <w:sz w:val="24"/>
          <w:szCs w:val="24"/>
        </w:rPr>
        <w:t xml:space="preserve">Als Trägermaterial für Badmöbel mit Echtholzfurnier verwendet Duravit Dreischichtspanplatten mit PEFC Gütesiegel. Als Beschichtungsmaterial kommt Echtholzfurnier zum Einsatz. Es wird mit </w:t>
      </w:r>
      <w:r w:rsidRPr="00B82717">
        <w:rPr>
          <w:rFonts w:ascii="Courier New" w:hAnsi="Courier New" w:cs="Courier New"/>
          <w:sz w:val="24"/>
          <w:szCs w:val="24"/>
        </w:rPr>
        <w:t xml:space="preserve">einem Melaminträger verpresst und mit </w:t>
      </w:r>
      <w:r w:rsidRPr="00652CB1">
        <w:rPr>
          <w:rFonts w:ascii="Courier New" w:hAnsi="Courier New" w:cs="Courier New"/>
          <w:sz w:val="24"/>
          <w:szCs w:val="24"/>
        </w:rPr>
        <w:t>PUR-</w:t>
      </w:r>
      <w:r w:rsidRPr="00652CB1">
        <w:rPr>
          <w:rFonts w:ascii="Courier New" w:hAnsi="Courier New" w:cs="Courier New"/>
          <w:sz w:val="24"/>
          <w:szCs w:val="24"/>
        </w:rPr>
        <w:lastRenderedPageBreak/>
        <w:t>Propolymerklebstoff</w:t>
      </w:r>
      <w:r w:rsidRPr="00B82717">
        <w:rPr>
          <w:rFonts w:ascii="Courier New" w:hAnsi="Courier New" w:cs="Courier New"/>
          <w:sz w:val="24"/>
          <w:szCs w:val="24"/>
        </w:rPr>
        <w:t xml:space="preserve"> auf das Trägermaterial geklebt. Anschließend wird die Oberfläche mit PU-Lack versiegelt</w:t>
      </w:r>
      <w:r>
        <w:rPr>
          <w:rFonts w:ascii="Courier New" w:hAnsi="Courier New" w:cs="Courier New"/>
          <w:sz w:val="24"/>
          <w:szCs w:val="24"/>
        </w:rPr>
        <w:t xml:space="preserve"> und dadurch</w:t>
      </w:r>
      <w:r w:rsidRPr="00B82717">
        <w:rPr>
          <w:rFonts w:ascii="Courier New" w:hAnsi="Courier New" w:cs="Courier New"/>
          <w:color w:val="000000"/>
          <w:sz w:val="24"/>
          <w:szCs w:val="24"/>
        </w:rPr>
        <w:t xml:space="preserve"> feuchtigkeitsresistent.</w:t>
      </w:r>
    </w:p>
    <w:p w14:paraId="2D229B3A" w14:textId="77777777" w:rsidR="003373F6" w:rsidRDefault="003373F6" w:rsidP="003373F6">
      <w:pPr>
        <w:autoSpaceDE w:val="0"/>
        <w:autoSpaceDN w:val="0"/>
        <w:adjustRightInd w:val="0"/>
        <w:spacing w:after="240" w:line="320" w:lineRule="exact"/>
        <w:ind w:right="169"/>
        <w:rPr>
          <w:rFonts w:ascii="Courier New" w:hAnsi="Courier New" w:cs="Courier New"/>
          <w:color w:val="000000"/>
          <w:sz w:val="24"/>
          <w:szCs w:val="24"/>
        </w:rPr>
      </w:pPr>
      <w:r w:rsidRPr="000A09F0">
        <w:rPr>
          <w:rFonts w:ascii="Courier New" w:hAnsi="Courier New" w:cs="Courier New"/>
          <w:b/>
          <w:bCs/>
          <w:color w:val="000000"/>
          <w:sz w:val="24"/>
          <w:szCs w:val="24"/>
        </w:rPr>
        <w:t>ABS-Kanten</w:t>
      </w:r>
      <w:r>
        <w:rPr>
          <w:rFonts w:ascii="Courier New" w:hAnsi="Courier New" w:cs="Courier New"/>
          <w:b/>
          <w:bCs/>
          <w:color w:val="000000"/>
          <w:sz w:val="24"/>
          <w:szCs w:val="24"/>
        </w:rPr>
        <w:t xml:space="preserve"> bei Dekoroberflächen und Echtholzfurnieren</w:t>
      </w:r>
    </w:p>
    <w:p w14:paraId="23A9DC75" w14:textId="77777777" w:rsidR="003373F6" w:rsidRPr="000A09F0" w:rsidRDefault="003373F6" w:rsidP="003373F6">
      <w:pPr>
        <w:autoSpaceDE w:val="0"/>
        <w:autoSpaceDN w:val="0"/>
        <w:adjustRightInd w:val="0"/>
        <w:spacing w:after="240" w:line="320" w:lineRule="exact"/>
        <w:ind w:right="169"/>
        <w:rPr>
          <w:rFonts w:ascii="Courier New" w:hAnsi="Courier New" w:cs="Courier New"/>
          <w:color w:val="000000"/>
          <w:sz w:val="24"/>
          <w:szCs w:val="24"/>
        </w:rPr>
      </w:pPr>
      <w:r>
        <w:rPr>
          <w:rFonts w:ascii="Courier New" w:hAnsi="Courier New" w:cs="Courier New"/>
          <w:color w:val="000000"/>
          <w:sz w:val="24"/>
          <w:szCs w:val="24"/>
        </w:rPr>
        <w:t xml:space="preserve">Sie </w:t>
      </w:r>
      <w:r w:rsidRPr="000A09F0">
        <w:rPr>
          <w:rFonts w:ascii="Courier New" w:hAnsi="Courier New" w:cs="Courier New"/>
          <w:color w:val="000000"/>
          <w:sz w:val="24"/>
          <w:szCs w:val="24"/>
        </w:rPr>
        <w:t xml:space="preserve">sind </w:t>
      </w:r>
      <w:r>
        <w:rPr>
          <w:rFonts w:ascii="Courier New" w:hAnsi="Courier New" w:cs="Courier New"/>
          <w:color w:val="000000"/>
          <w:sz w:val="24"/>
          <w:szCs w:val="24"/>
        </w:rPr>
        <w:t xml:space="preserve">nicht nur farblich optimal auf die Oberflächen abgestimmt, sie sind zudem </w:t>
      </w:r>
      <w:r w:rsidRPr="000A09F0">
        <w:rPr>
          <w:rFonts w:ascii="Courier New" w:hAnsi="Courier New" w:cs="Courier New"/>
          <w:color w:val="000000"/>
          <w:sz w:val="24"/>
          <w:szCs w:val="24"/>
        </w:rPr>
        <w:t>kratzresistent, schlagfest und wasserabweisend</w:t>
      </w:r>
      <w:r>
        <w:rPr>
          <w:rFonts w:ascii="Courier New" w:hAnsi="Courier New" w:cs="Courier New"/>
          <w:color w:val="000000"/>
          <w:sz w:val="24"/>
          <w:szCs w:val="24"/>
        </w:rPr>
        <w:t>.</w:t>
      </w:r>
    </w:p>
    <w:p w14:paraId="467B4CEB" w14:textId="77777777" w:rsidR="003373F6" w:rsidRPr="00B82717" w:rsidRDefault="003373F6" w:rsidP="003373F6">
      <w:pPr>
        <w:autoSpaceDE w:val="0"/>
        <w:autoSpaceDN w:val="0"/>
        <w:adjustRightInd w:val="0"/>
        <w:spacing w:after="240" w:line="320" w:lineRule="exact"/>
        <w:ind w:right="169"/>
        <w:rPr>
          <w:rFonts w:ascii="Courier New" w:hAnsi="Courier New" w:cs="Courier New"/>
          <w:color w:val="000000"/>
          <w:sz w:val="24"/>
          <w:szCs w:val="24"/>
        </w:rPr>
      </w:pPr>
      <w:r w:rsidRPr="00B82717">
        <w:rPr>
          <w:rFonts w:ascii="Courier New" w:hAnsi="Courier New" w:cs="Courier New"/>
          <w:b/>
          <w:bCs/>
          <w:color w:val="000000"/>
          <w:sz w:val="24"/>
          <w:szCs w:val="24"/>
        </w:rPr>
        <w:t>Badmöbel mit Lackoberflächen Matt oder Hochglanz</w:t>
      </w:r>
      <w:r w:rsidRPr="00B82717">
        <w:rPr>
          <w:rFonts w:ascii="Courier New" w:hAnsi="Courier New" w:cs="Courier New"/>
          <w:color w:val="000000"/>
          <w:sz w:val="24"/>
          <w:szCs w:val="24"/>
        </w:rPr>
        <w:t xml:space="preserve"> </w:t>
      </w:r>
    </w:p>
    <w:p w14:paraId="0342BA1A" w14:textId="77777777" w:rsidR="003373F6" w:rsidRDefault="003373F6" w:rsidP="003373F6">
      <w:pPr>
        <w:autoSpaceDE w:val="0"/>
        <w:autoSpaceDN w:val="0"/>
        <w:adjustRightInd w:val="0"/>
        <w:spacing w:after="240" w:line="320" w:lineRule="exact"/>
        <w:ind w:right="169"/>
        <w:rPr>
          <w:rFonts w:ascii="Courier New" w:hAnsi="Courier New" w:cs="Courier New"/>
          <w:color w:val="000000"/>
          <w:sz w:val="24"/>
          <w:szCs w:val="24"/>
        </w:rPr>
      </w:pPr>
      <w:r w:rsidRPr="00B82717">
        <w:rPr>
          <w:rFonts w:ascii="Courier New" w:hAnsi="Courier New" w:cs="Courier New"/>
          <w:color w:val="000000"/>
          <w:sz w:val="24"/>
          <w:szCs w:val="24"/>
        </w:rPr>
        <w:t>Als Trägermaterial für Badmöbel mit Lackoberflächen verwendet Duravit MDF-Platten mit PEFC Gütesiegel. Als Beschichtungsmaterial kommen matte oder hochglänzende</w:t>
      </w:r>
      <w:r>
        <w:rPr>
          <w:rFonts w:ascii="Courier New" w:hAnsi="Courier New" w:cs="Courier New"/>
          <w:color w:val="000000"/>
          <w:sz w:val="24"/>
          <w:szCs w:val="24"/>
        </w:rPr>
        <w:t>,</w:t>
      </w:r>
      <w:r w:rsidRPr="00B82717">
        <w:rPr>
          <w:rFonts w:ascii="Courier New" w:hAnsi="Courier New" w:cs="Courier New"/>
          <w:color w:val="000000"/>
          <w:sz w:val="24"/>
          <w:szCs w:val="24"/>
        </w:rPr>
        <w:t xml:space="preserve"> UV-stabile Lacke zum Einsatz, die in mehreren Schichten per Sprühapplikation aufgetragen werden. Der eingesetzte Lack ist zudem speichel- und schweißecht nach DIN 53160.</w:t>
      </w:r>
    </w:p>
    <w:p w14:paraId="31EA2C0C" w14:textId="77777777" w:rsidR="003373F6" w:rsidRDefault="003373F6" w:rsidP="003373F6">
      <w:pPr>
        <w:spacing w:after="0" w:line="280" w:lineRule="exact"/>
        <w:ind w:right="169"/>
        <w:rPr>
          <w:rFonts w:ascii="Courier New" w:hAnsi="Courier New" w:cs="Courier New"/>
          <w:b/>
          <w:bCs/>
        </w:rPr>
      </w:pPr>
    </w:p>
    <w:p w14:paraId="7FA88F77" w14:textId="77777777" w:rsidR="003373F6" w:rsidRPr="00652CB1" w:rsidRDefault="003373F6" w:rsidP="003373F6">
      <w:pPr>
        <w:spacing w:after="0" w:line="280" w:lineRule="exact"/>
        <w:ind w:right="169"/>
        <w:rPr>
          <w:rFonts w:ascii="Courier New" w:hAnsi="Courier New" w:cs="Courier New"/>
          <w:b/>
          <w:bCs/>
          <w:sz w:val="24"/>
          <w:szCs w:val="24"/>
        </w:rPr>
      </w:pPr>
      <w:r w:rsidRPr="00652CB1">
        <w:rPr>
          <w:rFonts w:ascii="Courier New" w:hAnsi="Courier New" w:cs="Courier New"/>
          <w:b/>
          <w:bCs/>
          <w:sz w:val="24"/>
          <w:szCs w:val="24"/>
        </w:rPr>
        <w:t>Glossar</w:t>
      </w:r>
    </w:p>
    <w:p w14:paraId="0094C78A" w14:textId="77777777" w:rsidR="003373F6" w:rsidRPr="00A16221" w:rsidRDefault="003373F6" w:rsidP="003373F6">
      <w:pPr>
        <w:spacing w:after="0" w:line="280" w:lineRule="exact"/>
        <w:ind w:right="169"/>
        <w:rPr>
          <w:rFonts w:ascii="Courier New" w:hAnsi="Courier New" w:cs="Courier New"/>
          <w:b/>
          <w:bCs/>
        </w:rPr>
      </w:pPr>
    </w:p>
    <w:p w14:paraId="66B79D9F" w14:textId="77777777" w:rsidR="003373F6" w:rsidRPr="00A16221" w:rsidRDefault="003373F6" w:rsidP="003373F6">
      <w:pPr>
        <w:spacing w:after="0" w:line="280" w:lineRule="exact"/>
        <w:ind w:right="169"/>
        <w:rPr>
          <w:rFonts w:ascii="Courier New" w:hAnsi="Courier New" w:cs="Courier New"/>
          <w:b/>
          <w:bCs/>
          <w:i/>
          <w:iCs/>
        </w:rPr>
      </w:pPr>
      <w:r w:rsidRPr="00A16221">
        <w:rPr>
          <w:rFonts w:ascii="Courier New" w:hAnsi="Courier New" w:cs="Courier New"/>
          <w:b/>
          <w:bCs/>
          <w:i/>
          <w:iCs/>
        </w:rPr>
        <w:t>Dreischichtspanlatten</w:t>
      </w:r>
    </w:p>
    <w:p w14:paraId="2D26C836" w14:textId="77777777" w:rsidR="003373F6" w:rsidRDefault="003373F6" w:rsidP="003373F6">
      <w:pPr>
        <w:autoSpaceDE w:val="0"/>
        <w:autoSpaceDN w:val="0"/>
        <w:adjustRightInd w:val="0"/>
        <w:spacing w:after="0" w:line="280" w:lineRule="exact"/>
        <w:ind w:right="169"/>
        <w:rPr>
          <w:rFonts w:ascii="Courier New" w:hAnsi="Courier New" w:cs="Courier New"/>
          <w:color w:val="000000"/>
        </w:rPr>
      </w:pPr>
      <w:r w:rsidRPr="00954839">
        <w:rPr>
          <w:rFonts w:ascii="Courier New" w:hAnsi="Courier New" w:cs="Courier New"/>
          <w:color w:val="000000"/>
        </w:rPr>
        <w:t xml:space="preserve">Holzspäne werden </w:t>
      </w:r>
      <w:proofErr w:type="spellStart"/>
      <w:r w:rsidRPr="00954839">
        <w:rPr>
          <w:rFonts w:ascii="Courier New" w:hAnsi="Courier New" w:cs="Courier New"/>
          <w:color w:val="000000"/>
        </w:rPr>
        <w:t>beleimt</w:t>
      </w:r>
      <w:proofErr w:type="spellEnd"/>
      <w:r w:rsidRPr="00954839">
        <w:rPr>
          <w:rFonts w:ascii="Courier New" w:hAnsi="Courier New" w:cs="Courier New"/>
          <w:color w:val="000000"/>
        </w:rPr>
        <w:t xml:space="preserve"> und mittels Druck und Temperatur zu Plattenwerkstoffen in verschiedenen Stärken verpresst. Die Randzonen des Querschnitts werden stärker komprimiert als die mittlere Schicht. Komplette Herstellung der Platten erfolgt vorgelagert beim Lieferanten.</w:t>
      </w:r>
    </w:p>
    <w:p w14:paraId="43DB90B1" w14:textId="77777777" w:rsidR="003373F6" w:rsidRPr="00954839" w:rsidRDefault="003373F6" w:rsidP="003373F6">
      <w:pPr>
        <w:autoSpaceDE w:val="0"/>
        <w:autoSpaceDN w:val="0"/>
        <w:adjustRightInd w:val="0"/>
        <w:spacing w:after="0" w:line="280" w:lineRule="exact"/>
        <w:ind w:right="169"/>
        <w:rPr>
          <w:rFonts w:ascii="Courier New" w:hAnsi="Courier New" w:cs="Courier New"/>
          <w:color w:val="000000"/>
        </w:rPr>
      </w:pPr>
    </w:p>
    <w:p w14:paraId="594A9E4E" w14:textId="77777777" w:rsidR="003373F6" w:rsidRPr="00A16221" w:rsidRDefault="003373F6" w:rsidP="003373F6">
      <w:pPr>
        <w:autoSpaceDE w:val="0"/>
        <w:autoSpaceDN w:val="0"/>
        <w:adjustRightInd w:val="0"/>
        <w:spacing w:after="0" w:line="280" w:lineRule="exact"/>
        <w:ind w:right="169"/>
        <w:rPr>
          <w:rFonts w:ascii="Courier New" w:hAnsi="Courier New" w:cs="Courier New"/>
          <w:b/>
          <w:bCs/>
          <w:i/>
          <w:iCs/>
          <w:color w:val="000000"/>
        </w:rPr>
      </w:pPr>
      <w:r w:rsidRPr="00A16221">
        <w:rPr>
          <w:rFonts w:ascii="Courier New" w:hAnsi="Courier New" w:cs="Courier New"/>
          <w:b/>
          <w:bCs/>
          <w:i/>
          <w:iCs/>
          <w:color w:val="000000"/>
        </w:rPr>
        <w:t>MDF Platten</w:t>
      </w:r>
    </w:p>
    <w:p w14:paraId="1EA80588" w14:textId="77777777" w:rsidR="003373F6" w:rsidRPr="00954839" w:rsidRDefault="003373F6" w:rsidP="003373F6">
      <w:pPr>
        <w:autoSpaceDE w:val="0"/>
        <w:autoSpaceDN w:val="0"/>
        <w:adjustRightInd w:val="0"/>
        <w:spacing w:after="0" w:line="280" w:lineRule="exact"/>
        <w:ind w:right="169"/>
        <w:rPr>
          <w:rFonts w:ascii="Courier New" w:hAnsi="Courier New" w:cs="Courier New"/>
          <w:color w:val="000000"/>
        </w:rPr>
      </w:pPr>
      <w:r w:rsidRPr="00954839">
        <w:rPr>
          <w:rFonts w:ascii="Courier New" w:hAnsi="Courier New" w:cs="Courier New"/>
          <w:color w:val="000000"/>
        </w:rPr>
        <w:t>Holzspäne werden mittel</w:t>
      </w:r>
      <w:r>
        <w:rPr>
          <w:rFonts w:ascii="Courier New" w:hAnsi="Courier New" w:cs="Courier New"/>
          <w:color w:val="000000"/>
        </w:rPr>
        <w:t>s</w:t>
      </w:r>
      <w:r w:rsidRPr="00954839">
        <w:rPr>
          <w:rFonts w:ascii="Courier New" w:hAnsi="Courier New" w:cs="Courier New"/>
          <w:color w:val="000000"/>
        </w:rPr>
        <w:t xml:space="preserve"> Dampf in Fasern aufgeschlossen, anschließend gleiches Herstellverfahren wie bei Spanplatten (</w:t>
      </w:r>
      <w:proofErr w:type="spellStart"/>
      <w:r w:rsidRPr="00954839">
        <w:rPr>
          <w:rFonts w:ascii="Courier New" w:hAnsi="Courier New" w:cs="Courier New"/>
          <w:color w:val="000000"/>
        </w:rPr>
        <w:t>Beleimen</w:t>
      </w:r>
      <w:proofErr w:type="spellEnd"/>
      <w:r w:rsidRPr="00954839">
        <w:rPr>
          <w:rFonts w:ascii="Courier New" w:hAnsi="Courier New" w:cs="Courier New"/>
          <w:color w:val="000000"/>
        </w:rPr>
        <w:t xml:space="preserve"> und Verpressen mittels Druck und Temperatur). Komplette Herstellung der Platten erfolgt vorgelagert beim Lieferanten.</w:t>
      </w:r>
    </w:p>
    <w:p w14:paraId="2EE8FB2A" w14:textId="77777777" w:rsidR="003373F6" w:rsidRPr="00954839" w:rsidRDefault="003373F6" w:rsidP="003373F6">
      <w:pPr>
        <w:autoSpaceDE w:val="0"/>
        <w:autoSpaceDN w:val="0"/>
        <w:adjustRightInd w:val="0"/>
        <w:spacing w:after="0" w:line="280" w:lineRule="exact"/>
        <w:ind w:right="169"/>
        <w:rPr>
          <w:rFonts w:ascii="Courier New" w:hAnsi="Courier New" w:cs="Courier New"/>
          <w:color w:val="000000"/>
        </w:rPr>
      </w:pPr>
    </w:p>
    <w:p w14:paraId="3AF83C0C" w14:textId="77777777" w:rsidR="003373F6" w:rsidRPr="00A16221" w:rsidRDefault="003373F6" w:rsidP="003373F6">
      <w:pPr>
        <w:spacing w:after="0" w:line="280" w:lineRule="exact"/>
        <w:ind w:right="169"/>
        <w:rPr>
          <w:rFonts w:ascii="Courier New" w:hAnsi="Courier New" w:cs="Courier New"/>
          <w:b/>
          <w:bCs/>
          <w:i/>
          <w:iCs/>
        </w:rPr>
      </w:pPr>
      <w:r w:rsidRPr="00A16221">
        <w:rPr>
          <w:rFonts w:ascii="Courier New" w:hAnsi="Courier New" w:cs="Courier New"/>
          <w:b/>
          <w:bCs/>
          <w:i/>
          <w:iCs/>
        </w:rPr>
        <w:t>Melaminharzdekor</w:t>
      </w:r>
    </w:p>
    <w:p w14:paraId="60245E44" w14:textId="77777777" w:rsidR="003373F6" w:rsidRDefault="003373F6" w:rsidP="003373F6">
      <w:pPr>
        <w:autoSpaceDE w:val="0"/>
        <w:autoSpaceDN w:val="0"/>
        <w:adjustRightInd w:val="0"/>
        <w:spacing w:after="0" w:line="280" w:lineRule="exact"/>
        <w:ind w:right="169"/>
        <w:rPr>
          <w:rFonts w:ascii="Courier New" w:hAnsi="Courier New" w:cs="Courier New"/>
          <w:color w:val="000000"/>
        </w:rPr>
      </w:pPr>
      <w:r w:rsidRPr="00954839">
        <w:rPr>
          <w:rFonts w:ascii="Courier New" w:hAnsi="Courier New" w:cs="Courier New"/>
          <w:color w:val="000000"/>
        </w:rPr>
        <w:t>Bedrucktes Papier wird mit Melaminharz getränkt, getrocknet und später unter Druck und erhöhter Temperatur mit dem Trägermaterial verbunden.</w:t>
      </w:r>
    </w:p>
    <w:p w14:paraId="6E414299" w14:textId="77777777" w:rsidR="003373F6" w:rsidRPr="00954839" w:rsidRDefault="003373F6" w:rsidP="003373F6">
      <w:pPr>
        <w:autoSpaceDE w:val="0"/>
        <w:autoSpaceDN w:val="0"/>
        <w:adjustRightInd w:val="0"/>
        <w:spacing w:after="0" w:line="280" w:lineRule="exact"/>
        <w:ind w:right="169"/>
        <w:rPr>
          <w:rFonts w:ascii="Courier New" w:hAnsi="Courier New" w:cs="Courier New"/>
          <w:color w:val="000000"/>
        </w:rPr>
      </w:pPr>
    </w:p>
    <w:p w14:paraId="58A4D700" w14:textId="77777777" w:rsidR="003373F6" w:rsidRPr="00A16221" w:rsidRDefault="003373F6" w:rsidP="003373F6">
      <w:pPr>
        <w:spacing w:after="0" w:line="280" w:lineRule="exact"/>
        <w:ind w:right="169"/>
        <w:rPr>
          <w:rFonts w:ascii="Courier New" w:hAnsi="Courier New" w:cs="Courier New"/>
          <w:b/>
          <w:bCs/>
          <w:i/>
          <w:iCs/>
        </w:rPr>
      </w:pPr>
      <w:r w:rsidRPr="00A16221">
        <w:rPr>
          <w:rFonts w:ascii="Courier New" w:hAnsi="Courier New" w:cs="Courier New"/>
          <w:b/>
          <w:bCs/>
          <w:i/>
          <w:iCs/>
        </w:rPr>
        <w:t>HPL</w:t>
      </w:r>
    </w:p>
    <w:p w14:paraId="46D8F8BC" w14:textId="77777777" w:rsidR="003373F6" w:rsidRDefault="003373F6" w:rsidP="003373F6">
      <w:pPr>
        <w:autoSpaceDE w:val="0"/>
        <w:autoSpaceDN w:val="0"/>
        <w:adjustRightInd w:val="0"/>
        <w:spacing w:after="0" w:line="280" w:lineRule="exact"/>
        <w:ind w:right="169"/>
        <w:rPr>
          <w:rFonts w:ascii="Courier New" w:hAnsi="Courier New" w:cs="Courier New"/>
          <w:color w:val="000000"/>
        </w:rPr>
      </w:pPr>
      <w:r w:rsidRPr="00954839">
        <w:rPr>
          <w:rFonts w:ascii="Courier New" w:hAnsi="Courier New" w:cs="Courier New"/>
          <w:color w:val="000000"/>
        </w:rPr>
        <w:t xml:space="preserve">HPL steht für High </w:t>
      </w:r>
      <w:proofErr w:type="spellStart"/>
      <w:r w:rsidRPr="00954839">
        <w:rPr>
          <w:rFonts w:ascii="Courier New" w:hAnsi="Courier New" w:cs="Courier New"/>
          <w:color w:val="000000"/>
        </w:rPr>
        <w:t>Pressure</w:t>
      </w:r>
      <w:proofErr w:type="spellEnd"/>
      <w:r w:rsidRPr="00954839">
        <w:rPr>
          <w:rFonts w:ascii="Courier New" w:hAnsi="Courier New" w:cs="Courier New"/>
          <w:color w:val="000000"/>
        </w:rPr>
        <w:t xml:space="preserve"> Laminate oder Hochdrucklaminat - d.h. ein Laminat, das aus dem Hochdruck-Verpressen mehrerer Lagen Papier mit härtendem Kunstharz entsteht</w:t>
      </w:r>
    </w:p>
    <w:p w14:paraId="0CCB270E" w14:textId="77777777" w:rsidR="003373F6" w:rsidRPr="00954839" w:rsidRDefault="003373F6" w:rsidP="003373F6">
      <w:pPr>
        <w:autoSpaceDE w:val="0"/>
        <w:autoSpaceDN w:val="0"/>
        <w:adjustRightInd w:val="0"/>
        <w:spacing w:after="0" w:line="280" w:lineRule="exact"/>
        <w:ind w:right="169"/>
        <w:rPr>
          <w:rFonts w:ascii="Courier New" w:hAnsi="Courier New" w:cs="Courier New"/>
          <w:color w:val="000000"/>
        </w:rPr>
      </w:pPr>
    </w:p>
    <w:p w14:paraId="68A606FF" w14:textId="77777777" w:rsidR="003373F6" w:rsidRPr="00A16221" w:rsidRDefault="003373F6" w:rsidP="003373F6">
      <w:pPr>
        <w:spacing w:after="0" w:line="280" w:lineRule="exact"/>
        <w:ind w:right="169"/>
        <w:rPr>
          <w:rFonts w:ascii="Courier New" w:hAnsi="Courier New" w:cs="Courier New"/>
          <w:b/>
          <w:bCs/>
          <w:i/>
          <w:iCs/>
        </w:rPr>
      </w:pPr>
      <w:r w:rsidRPr="00A16221">
        <w:rPr>
          <w:rFonts w:ascii="Courier New" w:hAnsi="Courier New" w:cs="Courier New"/>
          <w:b/>
          <w:bCs/>
          <w:i/>
          <w:iCs/>
        </w:rPr>
        <w:t>Echtholzfurnier</w:t>
      </w:r>
    </w:p>
    <w:p w14:paraId="44674658" w14:textId="77777777" w:rsidR="003373F6" w:rsidRDefault="003373F6" w:rsidP="003373F6">
      <w:pPr>
        <w:autoSpaceDE w:val="0"/>
        <w:autoSpaceDN w:val="0"/>
        <w:adjustRightInd w:val="0"/>
        <w:spacing w:after="0" w:line="280" w:lineRule="exact"/>
        <w:ind w:right="169"/>
        <w:rPr>
          <w:rFonts w:ascii="Courier New" w:hAnsi="Courier New" w:cs="Courier New"/>
          <w:color w:val="000000"/>
        </w:rPr>
      </w:pPr>
      <w:r w:rsidRPr="00954839">
        <w:rPr>
          <w:rFonts w:ascii="Courier New" w:hAnsi="Courier New" w:cs="Courier New"/>
          <w:color w:val="000000"/>
        </w:rPr>
        <w:t xml:space="preserve">Echtholzfurniere sind sehr dünne Schichten eines Baumstammes, die auf eine Trägerplatte aufgebracht werden und zählen zum Edelsten, </w:t>
      </w:r>
      <w:r>
        <w:rPr>
          <w:rFonts w:ascii="Courier New" w:hAnsi="Courier New" w:cs="Courier New"/>
          <w:color w:val="000000"/>
        </w:rPr>
        <w:t>w</w:t>
      </w:r>
      <w:r w:rsidRPr="00954839">
        <w:rPr>
          <w:rFonts w:ascii="Courier New" w:hAnsi="Courier New" w:cs="Courier New"/>
          <w:color w:val="000000"/>
        </w:rPr>
        <w:t>as man aus Holz herstellen kann.</w:t>
      </w:r>
    </w:p>
    <w:p w14:paraId="4902726A" w14:textId="77777777" w:rsidR="003373F6" w:rsidRDefault="003373F6" w:rsidP="003373F6">
      <w:pPr>
        <w:rPr>
          <w:rFonts w:ascii="Courier New" w:hAnsi="Courier New" w:cs="Courier New"/>
          <w:color w:val="000000"/>
        </w:rPr>
      </w:pPr>
      <w:r>
        <w:rPr>
          <w:rFonts w:ascii="Courier New" w:hAnsi="Courier New" w:cs="Courier New"/>
          <w:color w:val="000000"/>
        </w:rPr>
        <w:br w:type="page"/>
      </w:r>
    </w:p>
    <w:p w14:paraId="7DEC1B2E" w14:textId="77777777" w:rsidR="003373F6" w:rsidRPr="00B374AA" w:rsidRDefault="003373F6" w:rsidP="003373F6">
      <w:pPr>
        <w:spacing w:after="0" w:line="320" w:lineRule="exact"/>
        <w:ind w:right="-58"/>
        <w:rPr>
          <w:rFonts w:ascii="Courier New" w:hAnsi="Courier New" w:cs="Courier New"/>
          <w:szCs w:val="24"/>
        </w:rPr>
      </w:pPr>
      <w:r w:rsidRPr="004F2432">
        <w:rPr>
          <w:rFonts w:ascii="Courier New" w:hAnsi="Courier New" w:cs="Courier New"/>
          <w:b/>
          <w:bCs/>
          <w:color w:val="000000"/>
          <w:sz w:val="24"/>
          <w:szCs w:val="24"/>
          <w:lang w:eastAsia="de-DE"/>
        </w:rPr>
        <w:lastRenderedPageBreak/>
        <w:t>Duravit AG</w:t>
      </w:r>
      <w:r w:rsidRPr="004F2432">
        <w:rPr>
          <w:rFonts w:ascii="Courier New" w:hAnsi="Courier New" w:cs="Courier New"/>
          <w:b/>
          <w:bCs/>
          <w:color w:val="000000"/>
          <w:sz w:val="24"/>
          <w:szCs w:val="24"/>
          <w:lang w:eastAsia="de-DE"/>
        </w:rPr>
        <w:br/>
      </w:r>
      <w:r w:rsidRPr="00683EE6">
        <w:rPr>
          <w:rFonts w:ascii="Courier New" w:hAnsi="Courier New" w:cs="Courier New"/>
          <w:szCs w:val="24"/>
        </w:rPr>
        <w:t xml:space="preserve">Im Jahr 1817 in Hornberg im Schwarzwald gegründet, ist die Duravit AG heute ein international führender Hersteller von Designbädern. Das Unternehmen ist weltweit in über 130 Ländern präsent und steht für Innovationen im Bereich Original-Design, komfortstiftender Technologie und höchster Qualität. In Kooperation mit einem internationalen Netzwerk von Designern wie Philippe Starck, </w:t>
      </w:r>
      <w:proofErr w:type="spellStart"/>
      <w:r w:rsidRPr="00683EE6">
        <w:rPr>
          <w:rFonts w:ascii="Courier New" w:hAnsi="Courier New" w:cs="Courier New"/>
          <w:szCs w:val="24"/>
        </w:rPr>
        <w:t>sieger</w:t>
      </w:r>
      <w:proofErr w:type="spellEnd"/>
      <w:r w:rsidRPr="00683EE6">
        <w:rPr>
          <w:rFonts w:ascii="Courier New" w:hAnsi="Courier New" w:cs="Courier New"/>
          <w:szCs w:val="24"/>
        </w:rPr>
        <w:t xml:space="preserve"> design, Christian Werner, Cecilie Manz und jungen Talenten wie Bertrand </w:t>
      </w:r>
      <w:proofErr w:type="spellStart"/>
      <w:r w:rsidRPr="00683EE6">
        <w:rPr>
          <w:rFonts w:ascii="Courier New" w:hAnsi="Courier New" w:cs="Courier New"/>
          <w:szCs w:val="24"/>
        </w:rPr>
        <w:t>Lejoly</w:t>
      </w:r>
      <w:proofErr w:type="spellEnd"/>
      <w:r w:rsidRPr="00683EE6">
        <w:rPr>
          <w:rFonts w:ascii="Courier New" w:hAnsi="Courier New" w:cs="Courier New"/>
          <w:szCs w:val="24"/>
        </w:rPr>
        <w:t xml:space="preserve"> oder Kurt Merki Jr. entstehen einzigartige Bäder, die die Lebensqualität der Benutzer nachhaltig steigern. Das Produktportfolio von Duravit umfasst Sanitärkeramik, Badmöbel, Dusch- und Badewannen, Wellnesssysteme, Dusch-WCs, Armaturen und Accessoires sowie Installationssysteme.</w:t>
      </w:r>
    </w:p>
    <w:p w14:paraId="65DBA945" w14:textId="77777777" w:rsidR="003373F6" w:rsidRPr="000E642A" w:rsidRDefault="003373F6" w:rsidP="003373F6">
      <w:pPr>
        <w:spacing w:after="0" w:line="320" w:lineRule="exact"/>
        <w:ind w:right="-58"/>
        <w:rPr>
          <w:rFonts w:ascii="Courier New" w:hAnsi="Courier New" w:cs="Courier New"/>
          <w:sz w:val="18"/>
          <w:szCs w:val="18"/>
        </w:rPr>
      </w:pPr>
    </w:p>
    <w:p w14:paraId="36F9BC1F" w14:textId="62991BFF" w:rsidR="003373F6" w:rsidRPr="00836532" w:rsidRDefault="003373F6" w:rsidP="003373F6">
      <w:pPr>
        <w:spacing w:after="0" w:line="240" w:lineRule="auto"/>
        <w:ind w:right="-58"/>
        <w:rPr>
          <w:rFonts w:ascii="Courier New" w:hAnsi="Courier New" w:cs="Courier New"/>
          <w:sz w:val="18"/>
          <w:szCs w:val="18"/>
        </w:rPr>
      </w:pPr>
      <w:r>
        <w:rPr>
          <w:rFonts w:ascii="Courier New" w:hAnsi="Courier New" w:cs="Courier New"/>
          <w:b/>
          <w:bCs/>
          <w:color w:val="221E1F"/>
          <w:sz w:val="18"/>
          <w:szCs w:val="18"/>
        </w:rPr>
        <w:t xml:space="preserve">Bild- und Textmaterial steht unter dem folgenden Link zum Download bereit: </w:t>
      </w:r>
      <w:r w:rsidR="00836532" w:rsidRPr="00836532">
        <w:rPr>
          <w:rFonts w:ascii="Courier New" w:hAnsi="Courier New" w:cs="Courier New"/>
          <w:b/>
          <w:bCs/>
          <w:color w:val="221E1F"/>
          <w:sz w:val="18"/>
          <w:szCs w:val="18"/>
        </w:rPr>
        <w:t>https://dura-cloud.duravit.de/index.php/s/UUU7rFsQQAqjSZt</w:t>
      </w:r>
    </w:p>
    <w:p w14:paraId="25B2B500" w14:textId="77777777" w:rsidR="003373F6" w:rsidRPr="00E828E3" w:rsidRDefault="003373F6" w:rsidP="003373F6">
      <w:pPr>
        <w:spacing w:after="0" w:line="240" w:lineRule="auto"/>
        <w:ind w:right="-58"/>
        <w:rPr>
          <w:rFonts w:ascii="Courier New" w:hAnsi="Courier New" w:cs="Courier New"/>
          <w:b/>
          <w:bCs/>
          <w:color w:val="221E1F"/>
          <w:sz w:val="18"/>
          <w:szCs w:val="18"/>
        </w:rPr>
      </w:pPr>
    </w:p>
    <w:p w14:paraId="53D67C44" w14:textId="77777777" w:rsidR="003373F6" w:rsidRDefault="003373F6" w:rsidP="003373F6">
      <w:pPr>
        <w:spacing w:after="0" w:line="240" w:lineRule="auto"/>
        <w:ind w:right="-58"/>
        <w:rPr>
          <w:rFonts w:ascii="Courier New" w:eastAsia="Arial Unicode MS" w:hAnsi="Courier New" w:cs="Courier New"/>
          <w:b/>
          <w:bCs/>
          <w:color w:val="221E1F"/>
          <w:sz w:val="18"/>
          <w:szCs w:val="18"/>
          <w:u w:val="single"/>
        </w:rPr>
      </w:pPr>
    </w:p>
    <w:p w14:paraId="666A308A" w14:textId="77777777" w:rsidR="003373F6" w:rsidRPr="00994659" w:rsidRDefault="003373F6" w:rsidP="003373F6">
      <w:pPr>
        <w:spacing w:after="0" w:line="240" w:lineRule="auto"/>
        <w:ind w:right="-58"/>
        <w:rPr>
          <w:rFonts w:ascii="Courier New" w:eastAsia="Arial Unicode MS" w:hAnsi="Courier New" w:cs="Courier New"/>
          <w:b/>
          <w:color w:val="221E1F"/>
          <w:sz w:val="18"/>
          <w:szCs w:val="18"/>
          <w:u w:val="single"/>
        </w:rPr>
      </w:pPr>
      <w:r w:rsidRPr="00994659">
        <w:rPr>
          <w:rFonts w:ascii="Courier New" w:eastAsia="Arial Unicode MS" w:hAnsi="Courier New" w:cs="Courier New"/>
          <w:b/>
          <w:bCs/>
          <w:color w:val="221E1F"/>
          <w:sz w:val="18"/>
          <w:szCs w:val="18"/>
          <w:u w:val="single"/>
        </w:rPr>
        <w:t xml:space="preserve">Bei Fragen wenden Sie sich gerne an: </w:t>
      </w:r>
    </w:p>
    <w:p w14:paraId="12D5174C" w14:textId="77777777" w:rsidR="003373F6" w:rsidRPr="00994659" w:rsidRDefault="003373F6" w:rsidP="003373F6">
      <w:pPr>
        <w:spacing w:after="0" w:line="240" w:lineRule="auto"/>
        <w:ind w:right="-58"/>
        <w:rPr>
          <w:rFonts w:ascii="Courier New" w:eastAsia="Arial Unicode MS" w:hAnsi="Courier New" w:cs="Courier New"/>
          <w:color w:val="221E1F"/>
          <w:sz w:val="18"/>
          <w:szCs w:val="18"/>
        </w:rPr>
      </w:pPr>
    </w:p>
    <w:p w14:paraId="13EB6713" w14:textId="77777777" w:rsidR="003373F6" w:rsidRPr="00994659" w:rsidRDefault="003373F6" w:rsidP="003373F6">
      <w:pPr>
        <w:spacing w:after="0" w:line="240" w:lineRule="auto"/>
        <w:ind w:right="-58"/>
        <w:rPr>
          <w:rFonts w:ascii="Courier New" w:eastAsia="Arial Unicode MS" w:hAnsi="Courier New" w:cs="Courier New"/>
          <w:color w:val="221E1F"/>
          <w:sz w:val="18"/>
          <w:szCs w:val="18"/>
        </w:rPr>
      </w:pPr>
      <w:r w:rsidRPr="00994659">
        <w:rPr>
          <w:rFonts w:ascii="Courier New" w:eastAsia="Arial Unicode MS" w:hAnsi="Courier New" w:cs="Courier New"/>
          <w:color w:val="221E1F"/>
          <w:sz w:val="18"/>
          <w:szCs w:val="18"/>
        </w:rPr>
        <w:t>Deutschland:</w:t>
      </w:r>
    </w:p>
    <w:p w14:paraId="48DDFAAD" w14:textId="77777777" w:rsidR="003373F6" w:rsidRPr="006B1860" w:rsidRDefault="003373F6" w:rsidP="003373F6">
      <w:pPr>
        <w:spacing w:after="0" w:line="240" w:lineRule="auto"/>
        <w:ind w:right="-58"/>
        <w:rPr>
          <w:rFonts w:ascii="Courier New" w:eastAsia="Arial Unicode MS" w:hAnsi="Courier New" w:cs="Courier New"/>
          <w:color w:val="221E1F"/>
          <w:sz w:val="18"/>
          <w:szCs w:val="18"/>
        </w:rPr>
      </w:pPr>
      <w:r w:rsidRPr="006B1860">
        <w:rPr>
          <w:rFonts w:ascii="Courier New" w:eastAsia="Arial Unicode MS" w:hAnsi="Courier New" w:cs="Courier New"/>
          <w:color w:val="221E1F"/>
          <w:sz w:val="18"/>
          <w:szCs w:val="18"/>
        </w:rPr>
        <w:t>Leonie Wöhrle</w:t>
      </w:r>
    </w:p>
    <w:p w14:paraId="06E69039" w14:textId="77777777" w:rsidR="003373F6" w:rsidRPr="006B1860" w:rsidRDefault="003373F6" w:rsidP="003373F6">
      <w:pPr>
        <w:spacing w:after="0" w:line="240" w:lineRule="auto"/>
        <w:ind w:right="-58"/>
        <w:rPr>
          <w:rFonts w:ascii="Courier New" w:eastAsia="Arial Unicode MS" w:hAnsi="Courier New" w:cs="Courier New"/>
          <w:color w:val="221E1F"/>
          <w:sz w:val="18"/>
          <w:szCs w:val="18"/>
        </w:rPr>
      </w:pPr>
      <w:r w:rsidRPr="006B1860">
        <w:rPr>
          <w:rFonts w:ascii="Courier New" w:eastAsia="Arial Unicode MS" w:hAnsi="Courier New" w:cs="Courier New"/>
          <w:color w:val="221E1F"/>
          <w:sz w:val="18"/>
          <w:szCs w:val="18"/>
        </w:rPr>
        <w:t>Mail: leonie.woehrle@duravit.de</w:t>
      </w:r>
    </w:p>
    <w:p w14:paraId="56379839" w14:textId="77777777" w:rsidR="003373F6" w:rsidRPr="003373F6" w:rsidRDefault="003373F6" w:rsidP="003373F6">
      <w:pPr>
        <w:spacing w:after="0" w:line="240" w:lineRule="auto"/>
        <w:ind w:right="-58"/>
        <w:rPr>
          <w:rFonts w:ascii="Courier New" w:eastAsia="Arial Unicode MS" w:hAnsi="Courier New" w:cs="Courier New"/>
          <w:color w:val="221E1F"/>
          <w:sz w:val="18"/>
          <w:szCs w:val="18"/>
        </w:rPr>
      </w:pPr>
      <w:r w:rsidRPr="003373F6">
        <w:rPr>
          <w:rFonts w:ascii="Courier New" w:eastAsia="Arial Unicode MS" w:hAnsi="Courier New" w:cs="Courier New"/>
          <w:color w:val="221E1F"/>
          <w:sz w:val="18"/>
          <w:szCs w:val="18"/>
        </w:rPr>
        <w:t>Tel.: +49 7833 70-653</w:t>
      </w:r>
    </w:p>
    <w:p w14:paraId="2DD7A16B" w14:textId="77777777" w:rsidR="003373F6" w:rsidRPr="003373F6" w:rsidRDefault="003373F6" w:rsidP="003373F6">
      <w:pPr>
        <w:spacing w:after="0" w:line="240" w:lineRule="auto"/>
        <w:ind w:right="-58"/>
        <w:rPr>
          <w:rFonts w:ascii="Courier New" w:eastAsia="Arial Unicode MS" w:hAnsi="Courier New" w:cs="Courier New"/>
          <w:color w:val="221E1F"/>
          <w:sz w:val="18"/>
          <w:szCs w:val="18"/>
        </w:rPr>
      </w:pPr>
    </w:p>
    <w:p w14:paraId="44585020" w14:textId="77777777" w:rsidR="003373F6" w:rsidRPr="003373F6" w:rsidRDefault="003373F6" w:rsidP="003373F6">
      <w:pPr>
        <w:spacing w:after="0" w:line="240" w:lineRule="auto"/>
        <w:ind w:right="-58"/>
        <w:rPr>
          <w:rFonts w:ascii="Courier New" w:eastAsia="Arial Unicode MS" w:hAnsi="Courier New" w:cs="Courier New"/>
          <w:color w:val="221E1F"/>
          <w:sz w:val="18"/>
          <w:szCs w:val="18"/>
        </w:rPr>
      </w:pPr>
      <w:r w:rsidRPr="003373F6">
        <w:rPr>
          <w:rFonts w:ascii="Courier New" w:eastAsia="Arial Unicode MS" w:hAnsi="Courier New" w:cs="Courier New"/>
          <w:color w:val="221E1F"/>
          <w:sz w:val="18"/>
          <w:szCs w:val="18"/>
        </w:rPr>
        <w:t>Andrea Albrecht</w:t>
      </w:r>
      <w:r w:rsidRPr="003373F6">
        <w:rPr>
          <w:rFonts w:ascii="Courier New" w:eastAsia="Arial Unicode MS" w:hAnsi="Courier New" w:cs="Courier New"/>
          <w:color w:val="221E1F"/>
          <w:sz w:val="18"/>
          <w:szCs w:val="18"/>
        </w:rPr>
        <w:br/>
        <w:t>Mail: andrea.albrecht@duravit.de</w:t>
      </w:r>
      <w:r w:rsidRPr="003373F6">
        <w:rPr>
          <w:rFonts w:ascii="Courier New" w:eastAsia="Arial Unicode MS" w:hAnsi="Courier New" w:cs="Courier New"/>
          <w:color w:val="221E1F"/>
          <w:sz w:val="18"/>
          <w:szCs w:val="18"/>
        </w:rPr>
        <w:br/>
        <w:t>Tel.: +49 7833 70-437</w:t>
      </w:r>
    </w:p>
    <w:p w14:paraId="0B06B5B1" w14:textId="77777777" w:rsidR="003373F6" w:rsidRPr="003373F6" w:rsidRDefault="003373F6" w:rsidP="003373F6">
      <w:pPr>
        <w:spacing w:after="0" w:line="240" w:lineRule="auto"/>
        <w:ind w:right="-58"/>
        <w:rPr>
          <w:rFonts w:ascii="Courier New" w:eastAsia="Arial Unicode MS" w:hAnsi="Courier New" w:cs="Courier New"/>
          <w:color w:val="221E1F"/>
          <w:sz w:val="18"/>
          <w:szCs w:val="18"/>
        </w:rPr>
      </w:pPr>
    </w:p>
    <w:p w14:paraId="1B750784" w14:textId="77777777" w:rsidR="003373F6" w:rsidRPr="00532F66" w:rsidRDefault="003373F6" w:rsidP="003373F6">
      <w:pPr>
        <w:spacing w:after="0" w:line="240" w:lineRule="auto"/>
        <w:ind w:right="-58"/>
        <w:rPr>
          <w:rFonts w:ascii="Courier New" w:eastAsia="Arial Unicode MS" w:hAnsi="Courier New" w:cs="Courier New"/>
          <w:color w:val="221E1F"/>
          <w:sz w:val="18"/>
          <w:szCs w:val="18"/>
        </w:rPr>
      </w:pPr>
      <w:r>
        <w:rPr>
          <w:rFonts w:ascii="Courier New" w:eastAsia="Arial Unicode MS" w:hAnsi="Courier New" w:cs="Courier New"/>
          <w:color w:val="221E1F"/>
          <w:sz w:val="18"/>
          <w:szCs w:val="18"/>
        </w:rPr>
        <w:t>Felix Fröhlich</w:t>
      </w:r>
      <w:r>
        <w:rPr>
          <w:rFonts w:ascii="Courier New" w:eastAsia="Arial Unicode MS" w:hAnsi="Courier New" w:cs="Courier New"/>
          <w:color w:val="221E1F"/>
          <w:sz w:val="18"/>
          <w:szCs w:val="18"/>
        </w:rPr>
        <w:br/>
        <w:t>Mail: felix.froehlich@duravit.de</w:t>
      </w:r>
      <w:r>
        <w:rPr>
          <w:rFonts w:ascii="Courier New" w:eastAsia="Arial Unicode MS" w:hAnsi="Courier New" w:cs="Courier New"/>
          <w:color w:val="221E1F"/>
          <w:sz w:val="18"/>
          <w:szCs w:val="18"/>
        </w:rPr>
        <w:br/>
        <w:t>Tel.: +49 7833 70-360</w:t>
      </w:r>
    </w:p>
    <w:p w14:paraId="73AE1FFA" w14:textId="77777777" w:rsidR="003373F6" w:rsidRPr="00532F66" w:rsidRDefault="003373F6" w:rsidP="003373F6">
      <w:pPr>
        <w:spacing w:after="0" w:line="240" w:lineRule="auto"/>
        <w:ind w:right="-58"/>
        <w:rPr>
          <w:rFonts w:ascii="Courier New" w:eastAsia="Arial Unicode MS" w:hAnsi="Courier New" w:cs="Courier New"/>
          <w:color w:val="221E1F"/>
          <w:sz w:val="18"/>
          <w:szCs w:val="18"/>
        </w:rPr>
      </w:pPr>
    </w:p>
    <w:p w14:paraId="7A0DAF88" w14:textId="77777777" w:rsidR="003373F6" w:rsidRPr="00994659" w:rsidRDefault="003373F6" w:rsidP="003373F6">
      <w:pPr>
        <w:spacing w:after="0" w:line="240" w:lineRule="auto"/>
        <w:ind w:right="-58"/>
        <w:rPr>
          <w:rFonts w:ascii="Courier New" w:eastAsia="Arial Unicode MS" w:hAnsi="Courier New" w:cs="Courier New"/>
          <w:color w:val="221E1F"/>
          <w:sz w:val="18"/>
          <w:szCs w:val="18"/>
        </w:rPr>
      </w:pPr>
      <w:r w:rsidRPr="00994659">
        <w:rPr>
          <w:rFonts w:ascii="Courier New" w:eastAsia="Arial Unicode MS" w:hAnsi="Courier New" w:cs="Courier New"/>
          <w:color w:val="221E1F"/>
          <w:sz w:val="18"/>
          <w:szCs w:val="18"/>
        </w:rPr>
        <w:t xml:space="preserve">Schweiz und Österreich: </w:t>
      </w:r>
    </w:p>
    <w:p w14:paraId="7A13DC07" w14:textId="77777777" w:rsidR="003373F6" w:rsidRPr="003373F6" w:rsidRDefault="003373F6" w:rsidP="003373F6">
      <w:pPr>
        <w:spacing w:after="0" w:line="240" w:lineRule="auto"/>
        <w:ind w:right="-58"/>
        <w:rPr>
          <w:rFonts w:ascii="Courier New" w:eastAsia="Arial Unicode MS" w:hAnsi="Courier New" w:cs="Courier New"/>
          <w:color w:val="221E1F"/>
          <w:sz w:val="18"/>
          <w:szCs w:val="18"/>
          <w:lang w:val="fr-FR"/>
        </w:rPr>
      </w:pPr>
      <w:proofErr w:type="spellStart"/>
      <w:r w:rsidRPr="003373F6">
        <w:rPr>
          <w:rFonts w:ascii="Courier New" w:eastAsia="Arial Unicode MS" w:hAnsi="Courier New" w:cs="Courier New"/>
          <w:color w:val="221E1F"/>
          <w:sz w:val="18"/>
          <w:szCs w:val="18"/>
          <w:lang w:val="fr-FR"/>
        </w:rPr>
        <w:t>Leonie</w:t>
      </w:r>
      <w:proofErr w:type="spellEnd"/>
      <w:r w:rsidRPr="003373F6">
        <w:rPr>
          <w:rFonts w:ascii="Courier New" w:eastAsia="Arial Unicode MS" w:hAnsi="Courier New" w:cs="Courier New"/>
          <w:color w:val="221E1F"/>
          <w:sz w:val="18"/>
          <w:szCs w:val="18"/>
          <w:lang w:val="fr-FR"/>
        </w:rPr>
        <w:t xml:space="preserve"> </w:t>
      </w:r>
      <w:proofErr w:type="spellStart"/>
      <w:r w:rsidRPr="003373F6">
        <w:rPr>
          <w:rFonts w:ascii="Courier New" w:eastAsia="Arial Unicode MS" w:hAnsi="Courier New" w:cs="Courier New"/>
          <w:color w:val="221E1F"/>
          <w:sz w:val="18"/>
          <w:szCs w:val="18"/>
          <w:lang w:val="fr-FR"/>
        </w:rPr>
        <w:t>Wöhrle</w:t>
      </w:r>
      <w:proofErr w:type="spellEnd"/>
    </w:p>
    <w:p w14:paraId="66ED00D6" w14:textId="77777777" w:rsidR="003373F6" w:rsidRPr="003373F6" w:rsidRDefault="003373F6" w:rsidP="003373F6">
      <w:pPr>
        <w:spacing w:after="0" w:line="240" w:lineRule="auto"/>
        <w:ind w:right="-58"/>
        <w:rPr>
          <w:rFonts w:ascii="Courier New" w:eastAsia="Arial Unicode MS" w:hAnsi="Courier New" w:cs="Courier New"/>
          <w:color w:val="221E1F"/>
          <w:sz w:val="18"/>
          <w:szCs w:val="18"/>
          <w:lang w:val="fr-FR"/>
        </w:rPr>
      </w:pPr>
      <w:r w:rsidRPr="003373F6">
        <w:rPr>
          <w:rFonts w:ascii="Courier New" w:eastAsia="Arial Unicode MS" w:hAnsi="Courier New" w:cs="Courier New"/>
          <w:color w:val="221E1F"/>
          <w:sz w:val="18"/>
          <w:szCs w:val="18"/>
          <w:lang w:val="fr-FR"/>
        </w:rPr>
        <w:t>Mail: leonie.woehrle@duravit.de</w:t>
      </w:r>
    </w:p>
    <w:p w14:paraId="2D45FB2B" w14:textId="77777777" w:rsidR="003373F6" w:rsidRPr="008B389C" w:rsidRDefault="003373F6" w:rsidP="003373F6">
      <w:pPr>
        <w:spacing w:after="0" w:line="240" w:lineRule="auto"/>
        <w:ind w:right="-58"/>
        <w:rPr>
          <w:rFonts w:ascii="Courier New" w:eastAsia="Arial Unicode MS" w:hAnsi="Courier New" w:cs="Courier New"/>
          <w:color w:val="221E1F"/>
          <w:sz w:val="18"/>
          <w:szCs w:val="18"/>
        </w:rPr>
      </w:pPr>
      <w:r w:rsidRPr="008B389C">
        <w:rPr>
          <w:rFonts w:ascii="Courier New" w:eastAsia="Arial Unicode MS" w:hAnsi="Courier New" w:cs="Courier New"/>
          <w:color w:val="221E1F"/>
          <w:sz w:val="18"/>
          <w:szCs w:val="18"/>
        </w:rPr>
        <w:t>Tel.: +49 7833 70-653</w:t>
      </w:r>
    </w:p>
    <w:p w14:paraId="70C169E6" w14:textId="77777777" w:rsidR="003373F6" w:rsidRDefault="003373F6" w:rsidP="003373F6">
      <w:pPr>
        <w:spacing w:after="0" w:line="240" w:lineRule="auto"/>
        <w:ind w:right="-58"/>
        <w:rPr>
          <w:rFonts w:ascii="Courier New" w:eastAsia="Arial Unicode MS" w:hAnsi="Courier New" w:cs="Courier New"/>
          <w:color w:val="221E1F"/>
          <w:sz w:val="18"/>
          <w:szCs w:val="18"/>
        </w:rPr>
      </w:pPr>
      <w:r w:rsidRPr="0064716C">
        <w:rPr>
          <w:rFonts w:ascii="Courier New" w:eastAsia="Arial Unicode MS" w:hAnsi="Courier New" w:cs="Courier New"/>
          <w:color w:val="221E1F"/>
          <w:sz w:val="18"/>
          <w:szCs w:val="18"/>
        </w:rPr>
        <w:t>www.duravit.ch/www.duravit.at</w:t>
      </w:r>
    </w:p>
    <w:p w14:paraId="47088F1F" w14:textId="77777777" w:rsidR="003373F6" w:rsidRDefault="003373F6" w:rsidP="003373F6">
      <w:pPr>
        <w:spacing w:after="0" w:line="240" w:lineRule="auto"/>
        <w:ind w:right="-58"/>
        <w:rPr>
          <w:rFonts w:ascii="Courier New" w:eastAsia="Arial Unicode MS" w:hAnsi="Courier New" w:cs="Courier New"/>
          <w:color w:val="221E1F"/>
          <w:sz w:val="18"/>
          <w:szCs w:val="18"/>
        </w:rPr>
      </w:pPr>
    </w:p>
    <w:p w14:paraId="2E6767C3" w14:textId="77777777" w:rsidR="003373F6" w:rsidRPr="00144556" w:rsidRDefault="003373F6" w:rsidP="003373F6">
      <w:pPr>
        <w:spacing w:after="0" w:line="240" w:lineRule="auto"/>
        <w:ind w:right="-58"/>
        <w:rPr>
          <w:rFonts w:ascii="Courier New" w:hAnsi="Courier New" w:cs="Courier New"/>
        </w:rPr>
      </w:pPr>
    </w:p>
    <w:p w14:paraId="55BB4060" w14:textId="77777777" w:rsidR="003373F6" w:rsidRPr="00812885" w:rsidRDefault="003373F6" w:rsidP="003373F6"/>
    <w:p w14:paraId="0BA18A21" w14:textId="77777777" w:rsidR="003373F6" w:rsidRPr="00A16221" w:rsidRDefault="003373F6" w:rsidP="003373F6">
      <w:pPr>
        <w:rPr>
          <w:rFonts w:ascii="Courier New" w:hAnsi="Courier New" w:cs="Courier New"/>
          <w:sz w:val="18"/>
          <w:szCs w:val="18"/>
        </w:rPr>
      </w:pPr>
    </w:p>
    <w:p w14:paraId="746951A0" w14:textId="77777777" w:rsidR="00DA3456" w:rsidRPr="003373F6" w:rsidRDefault="00DA3456" w:rsidP="003373F6"/>
    <w:sectPr w:rsidR="00DA3456" w:rsidRPr="003373F6" w:rsidSect="00833452">
      <w:headerReference w:type="default" r:id="rId6"/>
      <w:pgSz w:w="11906" w:h="16838"/>
      <w:pgMar w:top="3119" w:right="294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853D2" w14:textId="77777777" w:rsidR="0004635F" w:rsidRDefault="0004635F" w:rsidP="00084E3E">
      <w:pPr>
        <w:spacing w:after="0" w:line="240" w:lineRule="auto"/>
      </w:pPr>
      <w:r>
        <w:separator/>
      </w:r>
    </w:p>
  </w:endnote>
  <w:endnote w:type="continuationSeparator" w:id="0">
    <w:p w14:paraId="7E587FC1" w14:textId="77777777" w:rsidR="0004635F" w:rsidRDefault="0004635F" w:rsidP="0008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D568C" w14:textId="77777777" w:rsidR="0004635F" w:rsidRDefault="0004635F" w:rsidP="00084E3E">
      <w:pPr>
        <w:spacing w:after="0" w:line="240" w:lineRule="auto"/>
      </w:pPr>
      <w:r>
        <w:separator/>
      </w:r>
    </w:p>
  </w:footnote>
  <w:footnote w:type="continuationSeparator" w:id="0">
    <w:p w14:paraId="2E15EA31" w14:textId="77777777" w:rsidR="0004635F" w:rsidRDefault="0004635F" w:rsidP="0008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BBD47" w14:textId="4D6E1ADB" w:rsidR="00084E3E" w:rsidRDefault="003373F6">
    <w:pPr>
      <w:pStyle w:val="Kopfzeile"/>
    </w:pPr>
    <w:r>
      <w:rPr>
        <w:noProof/>
      </w:rPr>
      <w:drawing>
        <wp:anchor distT="0" distB="0" distL="114300" distR="114300" simplePos="0" relativeHeight="251657728" behindDoc="1" locked="1" layoutInCell="1" allowOverlap="1" wp14:anchorId="3811275D" wp14:editId="20C8ABA8">
          <wp:simplePos x="0" y="0"/>
          <wp:positionH relativeFrom="column">
            <wp:posOffset>-900430</wp:posOffset>
          </wp:positionH>
          <wp:positionV relativeFrom="paragraph">
            <wp:posOffset>-449580</wp:posOffset>
          </wp:positionV>
          <wp:extent cx="7588885" cy="5280660"/>
          <wp:effectExtent l="0" t="0" r="0" b="0"/>
          <wp:wrapNone/>
          <wp:docPr id="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
                    <a:extLst>
                      <a:ext uri="{28A0092B-C50C-407E-A947-70E740481C1C}">
                        <a14:useLocalDpi xmlns:a14="http://schemas.microsoft.com/office/drawing/2010/main" val="0"/>
                      </a:ext>
                    </a:extLst>
                  </a:blip>
                  <a:srcRect b="50694"/>
                  <a:stretch>
                    <a:fillRect/>
                  </a:stretch>
                </pic:blipFill>
                <pic:spPr bwMode="auto">
                  <a:xfrm>
                    <a:off x="0" y="0"/>
                    <a:ext cx="7588885" cy="5280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52"/>
    <w:rsid w:val="000322A3"/>
    <w:rsid w:val="0004635F"/>
    <w:rsid w:val="00081B34"/>
    <w:rsid w:val="0008385D"/>
    <w:rsid w:val="00084E3E"/>
    <w:rsid w:val="000856C6"/>
    <w:rsid w:val="0008633F"/>
    <w:rsid w:val="00090DD2"/>
    <w:rsid w:val="000E642A"/>
    <w:rsid w:val="00134502"/>
    <w:rsid w:val="001417A9"/>
    <w:rsid w:val="00155905"/>
    <w:rsid w:val="00183C89"/>
    <w:rsid w:val="00222D64"/>
    <w:rsid w:val="002D596D"/>
    <w:rsid w:val="002E4C20"/>
    <w:rsid w:val="002F0887"/>
    <w:rsid w:val="00304B7A"/>
    <w:rsid w:val="003373F6"/>
    <w:rsid w:val="00342707"/>
    <w:rsid w:val="003522AE"/>
    <w:rsid w:val="00374313"/>
    <w:rsid w:val="00391B8B"/>
    <w:rsid w:val="003B2681"/>
    <w:rsid w:val="003C757A"/>
    <w:rsid w:val="00430CAA"/>
    <w:rsid w:val="0043532D"/>
    <w:rsid w:val="004614B7"/>
    <w:rsid w:val="00485E53"/>
    <w:rsid w:val="004F2432"/>
    <w:rsid w:val="00523F76"/>
    <w:rsid w:val="005560B3"/>
    <w:rsid w:val="005853F5"/>
    <w:rsid w:val="006775E7"/>
    <w:rsid w:val="006A0D8A"/>
    <w:rsid w:val="006D3E5D"/>
    <w:rsid w:val="006F3119"/>
    <w:rsid w:val="007B66C2"/>
    <w:rsid w:val="007C514C"/>
    <w:rsid w:val="007D2B78"/>
    <w:rsid w:val="007D68E7"/>
    <w:rsid w:val="0080570D"/>
    <w:rsid w:val="00812885"/>
    <w:rsid w:val="00833452"/>
    <w:rsid w:val="00836532"/>
    <w:rsid w:val="00844090"/>
    <w:rsid w:val="008C33D9"/>
    <w:rsid w:val="008D2703"/>
    <w:rsid w:val="00960182"/>
    <w:rsid w:val="0098761B"/>
    <w:rsid w:val="009E1891"/>
    <w:rsid w:val="009F0D80"/>
    <w:rsid w:val="009F7D8D"/>
    <w:rsid w:val="00A30D65"/>
    <w:rsid w:val="00A4394B"/>
    <w:rsid w:val="00A9008B"/>
    <w:rsid w:val="00AD5317"/>
    <w:rsid w:val="00BA6A2E"/>
    <w:rsid w:val="00BC7B37"/>
    <w:rsid w:val="00BF6442"/>
    <w:rsid w:val="00C547D7"/>
    <w:rsid w:val="00CF7F21"/>
    <w:rsid w:val="00D11857"/>
    <w:rsid w:val="00D82B5A"/>
    <w:rsid w:val="00DA3456"/>
    <w:rsid w:val="00DB115E"/>
    <w:rsid w:val="00DE1579"/>
    <w:rsid w:val="00DF2CF9"/>
    <w:rsid w:val="00E004CC"/>
    <w:rsid w:val="00E21165"/>
    <w:rsid w:val="00E359F6"/>
    <w:rsid w:val="00E43AD7"/>
    <w:rsid w:val="00E72696"/>
    <w:rsid w:val="00F16AE3"/>
    <w:rsid w:val="00F359EF"/>
    <w:rsid w:val="00F60A39"/>
    <w:rsid w:val="00F9099F"/>
    <w:rsid w:val="00FE3FB1"/>
    <w:rsid w:val="00FF08A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6C1A6BF"/>
  <w15:chartTrackingRefBased/>
  <w15:docId w15:val="{7835703B-DDD2-45FC-9240-37EF74F5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84E3E"/>
    <w:pPr>
      <w:tabs>
        <w:tab w:val="center" w:pos="4536"/>
        <w:tab w:val="right" w:pos="9072"/>
      </w:tabs>
    </w:pPr>
  </w:style>
  <w:style w:type="character" w:customStyle="1" w:styleId="KopfzeileZchn">
    <w:name w:val="Kopfzeile Zchn"/>
    <w:link w:val="Kopfzeile"/>
    <w:uiPriority w:val="99"/>
    <w:rsid w:val="00084E3E"/>
    <w:rPr>
      <w:sz w:val="22"/>
      <w:szCs w:val="22"/>
      <w:lang w:eastAsia="en-US"/>
    </w:rPr>
  </w:style>
  <w:style w:type="paragraph" w:styleId="Fuzeile">
    <w:name w:val="footer"/>
    <w:basedOn w:val="Standard"/>
    <w:link w:val="FuzeileZchn"/>
    <w:uiPriority w:val="99"/>
    <w:unhideWhenUsed/>
    <w:rsid w:val="00084E3E"/>
    <w:pPr>
      <w:tabs>
        <w:tab w:val="center" w:pos="4536"/>
        <w:tab w:val="right" w:pos="9072"/>
      </w:tabs>
    </w:pPr>
  </w:style>
  <w:style w:type="character" w:customStyle="1" w:styleId="FuzeileZchn">
    <w:name w:val="Fußzeile Zchn"/>
    <w:link w:val="Fuzeile"/>
    <w:uiPriority w:val="99"/>
    <w:rsid w:val="00084E3E"/>
    <w:rPr>
      <w:sz w:val="22"/>
      <w:szCs w:val="22"/>
      <w:lang w:eastAsia="en-US"/>
    </w:rPr>
  </w:style>
  <w:style w:type="character" w:styleId="Hyperlink">
    <w:name w:val="Hyperlink"/>
    <w:uiPriority w:val="99"/>
    <w:unhideWhenUsed/>
    <w:rsid w:val="002D5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3915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Duravit AG</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Froehlich, Felix</cp:lastModifiedBy>
  <cp:revision>4</cp:revision>
  <dcterms:created xsi:type="dcterms:W3CDTF">2021-12-07T13:20:00Z</dcterms:created>
  <dcterms:modified xsi:type="dcterms:W3CDTF">2021-12-08T08:01:00Z</dcterms:modified>
</cp:coreProperties>
</file>