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AF0B40">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574F27" w:rsidRDefault="00216163" w:rsidP="00AF0B40">
      <w:pPr>
        <w:rPr>
          <w:color w:val="auto"/>
          <w:sz w:val="4"/>
          <w:szCs w:val="24"/>
        </w:rPr>
      </w:pPr>
      <w:r w:rsidRPr="00574F27">
        <w:rPr>
          <w:color w:val="auto"/>
          <w:sz w:val="4"/>
          <w:szCs w:val="24"/>
        </w:rPr>
        <w:t xml:space="preserve">         </w:t>
      </w:r>
    </w:p>
    <w:p w:rsidR="00216163" w:rsidRPr="00574F27" w:rsidRDefault="00216163" w:rsidP="00AF0B40">
      <w:pPr>
        <w:keepNext/>
        <w:outlineLvl w:val="1"/>
        <w:rPr>
          <w:rFonts w:ascii="Arial Narrow" w:hAnsi="Arial Narrow"/>
          <w:b/>
          <w:color w:val="auto"/>
          <w:sz w:val="56"/>
          <w:szCs w:val="56"/>
        </w:rPr>
      </w:pPr>
      <w:r w:rsidRPr="00574F27">
        <w:rPr>
          <w:rFonts w:ascii="Arial Narrow" w:hAnsi="Arial Narrow"/>
          <w:b/>
          <w:color w:val="auto"/>
          <w:sz w:val="56"/>
          <w:szCs w:val="56"/>
        </w:rPr>
        <w:t>Presse-Information</w:t>
      </w:r>
    </w:p>
    <w:p w:rsidR="00216163" w:rsidRPr="00574F27" w:rsidRDefault="00216163" w:rsidP="00AF0B40">
      <w:pPr>
        <w:spacing w:line="360" w:lineRule="auto"/>
        <w:ind w:right="-112"/>
        <w:rPr>
          <w:color w:val="auto"/>
          <w:szCs w:val="24"/>
        </w:rPr>
      </w:pPr>
    </w:p>
    <w:p w:rsidR="00461092" w:rsidRPr="00574F27" w:rsidRDefault="00461092" w:rsidP="00AF0B40">
      <w:pPr>
        <w:spacing w:after="200" w:line="276" w:lineRule="auto"/>
        <w:rPr>
          <w:rFonts w:ascii="Calibri" w:eastAsia="Calibri" w:hAnsi="Calibri"/>
          <w:b/>
          <w:color w:val="auto"/>
          <w:sz w:val="28"/>
          <w:szCs w:val="22"/>
        </w:rPr>
      </w:pPr>
    </w:p>
    <w:p w:rsidR="00461092" w:rsidRPr="00574F27" w:rsidRDefault="00461092" w:rsidP="00AF0B40">
      <w:pPr>
        <w:spacing w:line="360" w:lineRule="auto"/>
        <w:ind w:right="-112"/>
        <w:rPr>
          <w:rFonts w:ascii="Arial Narrow" w:hAnsi="Arial Narrow"/>
          <w:b/>
        </w:rPr>
      </w:pPr>
      <w:r w:rsidRPr="00574F27">
        <w:rPr>
          <w:rFonts w:ascii="Arial Narrow" w:hAnsi="Arial Narrow"/>
          <w:b/>
        </w:rPr>
        <w:t>Health Information Systems</w:t>
      </w:r>
      <w:r w:rsidR="00AF0B40" w:rsidRPr="00574F27">
        <w:rPr>
          <w:rFonts w:ascii="Arial Narrow" w:hAnsi="Arial Narrow"/>
          <w:b/>
        </w:rPr>
        <w:t xml:space="preserve"> (HIS)</w:t>
      </w:r>
    </w:p>
    <w:p w:rsidR="00461092" w:rsidRPr="00574F27" w:rsidRDefault="00461092" w:rsidP="00AF0B40">
      <w:pPr>
        <w:spacing w:line="360" w:lineRule="auto"/>
        <w:rPr>
          <w:rFonts w:ascii="Arial Narrow" w:hAnsi="Arial Narrow"/>
          <w:b/>
          <w:sz w:val="28"/>
          <w:szCs w:val="28"/>
        </w:rPr>
      </w:pPr>
    </w:p>
    <w:p w:rsidR="00216361" w:rsidRPr="00461092" w:rsidRDefault="00216361" w:rsidP="00AF0B40">
      <w:pPr>
        <w:spacing w:line="360" w:lineRule="auto"/>
        <w:rPr>
          <w:rFonts w:ascii="Arial Narrow" w:hAnsi="Arial Narrow"/>
          <w:b/>
          <w:sz w:val="28"/>
          <w:szCs w:val="28"/>
          <w:lang w:val="de-DE"/>
        </w:rPr>
      </w:pPr>
      <w:r w:rsidRPr="00461092">
        <w:rPr>
          <w:rFonts w:ascii="Arial Narrow" w:hAnsi="Arial Narrow"/>
          <w:b/>
          <w:sz w:val="28"/>
          <w:szCs w:val="28"/>
          <w:lang w:val="de-DE"/>
        </w:rPr>
        <w:t xml:space="preserve">3M ausgezeichnet für „Künstliche Intelligenz in der F&amp;E“ </w:t>
      </w:r>
    </w:p>
    <w:p w:rsidR="00DE7C3F" w:rsidRDefault="00DE7C3F" w:rsidP="00AF0B40">
      <w:pPr>
        <w:spacing w:line="360" w:lineRule="auto"/>
        <w:rPr>
          <w:rStyle w:val="pagetitle"/>
          <w:b/>
          <w:lang w:val="de-DE"/>
        </w:rPr>
      </w:pPr>
    </w:p>
    <w:p w:rsidR="006256FF" w:rsidRDefault="00216361" w:rsidP="00AF0B40">
      <w:pPr>
        <w:spacing w:line="360" w:lineRule="auto"/>
        <w:rPr>
          <w:b/>
          <w:lang w:val="de-DE"/>
        </w:rPr>
      </w:pPr>
      <w:r w:rsidRPr="00216361">
        <w:rPr>
          <w:b/>
          <w:lang w:val="de-DE"/>
        </w:rPr>
        <w:t>Ein hochkarätiges Industrie-Ko</w:t>
      </w:r>
      <w:r w:rsidR="00AD7241">
        <w:rPr>
          <w:b/>
          <w:lang w:val="de-DE"/>
        </w:rPr>
        <w:t>n</w:t>
      </w:r>
      <w:r w:rsidRPr="00216361">
        <w:rPr>
          <w:b/>
          <w:lang w:val="de-DE"/>
        </w:rPr>
        <w:t xml:space="preserve">sortium hat 2018 mit der RWTH Aachen das Benchmarking-Projekt </w:t>
      </w:r>
      <w:r w:rsidR="00AF0B40" w:rsidRPr="00216361">
        <w:rPr>
          <w:b/>
          <w:lang w:val="de-DE"/>
        </w:rPr>
        <w:t>“</w:t>
      </w:r>
      <w:r w:rsidRPr="00216361">
        <w:rPr>
          <w:b/>
          <w:lang w:val="de-DE"/>
        </w:rPr>
        <w:t xml:space="preserve">Künstliche Intelligenz in der F&amp;E“ initiiert. Ziel war es, Erkenntnisse über erfolgreiche Methoden, Strukturen und Prozesse zur Implementierung von KI zu gewinnen. Für herausragende Leistungen wurden nun fünf Top-Unternehmen ausgezeichnet: 3M gehört dazu – und überzeugte u. a. mit KI-Anwendungen im Bereich HIS.   </w:t>
      </w:r>
    </w:p>
    <w:p w:rsidR="00216361" w:rsidRDefault="00216361" w:rsidP="00AF0B40">
      <w:pPr>
        <w:spacing w:line="360" w:lineRule="auto"/>
        <w:rPr>
          <w:lang w:val="de-DE"/>
        </w:rPr>
      </w:pPr>
    </w:p>
    <w:p w:rsidR="00216361" w:rsidRDefault="00216361" w:rsidP="00AF0B40">
      <w:pPr>
        <w:spacing w:line="360" w:lineRule="auto"/>
        <w:rPr>
          <w:lang w:val="de-DE"/>
        </w:rPr>
      </w:pPr>
      <w:r w:rsidRPr="00216361">
        <w:rPr>
          <w:lang w:val="de-DE"/>
        </w:rPr>
        <w:t xml:space="preserve">Künstliche Intelligenz und deren Umsetzung ist in nahezu jeder Branche ein Fokus-Thema. An dem Konsortial-Benchmarking „Künstliche Intelligenz in der F&amp;E“ beteiligten sich darum über 200 international erfolgreiche Unternehmen. Zur Ermittlung der „Successful Practices“ mussten die Firmen im Rahmen einer detaillierten schriftlichen Fragebogenstudie zu vier zentralen Themenfeldern der Künstlichen Intelligenz Auskunft erteilen. </w:t>
      </w:r>
    </w:p>
    <w:p w:rsidR="00216361" w:rsidRPr="00216361" w:rsidRDefault="00216361" w:rsidP="00AF0B40">
      <w:pPr>
        <w:spacing w:line="360" w:lineRule="auto"/>
        <w:rPr>
          <w:lang w:val="de-DE"/>
        </w:rPr>
      </w:pPr>
    </w:p>
    <w:p w:rsidR="00216361" w:rsidRDefault="00216361" w:rsidP="00AF0B40">
      <w:pPr>
        <w:spacing w:line="360" w:lineRule="auto"/>
        <w:rPr>
          <w:b/>
          <w:lang w:val="de-DE"/>
        </w:rPr>
      </w:pPr>
      <w:r w:rsidRPr="00216361">
        <w:rPr>
          <w:b/>
          <w:lang w:val="de-DE"/>
        </w:rPr>
        <w:t>Top 5 Unternehmen setzen auf Netzwerke</w:t>
      </w:r>
    </w:p>
    <w:p w:rsidR="00216361" w:rsidRPr="00216361" w:rsidRDefault="00216361" w:rsidP="00AF0B40">
      <w:pPr>
        <w:spacing w:line="360" w:lineRule="auto"/>
        <w:rPr>
          <w:lang w:val="de-DE"/>
        </w:rPr>
      </w:pPr>
      <w:r w:rsidRPr="00216361">
        <w:rPr>
          <w:lang w:val="de-DE"/>
        </w:rPr>
        <w:t xml:space="preserve">Ein ausführliches Screening der Top-Performer dieser Studie ergab neun Kandidaten, die sich den Konsortialpartnern bei „Review-Meetings“ vorstellen durften. Die fünf besten Unternehmen, darunter 3M, wurden schließlich vor Ort besucht. In allen Fällen bestätigte sich, dass in deren F&amp;E Praxis besonders erfolgreiche Ansätze genutzt werden. Ein auffälliges, zentrales Ergebnis der Konsortialstudie: </w:t>
      </w:r>
      <w:r w:rsidRPr="00216361">
        <w:rPr>
          <w:lang w:val="de-DE"/>
        </w:rPr>
        <w:lastRenderedPageBreak/>
        <w:t>Speziell die Successful-Practice-Unternehmen entwickeln Anwendungsfälle in Netzwerken.</w:t>
      </w:r>
    </w:p>
    <w:p w:rsidR="00AF0B40" w:rsidRDefault="00AF0B40" w:rsidP="00AF0B40">
      <w:pPr>
        <w:spacing w:line="360" w:lineRule="auto"/>
        <w:rPr>
          <w:b/>
          <w:lang w:val="de-DE"/>
        </w:rPr>
      </w:pPr>
    </w:p>
    <w:p w:rsidR="00216361" w:rsidRPr="00216361" w:rsidRDefault="00216361" w:rsidP="00AF0B40">
      <w:pPr>
        <w:spacing w:line="360" w:lineRule="auto"/>
        <w:rPr>
          <w:b/>
          <w:lang w:val="de-DE"/>
        </w:rPr>
      </w:pPr>
      <w:r w:rsidRPr="00216361">
        <w:rPr>
          <w:b/>
          <w:lang w:val="de-DE"/>
        </w:rPr>
        <w:t xml:space="preserve">KI im Anwendungsspektrum HIS </w:t>
      </w:r>
    </w:p>
    <w:p w:rsidR="00216361" w:rsidRPr="00216361" w:rsidRDefault="00216361" w:rsidP="00AF0B40">
      <w:pPr>
        <w:spacing w:line="360" w:lineRule="auto"/>
        <w:rPr>
          <w:lang w:val="de-DE"/>
        </w:rPr>
      </w:pPr>
      <w:r w:rsidRPr="00216361">
        <w:rPr>
          <w:lang w:val="de-DE"/>
        </w:rPr>
        <w:t>Dr. Katja Hansen hat das Benchmarking-Projekt 3M seitig mitbegleitet. Als Technical Manager AI Research EMEA oblag es ihr, solche Produkte und Services im 3M Portfolio vorzustellen, die bereits jetzt oder zukunftsnah mit KI arbeiten. Neben der Verkehrssicherheit für die Automobilbranche mit maschinenlesbaren Verkehrszeichen bzw. Fahrbahnmarkierungen und dem Konsumerbereich mit intelligenten Luftfiltersystemen war besonders stark der Sektor Health Information Systems vertreten. „In diesem Bereich ist die Entwicklung verhältnismäßig weit, aber auch die Erwartungshaltung besonders groß: Ob Überwachung, Diagnose, Prädiktion oder Abrechnung – viele Führungskräfte im Gesundheitswesen sind überzeugt, dass Künstliche Intelligenz in den nächsten fünf Jahren in einer Vielzahl von Anwendungen eine erhebliche Rolle spielen wird.“</w:t>
      </w:r>
    </w:p>
    <w:p w:rsidR="00216361" w:rsidRDefault="00216361" w:rsidP="00AF0B40">
      <w:pPr>
        <w:spacing w:line="360" w:lineRule="auto"/>
        <w:rPr>
          <w:b/>
          <w:lang w:val="de-DE"/>
        </w:rPr>
      </w:pPr>
    </w:p>
    <w:p w:rsidR="00216361" w:rsidRPr="00216361" w:rsidRDefault="00216361" w:rsidP="00AF0B40">
      <w:pPr>
        <w:spacing w:line="360" w:lineRule="auto"/>
        <w:rPr>
          <w:b/>
          <w:lang w:val="de-DE"/>
        </w:rPr>
      </w:pPr>
      <w:r w:rsidRPr="00216361">
        <w:rPr>
          <w:b/>
          <w:lang w:val="de-DE"/>
        </w:rPr>
        <w:t>KI gestützte Sprachverarbeitung</w:t>
      </w:r>
    </w:p>
    <w:p w:rsidR="00216361" w:rsidRPr="00216361" w:rsidRDefault="00216361" w:rsidP="00AF0B40">
      <w:pPr>
        <w:spacing w:line="360" w:lineRule="auto"/>
        <w:rPr>
          <w:lang w:val="de-DE"/>
        </w:rPr>
      </w:pPr>
      <w:r w:rsidRPr="00216361">
        <w:rPr>
          <w:lang w:val="de-DE"/>
        </w:rPr>
        <w:t>3M forscht und entwickelt seit Jahren sehr intensiv speziell im Themenbereich Natural Language Processing. Als Teilgebiet der Informatik befasst sich dieses mit der Analyse und Verarbeitung großer Mengen natürlicher Sprachdaten. Zielsetzung, erklärt Andreas Kassner, Innovationsmanager bei 3M, sei es, Computersysteme in die Lage zu versetzen, menschliche Sprache effizient zu erfassen und sicher zu verstehen. „Erweitert um die Möglichkeiten von KI wird gerade NLP zu einem extrem mächtigen Tool. Mit dem Aufbau einer entsprechenden NLP-Plattform auf Basis von medizinischem Wissen, regelbasierter Sprach- und Datenanalyse plus maschinellem Lernen wird 3M zeitnah für weitere Durchbrüche im Computer-Assisted Coding und der klinischen Dokumentation sorgen.“</w:t>
      </w:r>
    </w:p>
    <w:p w:rsidR="00216361" w:rsidRDefault="00216361" w:rsidP="00AF0B40">
      <w:pPr>
        <w:spacing w:line="360" w:lineRule="auto"/>
        <w:rPr>
          <w:b/>
          <w:lang w:val="de-DE"/>
        </w:rPr>
      </w:pPr>
    </w:p>
    <w:p w:rsidR="00AF0B40" w:rsidRDefault="00AF0B40" w:rsidP="00AF0B40">
      <w:pPr>
        <w:spacing w:line="360" w:lineRule="auto"/>
        <w:rPr>
          <w:b/>
          <w:lang w:val="de-DE"/>
        </w:rPr>
      </w:pPr>
    </w:p>
    <w:p w:rsidR="00AF0B40" w:rsidRDefault="00AF0B40" w:rsidP="00AF0B40">
      <w:pPr>
        <w:spacing w:line="360" w:lineRule="auto"/>
        <w:rPr>
          <w:b/>
          <w:lang w:val="de-DE"/>
        </w:rPr>
      </w:pPr>
    </w:p>
    <w:p w:rsidR="00216361" w:rsidRPr="00216361" w:rsidRDefault="00216361" w:rsidP="00AF0B40">
      <w:pPr>
        <w:spacing w:line="360" w:lineRule="auto"/>
        <w:rPr>
          <w:b/>
          <w:lang w:val="de-DE"/>
        </w:rPr>
      </w:pPr>
      <w:r w:rsidRPr="00216361">
        <w:rPr>
          <w:b/>
          <w:lang w:val="de-DE"/>
        </w:rPr>
        <w:lastRenderedPageBreak/>
        <w:t>3M investiert in Spracherkennung und -Steuerung</w:t>
      </w:r>
    </w:p>
    <w:p w:rsidR="00216361" w:rsidRPr="00216361" w:rsidRDefault="00216361" w:rsidP="00AF0B40">
      <w:pPr>
        <w:spacing w:line="360" w:lineRule="auto"/>
        <w:rPr>
          <w:lang w:val="de-DE"/>
        </w:rPr>
      </w:pPr>
      <w:r w:rsidRPr="00216361">
        <w:rPr>
          <w:lang w:val="de-DE"/>
        </w:rPr>
        <w:t>Welchen Stellenwert 3M diesem Entwicklungsbereich zuschreibt, zeigt unter anderem die Übernahme der medizinischen ‚Conversational AI-Plattform‘ des amerikanischen Unternehmens M*Modal: Die mit dieser Technologie verbundenen neuen Möglichkeiten zur Spracherkennung und -Steuerung für die klinische Dokumentation wurden erstmals aus DMEA vorgestellt und sorgten bereits dort für großes Interesse.</w:t>
      </w:r>
    </w:p>
    <w:p w:rsidR="006256FF" w:rsidRPr="006256FF" w:rsidRDefault="006256FF" w:rsidP="00AF0B40">
      <w:pPr>
        <w:spacing w:line="360" w:lineRule="auto"/>
        <w:rPr>
          <w:lang w:val="de-DE"/>
        </w:rPr>
      </w:pPr>
    </w:p>
    <w:p w:rsidR="00216361" w:rsidRPr="00461092" w:rsidRDefault="00294EAE" w:rsidP="00AF0B40">
      <w:pPr>
        <w:spacing w:line="360" w:lineRule="auto"/>
        <w:rPr>
          <w:color w:val="auto"/>
          <w:lang w:val="de-DE"/>
        </w:rPr>
      </w:pPr>
      <w:r w:rsidRPr="00461092">
        <w:rPr>
          <w:rStyle w:val="pagetitle"/>
          <w:color w:val="auto"/>
          <w:lang w:val="de-DE"/>
        </w:rPr>
        <w:t xml:space="preserve">Weitere Informationen unter </w:t>
      </w:r>
      <w:hyperlink r:id="rId9" w:history="1">
        <w:r w:rsidR="00216361" w:rsidRPr="00461092">
          <w:rPr>
            <w:rStyle w:val="Hyperlink"/>
            <w:color w:val="auto"/>
            <w:lang w:val="de-DE"/>
          </w:rPr>
          <w:t>www.3m.de/HIS</w:t>
        </w:r>
      </w:hyperlink>
      <w:r w:rsidR="00216361" w:rsidRPr="00461092">
        <w:rPr>
          <w:color w:val="auto"/>
          <w:lang w:val="de-DE"/>
        </w:rPr>
        <w:t>.</w:t>
      </w:r>
    </w:p>
    <w:p w:rsidR="00F37608" w:rsidRPr="00216361" w:rsidRDefault="00216361" w:rsidP="00AF0B40">
      <w:pPr>
        <w:spacing w:line="360" w:lineRule="auto"/>
        <w:rPr>
          <w:rStyle w:val="pagetitle"/>
          <w:color w:val="FF0000"/>
          <w:lang w:val="de-DE"/>
        </w:rPr>
      </w:pPr>
      <w:r>
        <w:rPr>
          <w:lang w:val="de-DE"/>
        </w:rPr>
        <w:t xml:space="preserve"> </w:t>
      </w:r>
    </w:p>
    <w:p w:rsidR="006256FF" w:rsidRPr="006256FF" w:rsidRDefault="006256FF" w:rsidP="00AF0B40">
      <w:pPr>
        <w:spacing w:line="360" w:lineRule="auto"/>
        <w:rPr>
          <w:lang w:val="de-DE"/>
        </w:rPr>
      </w:pPr>
      <w:r w:rsidRPr="006256FF">
        <w:rPr>
          <w:lang w:val="de-DE"/>
        </w:rPr>
        <w:t xml:space="preserve">Neuss, den </w:t>
      </w:r>
      <w:r w:rsidR="00D200CF">
        <w:rPr>
          <w:lang w:val="de-DE"/>
        </w:rPr>
        <w:t>22</w:t>
      </w:r>
      <w:bookmarkStart w:id="0" w:name="_GoBack"/>
      <w:bookmarkEnd w:id="0"/>
      <w:r w:rsidRPr="006256FF">
        <w:rPr>
          <w:lang w:val="de-DE"/>
        </w:rPr>
        <w:t>. Juli 2019</w:t>
      </w:r>
    </w:p>
    <w:p w:rsidR="00461092" w:rsidRDefault="00461092" w:rsidP="00AF0B40">
      <w:pPr>
        <w:spacing w:line="360" w:lineRule="auto"/>
        <w:rPr>
          <w:i/>
          <w:lang w:val="de-DE"/>
        </w:rPr>
      </w:pPr>
    </w:p>
    <w:p w:rsidR="006256FF" w:rsidRPr="006256FF" w:rsidRDefault="006256FF" w:rsidP="00AF0B40">
      <w:pPr>
        <w:spacing w:line="360" w:lineRule="auto"/>
        <w:rPr>
          <w:i/>
          <w:lang w:val="de-DE"/>
        </w:rPr>
      </w:pPr>
      <w:r w:rsidRPr="006256FF">
        <w:rPr>
          <w:i/>
          <w:lang w:val="de-DE"/>
        </w:rPr>
        <w:t xml:space="preserve">Zeichen mit Leerzeichen: </w:t>
      </w:r>
      <w:r w:rsidR="001D6DFB">
        <w:rPr>
          <w:i/>
          <w:lang w:val="de-DE"/>
        </w:rPr>
        <w:t>3</w:t>
      </w:r>
      <w:r w:rsidRPr="006256FF">
        <w:rPr>
          <w:i/>
          <w:lang w:val="de-DE"/>
        </w:rPr>
        <w:t>.</w:t>
      </w:r>
      <w:r w:rsidR="001D6DFB">
        <w:rPr>
          <w:i/>
          <w:lang w:val="de-DE"/>
        </w:rPr>
        <w:t>503</w:t>
      </w:r>
    </w:p>
    <w:p w:rsidR="00E10163" w:rsidRPr="007301D1" w:rsidRDefault="00E10163" w:rsidP="00AF0B40">
      <w:pPr>
        <w:spacing w:line="360" w:lineRule="auto"/>
        <w:rPr>
          <w:rStyle w:val="pagetitle"/>
          <w:lang w:val="de-DE"/>
        </w:rPr>
      </w:pPr>
    </w:p>
    <w:p w:rsidR="00BC2F29" w:rsidRPr="00BC2F29" w:rsidRDefault="00BC2F29" w:rsidP="00AF0B40">
      <w:pPr>
        <w:spacing w:after="160" w:line="259" w:lineRule="auto"/>
        <w:rPr>
          <w:rFonts w:eastAsia="Calibri"/>
          <w:b/>
          <w:szCs w:val="24"/>
          <w:lang w:val="de-DE"/>
        </w:rPr>
      </w:pPr>
      <w:r w:rsidRPr="00BC2F29">
        <w:rPr>
          <w:rFonts w:eastAsia="Calibri"/>
          <w:b/>
          <w:szCs w:val="24"/>
          <w:lang w:val="de-DE"/>
        </w:rPr>
        <w:t>Über 3M</w:t>
      </w:r>
    </w:p>
    <w:p w:rsidR="009B1B30" w:rsidRDefault="009B1B30" w:rsidP="00AF0B40">
      <w:pPr>
        <w:rPr>
          <w:rStyle w:val="pagetitle"/>
          <w:bCs/>
          <w:lang w:val="de-DE"/>
        </w:rPr>
      </w:pPr>
      <w:r w:rsidRPr="009B1B30">
        <w:rPr>
          <w:rStyle w:val="pagetitle"/>
          <w:bCs/>
          <w:lang w:val="de-DE"/>
        </w:rPr>
        <w:t xml:space="preserve">Der Multitechnologiekonzern 3M wurde 1902 in Minnesota, USA, gegründet und zählt heute zu den innovativsten Unternehmen weltweit. 3M ist mit </w:t>
      </w:r>
      <w:r w:rsidR="00875C97">
        <w:rPr>
          <w:rStyle w:val="pagetitle"/>
          <w:bCs/>
          <w:lang w:val="de-DE"/>
        </w:rPr>
        <w:t xml:space="preserve">mehr als </w:t>
      </w:r>
      <w:r w:rsidR="00BF2AE8">
        <w:rPr>
          <w:rStyle w:val="pagetitle"/>
          <w:bCs/>
          <w:lang w:val="de-DE"/>
        </w:rPr>
        <w:t>90.</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69515C">
        <w:rPr>
          <w:rStyle w:val="pagetitle"/>
          <w:bCs/>
          <w:lang w:val="de-DE"/>
        </w:rPr>
        <w:t>8</w:t>
      </w:r>
      <w:r w:rsidR="008600BC">
        <w:rPr>
          <w:rStyle w:val="pagetitle"/>
          <w:bCs/>
          <w:lang w:val="de-DE"/>
        </w:rPr>
        <w:t xml:space="preserve"> einen Umsatz von</w:t>
      </w:r>
      <w:r w:rsidR="00D131D4">
        <w:rPr>
          <w:rStyle w:val="pagetitle"/>
          <w:bCs/>
          <w:lang w:val="de-DE"/>
        </w:rPr>
        <w:t xml:space="preserve"> </w:t>
      </w:r>
      <w:r w:rsidR="00917B76">
        <w:rPr>
          <w:rStyle w:val="pagetitle"/>
          <w:bCs/>
          <w:lang w:val="de-DE"/>
        </w:rPr>
        <w:t xml:space="preserve">über </w:t>
      </w:r>
      <w:r w:rsidRPr="009B1B30">
        <w:rPr>
          <w:rStyle w:val="pagetitle"/>
          <w:bCs/>
          <w:lang w:val="de-DE"/>
        </w:rPr>
        <w:t>3</w:t>
      </w:r>
      <w:r w:rsidR="0069515C">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46 eigenen 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rsidR="00461092" w:rsidRDefault="00461092" w:rsidP="00AF0B40">
      <w:pPr>
        <w:rPr>
          <w:color w:val="auto"/>
          <w:sz w:val="22"/>
          <w:lang w:val="de-DE"/>
        </w:rPr>
      </w:pPr>
    </w:p>
    <w:p w:rsidR="00461092" w:rsidRPr="00AF0B40" w:rsidRDefault="00461092" w:rsidP="00AF0B40">
      <w:pPr>
        <w:rPr>
          <w:color w:val="auto"/>
          <w:sz w:val="22"/>
          <w:u w:val="single"/>
          <w:lang w:val="de-DE"/>
        </w:rPr>
      </w:pPr>
      <w:r w:rsidRPr="00AF0B40">
        <w:rPr>
          <w:color w:val="auto"/>
          <w:sz w:val="22"/>
          <w:u w:val="single"/>
          <w:lang w:val="de-DE"/>
        </w:rPr>
        <w:t xml:space="preserve">Bildunterschrift: </w:t>
      </w:r>
    </w:p>
    <w:p w:rsidR="00461092" w:rsidRDefault="00461092" w:rsidP="00AF0B40">
      <w:pPr>
        <w:rPr>
          <w:color w:val="auto"/>
          <w:sz w:val="22"/>
          <w:lang w:val="de-DE"/>
        </w:rPr>
      </w:pPr>
    </w:p>
    <w:p w:rsidR="00AF0B40" w:rsidRDefault="00AF0B40" w:rsidP="00AF0B40">
      <w:pPr>
        <w:rPr>
          <w:color w:val="auto"/>
          <w:sz w:val="22"/>
          <w:lang w:val="de-DE"/>
        </w:rPr>
      </w:pPr>
      <w:r>
        <w:rPr>
          <w:noProof/>
        </w:rPr>
        <w:drawing>
          <wp:inline distT="0" distB="0" distL="0" distR="0" wp14:anchorId="59B5F94E" wp14:editId="263AE97A">
            <wp:extent cx="866775" cy="12019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69008" cy="1205024"/>
                    </a:xfrm>
                    <a:prstGeom prst="rect">
                      <a:avLst/>
                    </a:prstGeom>
                  </pic:spPr>
                </pic:pic>
              </a:graphicData>
            </a:graphic>
          </wp:inline>
        </w:drawing>
      </w:r>
    </w:p>
    <w:p w:rsidR="00AF0B40" w:rsidRDefault="00AF0B40" w:rsidP="00AF0B40">
      <w:pPr>
        <w:rPr>
          <w:color w:val="auto"/>
          <w:sz w:val="22"/>
          <w:lang w:val="de-DE"/>
        </w:rPr>
      </w:pPr>
    </w:p>
    <w:p w:rsidR="00AF0B40" w:rsidRDefault="00AF0B40" w:rsidP="00AF0B40">
      <w:pPr>
        <w:rPr>
          <w:color w:val="auto"/>
          <w:sz w:val="22"/>
          <w:lang w:val="de-DE"/>
        </w:rPr>
      </w:pPr>
      <w:r w:rsidRPr="00AF0B40">
        <w:rPr>
          <w:lang w:val="de-DE"/>
        </w:rPr>
        <w:t xml:space="preserve">3M Innovation Manager </w:t>
      </w:r>
      <w:r>
        <w:rPr>
          <w:color w:val="auto"/>
          <w:sz w:val="22"/>
          <w:lang w:val="de-DE"/>
        </w:rPr>
        <w:t>Andreas Kassner</w:t>
      </w:r>
      <w:r>
        <w:rPr>
          <w:lang w:val="de-DE"/>
        </w:rPr>
        <w:t xml:space="preserve"> und das </w:t>
      </w:r>
      <w:r w:rsidRPr="00AF0B40">
        <w:rPr>
          <w:lang w:val="de-DE"/>
        </w:rPr>
        <w:t xml:space="preserve">Entwicklerteam von </w:t>
      </w:r>
      <w:r>
        <w:rPr>
          <w:lang w:val="de-DE"/>
        </w:rPr>
        <w:t xml:space="preserve">3M </w:t>
      </w:r>
      <w:r w:rsidRPr="00AF0B40">
        <w:rPr>
          <w:lang w:val="de-DE"/>
        </w:rPr>
        <w:t>Health Information Systems</w:t>
      </w:r>
      <w:r>
        <w:rPr>
          <w:lang w:val="de-DE"/>
        </w:rPr>
        <w:t xml:space="preserve"> t</w:t>
      </w:r>
      <w:r w:rsidRPr="00AF0B40">
        <w:rPr>
          <w:lang w:val="de-DE"/>
        </w:rPr>
        <w:t>reiben den Ausbau der eigenen KI-Strategie mit Volldampf voran</w:t>
      </w:r>
      <w:r>
        <w:rPr>
          <w:lang w:val="de-DE"/>
        </w:rPr>
        <w:t>.</w:t>
      </w:r>
      <w:r w:rsidR="00574F27">
        <w:rPr>
          <w:lang w:val="de-DE"/>
        </w:rPr>
        <w:t xml:space="preserve"> Foto: 3M</w:t>
      </w:r>
    </w:p>
    <w:p w:rsidR="007067C7" w:rsidRPr="001C4395" w:rsidRDefault="007067C7" w:rsidP="00AF0B40">
      <w:pPr>
        <w:pStyle w:val="Textkrper-Einzug2"/>
        <w:ind w:left="0" w:firstLine="0"/>
        <w:rPr>
          <w:b w:val="0"/>
          <w:bCs w:val="0"/>
          <w:color w:val="000000"/>
          <w:lang w:val="de-DE"/>
        </w:rPr>
      </w:pPr>
    </w:p>
    <w:p w:rsidR="00DE7C3F" w:rsidRDefault="00DE7C3F" w:rsidP="00AF0B40">
      <w:pPr>
        <w:rPr>
          <w:lang w:val="de-DE"/>
        </w:rPr>
      </w:pPr>
    </w:p>
    <w:p w:rsidR="00AF0B40" w:rsidRDefault="00AF0B40" w:rsidP="00AF0B40">
      <w:pPr>
        <w:rPr>
          <w:lang w:val="de-DE"/>
        </w:rPr>
      </w:pPr>
    </w:p>
    <w:p w:rsidR="00AF0B40" w:rsidRPr="007301D1" w:rsidRDefault="00AF0B40" w:rsidP="00AF0B40">
      <w:pPr>
        <w:rPr>
          <w:lang w:val="de-DE"/>
        </w:rPr>
      </w:pPr>
    </w:p>
    <w:p w:rsidR="003433E8" w:rsidRPr="003433E8" w:rsidRDefault="003433E8" w:rsidP="00AF0B40">
      <w:pPr>
        <w:pBdr>
          <w:top w:val="single" w:sz="6" w:space="0" w:color="auto"/>
          <w:left w:val="single" w:sz="6" w:space="0" w:color="auto"/>
          <w:bottom w:val="single" w:sz="6" w:space="5" w:color="auto"/>
          <w:right w:val="single" w:sz="6" w:space="1" w:color="auto"/>
        </w:pBdr>
        <w:rPr>
          <w:b/>
          <w:sz w:val="20"/>
          <w:lang w:val="fr-FR"/>
        </w:rPr>
      </w:pPr>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sz w:val="20"/>
          <w:lang w:val="fr-FR"/>
        </w:rPr>
      </w:pPr>
      <w:r w:rsidRPr="003433E8">
        <w:rPr>
          <w:b/>
          <w:sz w:val="20"/>
          <w:lang w:val="fr-FR"/>
        </w:rPr>
        <w:t>Presse-Kontakt 3M</w:t>
      </w:r>
      <w:r w:rsidRPr="003433E8">
        <w:rPr>
          <w:sz w:val="20"/>
          <w:lang w:val="fr-FR"/>
        </w:rPr>
        <w:tab/>
        <w:t>Anke Woodhouse, Tel.: +49 2131 14-3408</w:t>
      </w:r>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433E8">
        <w:rPr>
          <w:sz w:val="20"/>
          <w:lang w:val="fr-FR"/>
        </w:rPr>
        <w:tab/>
        <w:t xml:space="preserve">E-Mail: </w:t>
      </w:r>
      <w:hyperlink r:id="rId11" w:history="1">
        <w:r w:rsidRPr="003433E8">
          <w:rPr>
            <w:color w:val="0000FF"/>
            <w:sz w:val="20"/>
            <w:u w:val="single"/>
            <w:lang w:val="fr-FR"/>
          </w:rPr>
          <w:t>awoodhouse@3M.com</w:t>
        </w:r>
      </w:hyperlink>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3433E8">
        <w:rPr>
          <w:color w:val="auto"/>
          <w:sz w:val="20"/>
          <w:lang w:val="fr-FR"/>
        </w:rPr>
        <w:tab/>
      </w:r>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3433E8">
        <w:rPr>
          <w:color w:val="auto"/>
          <w:sz w:val="20"/>
          <w:lang w:val="fr-FR"/>
        </w:rPr>
        <w:tab/>
        <w:t>3M Deutschland GmbH</w:t>
      </w:r>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3433E8">
        <w:rPr>
          <w:color w:val="auto"/>
          <w:sz w:val="20"/>
          <w:lang w:val="fr-FR"/>
        </w:rPr>
        <w:tab/>
        <w:t>Carl-Schurz-Str. 1</w:t>
      </w:r>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3433E8">
        <w:rPr>
          <w:color w:val="auto"/>
          <w:sz w:val="20"/>
          <w:lang w:val="fr-FR"/>
        </w:rPr>
        <w:tab/>
        <w:t>41453 Neuss</w:t>
      </w:r>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3433E8">
        <w:rPr>
          <w:color w:val="auto"/>
          <w:sz w:val="20"/>
          <w:lang w:val="fr-FR"/>
        </w:rPr>
        <w:tab/>
        <w:t>+49 2131 14-0</w:t>
      </w:r>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b/>
          <w:sz w:val="20"/>
          <w:lang w:val="fr-FR"/>
        </w:rPr>
      </w:pPr>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sz w:val="20"/>
          <w:lang w:val="fr-FR"/>
        </w:rPr>
      </w:pPr>
      <w:r w:rsidRPr="003433E8">
        <w:rPr>
          <w:b/>
          <w:sz w:val="20"/>
          <w:lang w:val="fr-FR"/>
        </w:rPr>
        <w:t>Kunden-Kontakt 3M</w:t>
      </w:r>
      <w:r w:rsidRPr="003433E8">
        <w:rPr>
          <w:b/>
          <w:sz w:val="20"/>
          <w:lang w:val="fr-FR"/>
        </w:rPr>
        <w:tab/>
      </w:r>
      <w:r w:rsidR="001D6DFB">
        <w:rPr>
          <w:sz w:val="20"/>
          <w:lang w:val="fr-FR"/>
        </w:rPr>
        <w:t>Andreas Kassner</w:t>
      </w:r>
      <w:r w:rsidRPr="003433E8">
        <w:rPr>
          <w:sz w:val="20"/>
          <w:lang w:val="fr-FR"/>
        </w:rPr>
        <w:t>, Tel.: +49 2131 14-</w:t>
      </w:r>
      <w:r w:rsidRPr="003433E8">
        <w:rPr>
          <w:lang w:val="de-DE"/>
        </w:rPr>
        <w:t xml:space="preserve"> </w:t>
      </w:r>
      <w:r w:rsidRPr="003433E8">
        <w:rPr>
          <w:sz w:val="20"/>
          <w:lang w:val="fr-FR"/>
        </w:rPr>
        <w:t>2595</w:t>
      </w:r>
    </w:p>
    <w:p w:rsidR="001D6DFB" w:rsidRPr="001D6DFB" w:rsidRDefault="003433E8" w:rsidP="00AF0B40">
      <w:pPr>
        <w:pBdr>
          <w:top w:val="single" w:sz="6" w:space="0" w:color="auto"/>
          <w:left w:val="single" w:sz="6" w:space="0" w:color="auto"/>
          <w:bottom w:val="single" w:sz="6" w:space="5" w:color="auto"/>
          <w:right w:val="single" w:sz="6" w:space="1" w:color="auto"/>
        </w:pBdr>
        <w:tabs>
          <w:tab w:val="left" w:pos="2268"/>
        </w:tabs>
        <w:rPr>
          <w:sz w:val="20"/>
          <w:lang w:val="de-DE"/>
        </w:rPr>
      </w:pPr>
      <w:r w:rsidRPr="003433E8">
        <w:rPr>
          <w:sz w:val="20"/>
          <w:lang w:val="fr-FR"/>
        </w:rPr>
        <w:tab/>
        <w:t>E-Mail</w:t>
      </w:r>
      <w:r w:rsidR="001D6DFB">
        <w:rPr>
          <w:sz w:val="20"/>
          <w:lang w:val="fr-FR"/>
        </w:rPr>
        <w:t xml:space="preserve"> : </w:t>
      </w:r>
      <w:hyperlink r:id="rId12" w:history="1">
        <w:r w:rsidR="001D6DFB" w:rsidRPr="001D6DFB">
          <w:rPr>
            <w:color w:val="0000FF"/>
            <w:sz w:val="20"/>
            <w:u w:val="single"/>
            <w:lang w:val="fr-FR"/>
          </w:rPr>
          <w:t>akassner@3M.com</w:t>
        </w:r>
      </w:hyperlink>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433E8">
        <w:rPr>
          <w:color w:val="0070C0"/>
          <w:sz w:val="20"/>
          <w:lang w:val="fr-FR"/>
        </w:rPr>
        <w:t xml:space="preserve"> </w:t>
      </w:r>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sidRPr="003433E8">
        <w:rPr>
          <w:b/>
          <w:color w:val="auto"/>
          <w:sz w:val="20"/>
          <w:lang w:val="fr-FR"/>
        </w:rPr>
        <w:tab/>
        <w:t>Deutschland</w:t>
      </w:r>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433E8">
        <w:rPr>
          <w:b/>
          <w:color w:val="0070C0"/>
          <w:sz w:val="20"/>
          <w:lang w:val="fr-FR"/>
        </w:rPr>
        <w:tab/>
      </w:r>
      <w:hyperlink r:id="rId13" w:history="1">
        <w:r w:rsidRPr="003433E8">
          <w:rPr>
            <w:color w:val="0000FF"/>
            <w:sz w:val="20"/>
            <w:u w:val="single"/>
            <w:lang w:val="fr-FR"/>
          </w:rPr>
          <w:t>www.3M.de</w:t>
        </w:r>
      </w:hyperlink>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433E8">
        <w:rPr>
          <w:color w:val="0070C0"/>
          <w:sz w:val="20"/>
          <w:lang w:val="fr-FR"/>
        </w:rPr>
        <w:tab/>
      </w:r>
      <w:hyperlink r:id="rId14" w:history="1">
        <w:r w:rsidRPr="003433E8">
          <w:rPr>
            <w:color w:val="0070C0"/>
            <w:sz w:val="20"/>
            <w:u w:val="single"/>
            <w:lang w:val="fr-FR"/>
          </w:rPr>
          <w:t>www.3M.de/presse</w:t>
        </w:r>
      </w:hyperlink>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433E8">
        <w:rPr>
          <w:color w:val="0070C0"/>
          <w:sz w:val="20"/>
          <w:lang w:val="fr-FR"/>
        </w:rPr>
        <w:tab/>
      </w:r>
      <w:hyperlink r:id="rId15" w:history="1">
        <w:r w:rsidRPr="003433E8">
          <w:rPr>
            <w:color w:val="0070C0"/>
            <w:sz w:val="20"/>
            <w:u w:val="single"/>
            <w:lang w:val="fr-FR"/>
          </w:rPr>
          <w:t>https://twitter.com/3MDeutschland</w:t>
        </w:r>
      </w:hyperlink>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433E8">
        <w:rPr>
          <w:color w:val="0070C0"/>
          <w:sz w:val="20"/>
          <w:lang w:val="fr-FR"/>
        </w:rPr>
        <w:tab/>
      </w:r>
      <w:hyperlink r:id="rId16" w:history="1">
        <w:r w:rsidRPr="003433E8">
          <w:rPr>
            <w:color w:val="0070C0"/>
            <w:sz w:val="20"/>
            <w:u w:val="single"/>
            <w:lang w:val="fr-FR"/>
          </w:rPr>
          <w:t>https://www.facebook.com/3MDeutschland</w:t>
        </w:r>
      </w:hyperlink>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433E8">
        <w:rPr>
          <w:b/>
          <w:color w:val="auto"/>
          <w:sz w:val="20"/>
          <w:lang w:val="fr-FR"/>
        </w:rPr>
        <w:tab/>
        <w:t>Österreich</w:t>
      </w:r>
      <w:r w:rsidRPr="003433E8">
        <w:rPr>
          <w:color w:val="0070C0"/>
          <w:sz w:val="20"/>
          <w:lang w:val="fr-FR"/>
        </w:rPr>
        <w:tab/>
      </w:r>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433E8">
        <w:rPr>
          <w:color w:val="0070C0"/>
          <w:sz w:val="20"/>
          <w:lang w:val="fr-FR"/>
        </w:rPr>
        <w:tab/>
      </w:r>
      <w:hyperlink r:id="rId17" w:history="1">
        <w:r w:rsidRPr="003433E8">
          <w:rPr>
            <w:color w:val="0070C0"/>
            <w:sz w:val="20"/>
            <w:u w:val="single"/>
            <w:lang w:val="fr-FR"/>
          </w:rPr>
          <w:t>www.3M.com/at</w:t>
        </w:r>
      </w:hyperlink>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433E8">
        <w:rPr>
          <w:color w:val="0070C0"/>
          <w:sz w:val="20"/>
          <w:lang w:val="fr-FR"/>
        </w:rPr>
        <w:tab/>
      </w:r>
      <w:hyperlink r:id="rId18" w:history="1">
        <w:r w:rsidRPr="003433E8">
          <w:rPr>
            <w:color w:val="0070C0"/>
            <w:sz w:val="20"/>
            <w:u w:val="single"/>
            <w:lang w:val="fr-FR"/>
          </w:rPr>
          <w:t>https://www.3maustria.at/3M/de_AT/pressroom-alp/</w:t>
        </w:r>
      </w:hyperlink>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433E8">
        <w:rPr>
          <w:color w:val="0070C0"/>
          <w:sz w:val="20"/>
          <w:lang w:val="fr-FR"/>
        </w:rPr>
        <w:tab/>
      </w:r>
      <w:hyperlink r:id="rId19" w:history="1">
        <w:r w:rsidRPr="003433E8">
          <w:rPr>
            <w:color w:val="0070C0"/>
            <w:sz w:val="20"/>
            <w:u w:val="single"/>
            <w:lang w:val="fr-FR"/>
          </w:rPr>
          <w:t>https://twitter.com/3MAustria</w:t>
        </w:r>
      </w:hyperlink>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433E8">
        <w:rPr>
          <w:color w:val="0070C0"/>
          <w:sz w:val="20"/>
          <w:lang w:val="fr-FR"/>
        </w:rPr>
        <w:tab/>
      </w:r>
      <w:hyperlink r:id="rId20" w:history="1">
        <w:r w:rsidRPr="003433E8">
          <w:rPr>
            <w:color w:val="0070C0"/>
            <w:sz w:val="20"/>
            <w:u w:val="single"/>
            <w:lang w:val="fr-FR"/>
          </w:rPr>
          <w:t>https://www.facebook.com/3MAustria</w:t>
        </w:r>
      </w:hyperlink>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433E8">
        <w:rPr>
          <w:b/>
          <w:color w:val="auto"/>
          <w:sz w:val="20"/>
          <w:lang w:val="fr-FR"/>
        </w:rPr>
        <w:tab/>
        <w:t>Schweiz</w:t>
      </w:r>
      <w:r w:rsidRPr="003433E8">
        <w:rPr>
          <w:color w:val="0070C0"/>
          <w:sz w:val="20"/>
          <w:lang w:val="fr-FR"/>
        </w:rPr>
        <w:tab/>
      </w:r>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433E8">
        <w:rPr>
          <w:color w:val="0070C0"/>
          <w:sz w:val="20"/>
          <w:lang w:val="fr-FR"/>
        </w:rPr>
        <w:tab/>
      </w:r>
      <w:hyperlink r:id="rId21" w:history="1">
        <w:r w:rsidRPr="003433E8">
          <w:rPr>
            <w:color w:val="0070C0"/>
            <w:sz w:val="20"/>
            <w:u w:val="single"/>
            <w:lang w:val="fr-FR"/>
          </w:rPr>
          <w:t>www.3M.com/ch</w:t>
        </w:r>
      </w:hyperlink>
      <w:r w:rsidRPr="003433E8">
        <w:rPr>
          <w:color w:val="0070C0"/>
          <w:sz w:val="20"/>
          <w:u w:val="single"/>
          <w:lang w:val="fr-FR"/>
        </w:rPr>
        <w:br/>
      </w:r>
      <w:r w:rsidRPr="003433E8">
        <w:rPr>
          <w:color w:val="0070C0"/>
          <w:sz w:val="20"/>
          <w:lang w:val="fr-FR"/>
        </w:rPr>
        <w:t xml:space="preserve">                                             </w:t>
      </w:r>
      <w:r w:rsidRPr="003433E8">
        <w:rPr>
          <w:color w:val="0070C0"/>
          <w:sz w:val="20"/>
          <w:u w:val="single"/>
          <w:lang w:val="fr-FR"/>
        </w:rPr>
        <w:t xml:space="preserve">https://www.3mschweiz.ch/3M/de_CH/pressroom-alp/  </w:t>
      </w:r>
      <w:r w:rsidRPr="003433E8">
        <w:rPr>
          <w:color w:val="0070C0"/>
          <w:sz w:val="20"/>
          <w:u w:val="single"/>
          <w:lang w:val="fr-FR"/>
        </w:rPr>
        <w:br/>
      </w:r>
      <w:r w:rsidRPr="003433E8">
        <w:rPr>
          <w:color w:val="0070C0"/>
          <w:sz w:val="20"/>
          <w:lang w:val="fr-FR"/>
        </w:rPr>
        <w:tab/>
      </w:r>
      <w:hyperlink r:id="rId22" w:history="1">
        <w:r w:rsidRPr="003433E8">
          <w:rPr>
            <w:color w:val="0070C0"/>
            <w:sz w:val="20"/>
            <w:u w:val="single"/>
            <w:lang w:val="fr-FR"/>
          </w:rPr>
          <w:t>https://twitter.com/3MSchweiz</w:t>
        </w:r>
      </w:hyperlink>
    </w:p>
    <w:p w:rsidR="003433E8" w:rsidRPr="003433E8" w:rsidRDefault="003433E8" w:rsidP="00AF0B40">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433E8">
        <w:rPr>
          <w:color w:val="0070C0"/>
          <w:sz w:val="20"/>
          <w:lang w:val="fr-FR"/>
        </w:rPr>
        <w:tab/>
      </w:r>
      <w:hyperlink r:id="rId23" w:history="1">
        <w:r w:rsidRPr="003433E8">
          <w:rPr>
            <w:color w:val="0070C0"/>
            <w:sz w:val="20"/>
            <w:u w:val="single"/>
            <w:lang w:val="fr-FR"/>
          </w:rPr>
          <w:t>https://www.facebook.com/3MSchweiz</w:t>
        </w:r>
      </w:hyperlink>
    </w:p>
    <w:p w:rsidR="00E50908" w:rsidRPr="003B6BEF" w:rsidRDefault="00E50908" w:rsidP="00AF0B40">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8F585A" w:rsidRDefault="00D203A7" w:rsidP="00AF0B40">
      <w:pPr>
        <w:rPr>
          <w:lang w:val="fr-FR"/>
        </w:rPr>
      </w:pPr>
    </w:p>
    <w:sectPr w:rsidR="00D203A7" w:rsidRPr="008F585A" w:rsidSect="00F37608">
      <w:headerReference w:type="even" r:id="rId24"/>
      <w:headerReference w:type="default" r:id="rId25"/>
      <w:footerReference w:type="even" r:id="rId26"/>
      <w:footerReference w:type="default" r:id="rId27"/>
      <w:headerReference w:type="first" r:id="rId28"/>
      <w:footerReference w:type="first" r:id="rId29"/>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65B" w:rsidRDefault="001A765B">
      <w:r>
        <w:separator/>
      </w:r>
    </w:p>
  </w:endnote>
  <w:endnote w:type="continuationSeparator" w:id="0">
    <w:p w:rsidR="001A765B" w:rsidRDefault="001A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uzeile"/>
      <w:framePr w:wrap="around" w:vAnchor="text" w:hAnchor="margin" w:xAlign="right" w:y="1"/>
      <w:rPr>
        <w:rStyle w:val="Seitenzahl"/>
      </w:rPr>
    </w:pPr>
    <w:r w:rsidRPr="00E14089">
      <w:t xml:space="preserve">Seite </w:t>
    </w:r>
    <w:r w:rsidRPr="00E14089">
      <w:rPr>
        <w:bCs/>
      </w:rPr>
      <w:fldChar w:fldCharType="begin"/>
    </w:r>
    <w:r w:rsidRPr="00E14089">
      <w:rPr>
        <w:bCs/>
      </w:rPr>
      <w:instrText>PAGE</w:instrText>
    </w:r>
    <w:r w:rsidRPr="00E14089">
      <w:rPr>
        <w:bCs/>
      </w:rPr>
      <w:fldChar w:fldCharType="separate"/>
    </w:r>
    <w:r w:rsidR="001D6DFB">
      <w:rPr>
        <w:bCs/>
        <w:noProof/>
      </w:rPr>
      <w:t>1</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1D6DFB">
      <w:rPr>
        <w:bCs/>
        <w:noProof/>
      </w:rPr>
      <w:t>4</w:t>
    </w:r>
    <w:r w:rsidRPr="00E14089">
      <w:rPr>
        <w:bCs/>
      </w:rPr>
      <w:fldChar w:fldCharType="end"/>
    </w:r>
  </w:p>
  <w:p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B40" w:rsidRDefault="00AF0B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65B" w:rsidRDefault="001A765B">
      <w:r>
        <w:separator/>
      </w:r>
    </w:p>
  </w:footnote>
  <w:footnote w:type="continuationSeparator" w:id="0">
    <w:p w:rsidR="001A765B" w:rsidRDefault="001A7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B40" w:rsidRDefault="00AF0B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B40" w:rsidRDefault="00AF0B4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B40" w:rsidRDefault="00AF0B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4006F5"/>
    <w:multiLevelType w:val="hybridMultilevel"/>
    <w:tmpl w:val="1A00E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92"/>
    <w:rsid w:val="00007BFA"/>
    <w:rsid w:val="00007EDF"/>
    <w:rsid w:val="00014CDC"/>
    <w:rsid w:val="00017D73"/>
    <w:rsid w:val="00021C65"/>
    <w:rsid w:val="00026EC0"/>
    <w:rsid w:val="00033808"/>
    <w:rsid w:val="00034578"/>
    <w:rsid w:val="0003627B"/>
    <w:rsid w:val="00037675"/>
    <w:rsid w:val="00054BD8"/>
    <w:rsid w:val="000906E4"/>
    <w:rsid w:val="00091B5B"/>
    <w:rsid w:val="00093412"/>
    <w:rsid w:val="000A0585"/>
    <w:rsid w:val="000B7CEA"/>
    <w:rsid w:val="000C1375"/>
    <w:rsid w:val="000D5EE8"/>
    <w:rsid w:val="000E01BD"/>
    <w:rsid w:val="000E2192"/>
    <w:rsid w:val="000E2F6E"/>
    <w:rsid w:val="000E31B7"/>
    <w:rsid w:val="000E3301"/>
    <w:rsid w:val="000F418B"/>
    <w:rsid w:val="0012106B"/>
    <w:rsid w:val="00137CAD"/>
    <w:rsid w:val="00142C57"/>
    <w:rsid w:val="00153497"/>
    <w:rsid w:val="001572C8"/>
    <w:rsid w:val="00165407"/>
    <w:rsid w:val="00165B69"/>
    <w:rsid w:val="00166F8E"/>
    <w:rsid w:val="00170F05"/>
    <w:rsid w:val="00175DFD"/>
    <w:rsid w:val="00181C1A"/>
    <w:rsid w:val="00182971"/>
    <w:rsid w:val="001964AD"/>
    <w:rsid w:val="00196744"/>
    <w:rsid w:val="001A765B"/>
    <w:rsid w:val="001C140E"/>
    <w:rsid w:val="001C4395"/>
    <w:rsid w:val="001C49F9"/>
    <w:rsid w:val="001D4A15"/>
    <w:rsid w:val="001D6DFB"/>
    <w:rsid w:val="001E09DE"/>
    <w:rsid w:val="001E52C8"/>
    <w:rsid w:val="001F4FCA"/>
    <w:rsid w:val="00201167"/>
    <w:rsid w:val="002014B0"/>
    <w:rsid w:val="00216163"/>
    <w:rsid w:val="00216361"/>
    <w:rsid w:val="00216D78"/>
    <w:rsid w:val="002207EA"/>
    <w:rsid w:val="00260E10"/>
    <w:rsid w:val="00263308"/>
    <w:rsid w:val="00294EAE"/>
    <w:rsid w:val="002A5324"/>
    <w:rsid w:val="002C13D7"/>
    <w:rsid w:val="002D3F8E"/>
    <w:rsid w:val="002E36B4"/>
    <w:rsid w:val="002E7BC1"/>
    <w:rsid w:val="002F1960"/>
    <w:rsid w:val="002F1C51"/>
    <w:rsid w:val="002F6189"/>
    <w:rsid w:val="00310542"/>
    <w:rsid w:val="00327CC9"/>
    <w:rsid w:val="00341BAC"/>
    <w:rsid w:val="003433E8"/>
    <w:rsid w:val="0036494C"/>
    <w:rsid w:val="00367656"/>
    <w:rsid w:val="00371237"/>
    <w:rsid w:val="00382DEF"/>
    <w:rsid w:val="0038710D"/>
    <w:rsid w:val="00397E83"/>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7609"/>
    <w:rsid w:val="00461092"/>
    <w:rsid w:val="00463875"/>
    <w:rsid w:val="004668EF"/>
    <w:rsid w:val="00497F51"/>
    <w:rsid w:val="004A44D7"/>
    <w:rsid w:val="004A5324"/>
    <w:rsid w:val="004C2704"/>
    <w:rsid w:val="004C7A83"/>
    <w:rsid w:val="004D523E"/>
    <w:rsid w:val="004F5A5C"/>
    <w:rsid w:val="0050194B"/>
    <w:rsid w:val="005031A4"/>
    <w:rsid w:val="0051594A"/>
    <w:rsid w:val="00515D14"/>
    <w:rsid w:val="00524F9D"/>
    <w:rsid w:val="00537F34"/>
    <w:rsid w:val="00542BB3"/>
    <w:rsid w:val="00542EC3"/>
    <w:rsid w:val="00545D7A"/>
    <w:rsid w:val="00554648"/>
    <w:rsid w:val="00574F27"/>
    <w:rsid w:val="005810F4"/>
    <w:rsid w:val="00581F1D"/>
    <w:rsid w:val="005871EB"/>
    <w:rsid w:val="00592F0E"/>
    <w:rsid w:val="005A0FEE"/>
    <w:rsid w:val="005B1304"/>
    <w:rsid w:val="005D33A2"/>
    <w:rsid w:val="005E3246"/>
    <w:rsid w:val="005E43BC"/>
    <w:rsid w:val="005E5961"/>
    <w:rsid w:val="005E5A8C"/>
    <w:rsid w:val="005F1A22"/>
    <w:rsid w:val="005F1B59"/>
    <w:rsid w:val="005F417F"/>
    <w:rsid w:val="00603632"/>
    <w:rsid w:val="00607997"/>
    <w:rsid w:val="006138F0"/>
    <w:rsid w:val="006256FF"/>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14A"/>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B04D9"/>
    <w:rsid w:val="009B0A51"/>
    <w:rsid w:val="009B1B30"/>
    <w:rsid w:val="009B4510"/>
    <w:rsid w:val="009F1558"/>
    <w:rsid w:val="00A029FA"/>
    <w:rsid w:val="00A12B54"/>
    <w:rsid w:val="00A141F1"/>
    <w:rsid w:val="00A21BCA"/>
    <w:rsid w:val="00A236D3"/>
    <w:rsid w:val="00A37072"/>
    <w:rsid w:val="00A51545"/>
    <w:rsid w:val="00A746CB"/>
    <w:rsid w:val="00A76521"/>
    <w:rsid w:val="00A9125F"/>
    <w:rsid w:val="00AC4585"/>
    <w:rsid w:val="00AC5BC5"/>
    <w:rsid w:val="00AD7241"/>
    <w:rsid w:val="00AE4FD3"/>
    <w:rsid w:val="00AF0B40"/>
    <w:rsid w:val="00AF134C"/>
    <w:rsid w:val="00AF306F"/>
    <w:rsid w:val="00AF5734"/>
    <w:rsid w:val="00B02F84"/>
    <w:rsid w:val="00B1285D"/>
    <w:rsid w:val="00B31137"/>
    <w:rsid w:val="00B320FC"/>
    <w:rsid w:val="00B32ED0"/>
    <w:rsid w:val="00B35D81"/>
    <w:rsid w:val="00B446A1"/>
    <w:rsid w:val="00B65976"/>
    <w:rsid w:val="00B70CE4"/>
    <w:rsid w:val="00B74650"/>
    <w:rsid w:val="00B75A9A"/>
    <w:rsid w:val="00B77AC1"/>
    <w:rsid w:val="00B83077"/>
    <w:rsid w:val="00B859A9"/>
    <w:rsid w:val="00B93C1D"/>
    <w:rsid w:val="00BA418F"/>
    <w:rsid w:val="00BA77DB"/>
    <w:rsid w:val="00BC2F29"/>
    <w:rsid w:val="00BC3553"/>
    <w:rsid w:val="00BD09F2"/>
    <w:rsid w:val="00BD0C1D"/>
    <w:rsid w:val="00BD1617"/>
    <w:rsid w:val="00BD2192"/>
    <w:rsid w:val="00BD71C4"/>
    <w:rsid w:val="00BE0741"/>
    <w:rsid w:val="00BF2AE8"/>
    <w:rsid w:val="00C13DBE"/>
    <w:rsid w:val="00C170C4"/>
    <w:rsid w:val="00C279D4"/>
    <w:rsid w:val="00C30057"/>
    <w:rsid w:val="00C51375"/>
    <w:rsid w:val="00C657FE"/>
    <w:rsid w:val="00C83C1F"/>
    <w:rsid w:val="00CA225D"/>
    <w:rsid w:val="00CA25F1"/>
    <w:rsid w:val="00CD2617"/>
    <w:rsid w:val="00CF0207"/>
    <w:rsid w:val="00D131D4"/>
    <w:rsid w:val="00D200CF"/>
    <w:rsid w:val="00D203A7"/>
    <w:rsid w:val="00D277CE"/>
    <w:rsid w:val="00D35317"/>
    <w:rsid w:val="00D43D03"/>
    <w:rsid w:val="00D451B6"/>
    <w:rsid w:val="00D632B6"/>
    <w:rsid w:val="00D75E8C"/>
    <w:rsid w:val="00D75F80"/>
    <w:rsid w:val="00D84EB3"/>
    <w:rsid w:val="00D84ED4"/>
    <w:rsid w:val="00D85C99"/>
    <w:rsid w:val="00D94B34"/>
    <w:rsid w:val="00DA4553"/>
    <w:rsid w:val="00DB18DF"/>
    <w:rsid w:val="00DB3D30"/>
    <w:rsid w:val="00DB5D0E"/>
    <w:rsid w:val="00DB734F"/>
    <w:rsid w:val="00DB74CE"/>
    <w:rsid w:val="00DC081E"/>
    <w:rsid w:val="00DC2243"/>
    <w:rsid w:val="00DD132E"/>
    <w:rsid w:val="00DE7C3F"/>
    <w:rsid w:val="00DF1089"/>
    <w:rsid w:val="00DF23B8"/>
    <w:rsid w:val="00E01B86"/>
    <w:rsid w:val="00E03D83"/>
    <w:rsid w:val="00E0585F"/>
    <w:rsid w:val="00E10163"/>
    <w:rsid w:val="00E20B8A"/>
    <w:rsid w:val="00E20FF2"/>
    <w:rsid w:val="00E24DB1"/>
    <w:rsid w:val="00E254BD"/>
    <w:rsid w:val="00E50908"/>
    <w:rsid w:val="00E563C8"/>
    <w:rsid w:val="00E60F42"/>
    <w:rsid w:val="00E76732"/>
    <w:rsid w:val="00E94119"/>
    <w:rsid w:val="00E96EF8"/>
    <w:rsid w:val="00EA320C"/>
    <w:rsid w:val="00EC262D"/>
    <w:rsid w:val="00EC7251"/>
    <w:rsid w:val="00ED3CA4"/>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632E6"/>
  <w15:docId w15:val="{33ADD1A8-B605-4984-85DA-8558729B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paragraph" w:styleId="Listenabsatz">
    <w:name w:val="List Paragraph"/>
    <w:basedOn w:val="Standard"/>
    <w:uiPriority w:val="34"/>
    <w:qFormat/>
    <w:rsid w:val="00625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223757476">
      <w:bodyDiv w:val="1"/>
      <w:marLeft w:val="0"/>
      <w:marRight w:val="0"/>
      <w:marTop w:val="0"/>
      <w:marBottom w:val="0"/>
      <w:divBdr>
        <w:top w:val="none" w:sz="0" w:space="0" w:color="auto"/>
        <w:left w:val="none" w:sz="0" w:space="0" w:color="auto"/>
        <w:bottom w:val="none" w:sz="0" w:space="0" w:color="auto"/>
        <w:right w:val="none" w:sz="0" w:space="0" w:color="auto"/>
      </w:divBdr>
    </w:div>
    <w:div w:id="351346937">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16204679">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887763345">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480032217">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 w:id="1721513573">
      <w:bodyDiv w:val="1"/>
      <w:marLeft w:val="0"/>
      <w:marRight w:val="0"/>
      <w:marTop w:val="0"/>
      <w:marBottom w:val="0"/>
      <w:divBdr>
        <w:top w:val="none" w:sz="0" w:space="0" w:color="auto"/>
        <w:left w:val="none" w:sz="0" w:space="0" w:color="auto"/>
        <w:bottom w:val="none" w:sz="0" w:space="0" w:color="auto"/>
        <w:right w:val="none" w:sz="0" w:space="0" w:color="auto"/>
      </w:divBdr>
    </w:div>
    <w:div w:id="19686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M.de" TargetMode="External"/><Relationship Id="rId18" Type="http://schemas.openxmlformats.org/officeDocument/2006/relationships/hyperlink" Target="https://www.3maustria.at/3M/de_AT/pressroom-al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3M.com/ch" TargetMode="External"/><Relationship Id="rId7" Type="http://schemas.openxmlformats.org/officeDocument/2006/relationships/endnotes" Target="endnotes.xml"/><Relationship Id="rId12" Type="http://schemas.openxmlformats.org/officeDocument/2006/relationships/hyperlink" Target="mailto:akassner@3M.com" TargetMode="External"/><Relationship Id="rId17" Type="http://schemas.openxmlformats.org/officeDocument/2006/relationships/hyperlink" Target="http://www.3M.com/a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3MDeutschland" TargetMode="External"/><Relationship Id="rId20" Type="http://schemas.openxmlformats.org/officeDocument/2006/relationships/hyperlink" Target="https://www.facebook.com/3MAustri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oodhouse@3M.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3MDeutschland" TargetMode="External"/><Relationship Id="rId23" Type="http://schemas.openxmlformats.org/officeDocument/2006/relationships/hyperlink" Target="https://www.facebook.com/3MSchweiz"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twitter.com/3MAustr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m.de/HIS" TargetMode="External"/><Relationship Id="rId14" Type="http://schemas.openxmlformats.org/officeDocument/2006/relationships/hyperlink" Target="http://www.3M.de/presse" TargetMode="External"/><Relationship Id="rId22" Type="http://schemas.openxmlformats.org/officeDocument/2006/relationships/hyperlink" Target="https://twitter.com/3MSchweiz"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265A4-6CA2-4A6D-ABF5-A864D9BE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5017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5802</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creator>3M Deutschland GmbH</dc:creator>
  <cp:lastModifiedBy>Pamela Albert</cp:lastModifiedBy>
  <cp:revision>6</cp:revision>
  <cp:lastPrinted>2007-02-27T13:03:00Z</cp:lastPrinted>
  <dcterms:created xsi:type="dcterms:W3CDTF">2019-07-18T08:04:00Z</dcterms:created>
  <dcterms:modified xsi:type="dcterms:W3CDTF">2019-07-19T07:39:00Z</dcterms:modified>
</cp:coreProperties>
</file>