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44F5" w14:textId="475B6AB7" w:rsidR="001A219C" w:rsidRDefault="00942A10">
      <w:pPr>
        <w:pStyle w:val="NummerDatum"/>
        <w:rPr>
          <w:rFonts w:cs="Arial"/>
        </w:rPr>
      </w:pPr>
      <w:r>
        <w:rPr>
          <w:rFonts w:cs="Arial"/>
        </w:rPr>
        <w:t>027</w:t>
      </w:r>
      <w:r w:rsidR="00163167">
        <w:rPr>
          <w:rFonts w:cs="Arial"/>
        </w:rPr>
        <w:t>/202</w:t>
      </w:r>
      <w:r w:rsidR="00FF3838">
        <w:rPr>
          <w:rFonts w:cs="Arial"/>
        </w:rPr>
        <w:t>4</w:t>
      </w:r>
      <w:r w:rsidR="00163167">
        <w:rPr>
          <w:rFonts w:cs="Arial"/>
        </w:rPr>
        <w:tab/>
      </w:r>
      <w:r>
        <w:rPr>
          <w:rFonts w:cs="Arial"/>
        </w:rPr>
        <w:t>23</w:t>
      </w:r>
      <w:r w:rsidR="00163167">
        <w:rPr>
          <w:rFonts w:cs="Arial"/>
        </w:rPr>
        <w:t>.</w:t>
      </w:r>
      <w:r>
        <w:rPr>
          <w:rFonts w:cs="Arial"/>
        </w:rPr>
        <w:t>4</w:t>
      </w:r>
      <w:r w:rsidR="00163167">
        <w:rPr>
          <w:rFonts w:cs="Arial"/>
        </w:rPr>
        <w:t>.202</w:t>
      </w:r>
      <w:r w:rsidR="00FF3838">
        <w:rPr>
          <w:rFonts w:cs="Arial"/>
        </w:rPr>
        <w:t>4</w:t>
      </w:r>
    </w:p>
    <w:p w14:paraId="553027D7" w14:textId="08402135" w:rsidR="00BB6A62" w:rsidRPr="009D6D5F" w:rsidRDefault="009D6D5F" w:rsidP="009D6D5F">
      <w:pPr>
        <w:rPr>
          <w:b/>
          <w:bCs/>
        </w:rPr>
      </w:pPr>
      <w:bookmarkStart w:id="0" w:name="_Ref249518438"/>
      <w:bookmarkStart w:id="1" w:name="_Hlk250322"/>
      <w:bookmarkEnd w:id="0"/>
      <w:bookmarkEnd w:id="1"/>
      <w:r w:rsidRPr="009D6D5F">
        <w:rPr>
          <w:b/>
          <w:bCs/>
          <w:sz w:val="32"/>
          <w:szCs w:val="32"/>
        </w:rPr>
        <w:t xml:space="preserve">#filter </w:t>
      </w:r>
      <w:proofErr w:type="spellStart"/>
      <w:r w:rsidRPr="009D6D5F">
        <w:rPr>
          <w:b/>
          <w:bCs/>
          <w:sz w:val="32"/>
          <w:szCs w:val="32"/>
        </w:rPr>
        <w:t>or</w:t>
      </w:r>
      <w:proofErr w:type="spellEnd"/>
      <w:r w:rsidRPr="009D6D5F">
        <w:rPr>
          <w:b/>
          <w:bCs/>
          <w:sz w:val="32"/>
          <w:szCs w:val="32"/>
        </w:rPr>
        <w:t xml:space="preserve"> #nofilter – Online-Studie zu Effekten von Beautyfiltern </w:t>
      </w:r>
      <w:r w:rsidRPr="009D6D5F">
        <w:rPr>
          <w:b/>
          <w:bCs/>
          <w:sz w:val="32"/>
          <w:szCs w:val="32"/>
        </w:rPr>
        <w:br/>
      </w:r>
      <w:r w:rsidR="00BB6A62">
        <w:rPr>
          <w:b/>
          <w:szCs w:val="32"/>
        </w:rPr>
        <w:t>Uni Osnabrück sucht Studienteilnehmerinnen und -teilnehmer</w:t>
      </w:r>
    </w:p>
    <w:p w14:paraId="5AA2747A" w14:textId="0A158E64" w:rsidR="009D6D5F" w:rsidRDefault="009D6D5F" w:rsidP="00942A10">
      <w:pPr>
        <w:spacing w:line="360" w:lineRule="auto"/>
      </w:pPr>
      <w:r>
        <w:t xml:space="preserve">Auf gängigen </w:t>
      </w:r>
      <w:proofErr w:type="spellStart"/>
      <w:r>
        <w:t>Social</w:t>
      </w:r>
      <w:proofErr w:type="spellEnd"/>
      <w:r>
        <w:t xml:space="preserve"> Media-Plattformen, die im Alltagsleben vieler Menschen eine immer größere Rolle spielen, sind sogenannte „Beautyfilter“ ständig präsent. Hierbei handelt es sich um diverse angebotene Möglichkeiten, Fotos oder Videos im Sinne eines vermittelten Schönheitsideals zu bearbeiten, und hierbei beispielsweise Gesichtszüge oder Körperform optisch zu verändern. Für eine Online-Studie zu den psychischen Effekten von „Beautyfiltern“ bei der Nutzung </w:t>
      </w:r>
      <w:r w:rsidR="009D392C">
        <w:t>S</w:t>
      </w:r>
      <w:r>
        <w:t xml:space="preserve">ozialer Medien (insbesondere Instagram und </w:t>
      </w:r>
      <w:proofErr w:type="spellStart"/>
      <w:r>
        <w:t>TikTok</w:t>
      </w:r>
      <w:proofErr w:type="spellEnd"/>
      <w:r>
        <w:t xml:space="preserve">) sucht die Universität Osnabrück interessierte Teilnehmerinnen und Teilnehmer. </w:t>
      </w:r>
    </w:p>
    <w:p w14:paraId="255B4783" w14:textId="58467D4D" w:rsidR="009D6D5F" w:rsidRDefault="009D6D5F" w:rsidP="00942A10">
      <w:pPr>
        <w:spacing w:line="360" w:lineRule="auto"/>
      </w:pPr>
      <w:r>
        <w:t xml:space="preserve">Egal ob symmetrische Gesichtszüge, schmalere Nase oder reinere Haut – mit einem Klick kann das Aussehen den eigenen Vorstellungen angepasst werden. Die Auswahl an solchen „Beautyfiltern“ nimmt dabei stetig zu, und die erzielten Ergebnisse wirken zunehmend realistisch. Welche psychischen Effekte der Konsum und die Nutzung solcher bearbeiteter Bildinhalte jedoch hat, ist bisher weitgehend ungeklärt. </w:t>
      </w:r>
    </w:p>
    <w:p w14:paraId="73D55A18" w14:textId="23801C2E" w:rsidR="009D6D5F" w:rsidRDefault="009D6D5F" w:rsidP="00942A10">
      <w:pPr>
        <w:spacing w:line="360" w:lineRule="auto"/>
      </w:pPr>
      <w:r>
        <w:t xml:space="preserve">Mit dieser Thematik setzt sich nun das Fachgebiet der Klinischen Psychologie und Psychotherapie unter Leitung von Prof. Dr. Silja Vocks auseinander. Für die Online-Studie (Studienleitung: Dr. Fanny Dietel) werden hierfür interessierte Personen (m/w/d) ab 16 Jahren gesucht, die im Besitz eines </w:t>
      </w:r>
      <w:r>
        <w:lastRenderedPageBreak/>
        <w:t>Smartphones, eines Desktop-PCs/Laptops</w:t>
      </w:r>
      <w:r w:rsidR="00C70A84">
        <w:t>,</w:t>
      </w:r>
      <w:r>
        <w:t xml:space="preserve"> sowie eines Instagram</w:t>
      </w:r>
      <w:r w:rsidR="00C70A84">
        <w:t>-</w:t>
      </w:r>
      <w:r>
        <w:t xml:space="preserve"> oder </w:t>
      </w:r>
      <w:proofErr w:type="spellStart"/>
      <w:r>
        <w:t>TikTok</w:t>
      </w:r>
      <w:proofErr w:type="spellEnd"/>
      <w:r>
        <w:t>-Accounts sind und bei denen derzeit keine psychische Erkrankung diagnostiziert ist. Die Studie kann im Online-Setting bequem von zu Hause aus durchgeführt werden, dauert maximal zwei Stunden und wird mit bis zu 16 Euro vergütet. Detaillierte Studieninformationen und Registrierungsmöglichkeiten finden sich unter: www.filter-studie.de</w:t>
      </w:r>
    </w:p>
    <w:p w14:paraId="7BBDDC31" w14:textId="0ECC640C" w:rsidR="00BB6A62" w:rsidRPr="009028D7" w:rsidRDefault="009D6D5F" w:rsidP="009D6D5F">
      <w:pPr>
        <w:rPr>
          <w:szCs w:val="32"/>
        </w:rPr>
      </w:pPr>
      <w:r w:rsidRPr="005B2C9B">
        <w:br/>
      </w:r>
      <w:r w:rsidR="00BB6A62" w:rsidRPr="009028D7">
        <w:rPr>
          <w:b/>
          <w:szCs w:val="32"/>
        </w:rPr>
        <w:t>Weitere Informationen für die Redaktionen:</w:t>
      </w:r>
      <w:r w:rsidR="00BB6A62" w:rsidRPr="009028D7">
        <w:rPr>
          <w:szCs w:val="32"/>
        </w:rPr>
        <w:br/>
      </w:r>
      <w:r>
        <w:rPr>
          <w:szCs w:val="32"/>
        </w:rPr>
        <w:t>Dr. Fanny</w:t>
      </w:r>
      <w:r w:rsidR="00BB6A62" w:rsidRPr="009028D7">
        <w:rPr>
          <w:szCs w:val="32"/>
        </w:rPr>
        <w:t xml:space="preserve"> </w:t>
      </w:r>
      <w:r>
        <w:rPr>
          <w:szCs w:val="32"/>
        </w:rPr>
        <w:t xml:space="preserve">Dietel, </w:t>
      </w:r>
      <w:r w:rsidR="00BB6A62" w:rsidRPr="009028D7">
        <w:rPr>
          <w:szCs w:val="32"/>
        </w:rPr>
        <w:t>Universität Osnabrück</w:t>
      </w:r>
      <w:r w:rsidR="00BB6A62" w:rsidRPr="009028D7">
        <w:rPr>
          <w:szCs w:val="32"/>
        </w:rPr>
        <w:br/>
        <w:t>Institut für Psychologie, Fachgebiet Klinische Psychologie und Psychotherapie</w:t>
      </w:r>
      <w:r w:rsidR="00BB6A62" w:rsidRPr="009028D7">
        <w:rPr>
          <w:szCs w:val="32"/>
        </w:rPr>
        <w:br/>
      </w:r>
      <w:r>
        <w:t xml:space="preserve">E-Mail: </w:t>
      </w:r>
      <w:hyperlink r:id="rId8" w:history="1">
        <w:r w:rsidRPr="00F920E2">
          <w:rPr>
            <w:rStyle w:val="Hyperlink"/>
          </w:rPr>
          <w:t>fanny.dietel@uos.de</w:t>
        </w:r>
      </w:hyperlink>
      <w:r>
        <w:br/>
      </w:r>
    </w:p>
    <w:p w14:paraId="5432019C" w14:textId="060C061E" w:rsidR="001A219C" w:rsidRPr="00267C95" w:rsidRDefault="001A219C" w:rsidP="00BB6A62">
      <w:pPr>
        <w:spacing w:line="240" w:lineRule="auto"/>
        <w:rPr>
          <w:rFonts w:cs="Arial"/>
        </w:rPr>
      </w:pPr>
    </w:p>
    <w:sectPr w:rsidR="001A219C" w:rsidRPr="00267C95">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4809" w14:textId="77777777" w:rsidR="008B417C" w:rsidRDefault="008B417C">
      <w:pPr>
        <w:spacing w:after="0" w:line="240" w:lineRule="auto"/>
      </w:pPr>
      <w:r>
        <w:separator/>
      </w:r>
    </w:p>
  </w:endnote>
  <w:endnote w:type="continuationSeparator" w:id="0">
    <w:p w14:paraId="0796987B" w14:textId="77777777" w:rsidR="008B417C" w:rsidRDefault="008B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Cambria"/>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6A3B" w14:textId="77777777" w:rsidR="001A219C" w:rsidRDefault="00B1312E">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79FB" w14:textId="77777777" w:rsidR="008B417C" w:rsidRDefault="008B417C">
      <w:pPr>
        <w:spacing w:after="0" w:line="240" w:lineRule="auto"/>
      </w:pPr>
      <w:r>
        <w:separator/>
      </w:r>
    </w:p>
  </w:footnote>
  <w:footnote w:type="continuationSeparator" w:id="0">
    <w:p w14:paraId="7AD12AA1" w14:textId="77777777" w:rsidR="008B417C" w:rsidRDefault="008B4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E398" w14:textId="0222E84B" w:rsidR="001A219C" w:rsidRDefault="00B1312E">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942A10">
      <w:rPr>
        <w:noProof/>
      </w:rPr>
      <w:t>027/2024</w:t>
    </w:r>
    <w:r w:rsidR="00942A10">
      <w:rPr>
        <w:noProof/>
      </w:rPr>
      <w:tab/>
      <w:t>23.4.2024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1385D7F2" wp14:editId="10BA104C">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7E91A33" w14:textId="4D959669" w:rsidR="001A219C" w:rsidRDefault="00B1312E">
                          <w:pPr>
                            <w:pStyle w:val="Kopfzeile"/>
                          </w:pPr>
                          <w:r>
                            <w:rPr>
                              <w:rStyle w:val="Seitenzahl"/>
                            </w:rPr>
                            <w:fldChar w:fldCharType="begin"/>
                          </w:r>
                          <w:r>
                            <w:instrText>PAGE</w:instrText>
                          </w:r>
                          <w:r>
                            <w:fldChar w:fldCharType="separate"/>
                          </w:r>
                          <w:r w:rsidR="009151E6">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385D7F2"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14:paraId="77E91A33" w14:textId="4D959669" w:rsidR="001A219C" w:rsidRDefault="00B1312E">
                    <w:pPr>
                      <w:pStyle w:val="Kopfzeile"/>
                    </w:pPr>
                    <w:r>
                      <w:rPr>
                        <w:rStyle w:val="Seitenzahl"/>
                      </w:rPr>
                      <w:fldChar w:fldCharType="begin"/>
                    </w:r>
                    <w:r>
                      <w:instrText>PAGE</w:instrText>
                    </w:r>
                    <w:r>
                      <w:fldChar w:fldCharType="separate"/>
                    </w:r>
                    <w:r w:rsidR="009151E6">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9E96" w14:textId="77777777" w:rsidR="001A219C" w:rsidRDefault="00B1312E">
    <w:pPr>
      <w:pStyle w:val="Kopfzeile"/>
    </w:pPr>
    <w:r>
      <w:rPr>
        <w:noProof/>
      </w:rPr>
      <w:drawing>
        <wp:anchor distT="0" distB="0" distL="114300" distR="114300" simplePos="0" relativeHeight="2" behindDoc="1" locked="0" layoutInCell="1" allowOverlap="1" wp14:anchorId="4D0FDB9F" wp14:editId="74693C73">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0440F1E1" wp14:editId="4A8C0002">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83498729">
    <w:abstractNumId w:val="0"/>
  </w:num>
  <w:num w:numId="2" w16cid:durableId="58747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1A219C"/>
    <w:rsid w:val="00005B22"/>
    <w:rsid w:val="00042128"/>
    <w:rsid w:val="0004788E"/>
    <w:rsid w:val="00056DE6"/>
    <w:rsid w:val="00073EE3"/>
    <w:rsid w:val="00095487"/>
    <w:rsid w:val="000B0DCA"/>
    <w:rsid w:val="000D2D82"/>
    <w:rsid w:val="000F3D28"/>
    <w:rsid w:val="00104720"/>
    <w:rsid w:val="001223D2"/>
    <w:rsid w:val="00157D25"/>
    <w:rsid w:val="00163167"/>
    <w:rsid w:val="00173EEB"/>
    <w:rsid w:val="0017586E"/>
    <w:rsid w:val="001A219C"/>
    <w:rsid w:val="001B020D"/>
    <w:rsid w:val="001B0F99"/>
    <w:rsid w:val="001B1FFB"/>
    <w:rsid w:val="001C3BC7"/>
    <w:rsid w:val="001F74AC"/>
    <w:rsid w:val="002344E7"/>
    <w:rsid w:val="00267C95"/>
    <w:rsid w:val="00281BBE"/>
    <w:rsid w:val="002A52B8"/>
    <w:rsid w:val="002C701E"/>
    <w:rsid w:val="002E49AD"/>
    <w:rsid w:val="002F72C8"/>
    <w:rsid w:val="00304662"/>
    <w:rsid w:val="003102B1"/>
    <w:rsid w:val="003441C1"/>
    <w:rsid w:val="00353D09"/>
    <w:rsid w:val="0035437E"/>
    <w:rsid w:val="00370BC0"/>
    <w:rsid w:val="00386C00"/>
    <w:rsid w:val="00392DA2"/>
    <w:rsid w:val="003A47AB"/>
    <w:rsid w:val="00420844"/>
    <w:rsid w:val="00460222"/>
    <w:rsid w:val="004670EA"/>
    <w:rsid w:val="0048712E"/>
    <w:rsid w:val="004A5F81"/>
    <w:rsid w:val="004B74DF"/>
    <w:rsid w:val="00505713"/>
    <w:rsid w:val="0053240E"/>
    <w:rsid w:val="00540BCA"/>
    <w:rsid w:val="00546BDF"/>
    <w:rsid w:val="00550B85"/>
    <w:rsid w:val="005A12D0"/>
    <w:rsid w:val="005A2581"/>
    <w:rsid w:val="005A25B5"/>
    <w:rsid w:val="005C4738"/>
    <w:rsid w:val="005D501D"/>
    <w:rsid w:val="006039C0"/>
    <w:rsid w:val="00605EB9"/>
    <w:rsid w:val="0065391D"/>
    <w:rsid w:val="00663240"/>
    <w:rsid w:val="006938C8"/>
    <w:rsid w:val="006A0764"/>
    <w:rsid w:val="006B6BE0"/>
    <w:rsid w:val="006C4649"/>
    <w:rsid w:val="006C7376"/>
    <w:rsid w:val="006C7763"/>
    <w:rsid w:val="006D3F04"/>
    <w:rsid w:val="006D5583"/>
    <w:rsid w:val="007078F2"/>
    <w:rsid w:val="007201A9"/>
    <w:rsid w:val="00743F94"/>
    <w:rsid w:val="00760107"/>
    <w:rsid w:val="00807ACD"/>
    <w:rsid w:val="00816A1B"/>
    <w:rsid w:val="00853FCC"/>
    <w:rsid w:val="00865FDB"/>
    <w:rsid w:val="00870DCE"/>
    <w:rsid w:val="008B417C"/>
    <w:rsid w:val="008B448A"/>
    <w:rsid w:val="008E5A67"/>
    <w:rsid w:val="009151E6"/>
    <w:rsid w:val="00927CA0"/>
    <w:rsid w:val="00942A10"/>
    <w:rsid w:val="00961F5E"/>
    <w:rsid w:val="00964117"/>
    <w:rsid w:val="00990FE4"/>
    <w:rsid w:val="009A1708"/>
    <w:rsid w:val="009A468A"/>
    <w:rsid w:val="009B50A4"/>
    <w:rsid w:val="009C6058"/>
    <w:rsid w:val="009D392C"/>
    <w:rsid w:val="009D4EFB"/>
    <w:rsid w:val="009D6D5F"/>
    <w:rsid w:val="009E0122"/>
    <w:rsid w:val="00A02F93"/>
    <w:rsid w:val="00A375F4"/>
    <w:rsid w:val="00A42525"/>
    <w:rsid w:val="00A756D9"/>
    <w:rsid w:val="00A76DF1"/>
    <w:rsid w:val="00A87E1E"/>
    <w:rsid w:val="00A94703"/>
    <w:rsid w:val="00B11BBE"/>
    <w:rsid w:val="00B1312E"/>
    <w:rsid w:val="00B62DF7"/>
    <w:rsid w:val="00B64B50"/>
    <w:rsid w:val="00B87275"/>
    <w:rsid w:val="00BB6A62"/>
    <w:rsid w:val="00C15674"/>
    <w:rsid w:val="00C40F5E"/>
    <w:rsid w:val="00C70A84"/>
    <w:rsid w:val="00C714EE"/>
    <w:rsid w:val="00CE1456"/>
    <w:rsid w:val="00CF7D27"/>
    <w:rsid w:val="00D77470"/>
    <w:rsid w:val="00DB27FD"/>
    <w:rsid w:val="00DE0EE0"/>
    <w:rsid w:val="00DF5BDC"/>
    <w:rsid w:val="00E02C82"/>
    <w:rsid w:val="00E57EF1"/>
    <w:rsid w:val="00E60CB2"/>
    <w:rsid w:val="00E9777F"/>
    <w:rsid w:val="00EB2458"/>
    <w:rsid w:val="00F559FC"/>
    <w:rsid w:val="00F84C32"/>
    <w:rsid w:val="00F87940"/>
    <w:rsid w:val="00F96821"/>
    <w:rsid w:val="00FA7E0E"/>
    <w:rsid w:val="00FE0674"/>
    <w:rsid w:val="00FF3838"/>
    <w:rsid w:val="00FF57C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BC1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sid w:val="00F84C3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F87940"/>
    <w:rPr>
      <w:color w:val="605E5C"/>
      <w:shd w:val="clear" w:color="auto" w:fill="E1DFDD"/>
    </w:rPr>
  </w:style>
  <w:style w:type="character" w:styleId="NichtaufgelsteErwhnung">
    <w:name w:val="Unresolved Mention"/>
    <w:basedOn w:val="Absatz-Standardschriftart"/>
    <w:uiPriority w:val="99"/>
    <w:semiHidden/>
    <w:unhideWhenUsed/>
    <w:rsid w:val="009D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ny.dietel@uo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FEC3A-A7ED-4759-8F09-2C02A172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1794</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5</cp:revision>
  <cp:lastPrinted>2024-01-25T10:12:00Z</cp:lastPrinted>
  <dcterms:created xsi:type="dcterms:W3CDTF">2024-04-22T10:17:00Z</dcterms:created>
  <dcterms:modified xsi:type="dcterms:W3CDTF">2024-04-23T07:06:00Z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