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9F3C" w14:textId="77777777" w:rsidR="008647B1" w:rsidRDefault="008647B1" w:rsidP="008647B1">
      <w:pPr>
        <w:ind w:right="1417"/>
        <w:rPr>
          <w:rFonts w:asciiTheme="minorHAnsi" w:hAnsiTheme="minorHAnsi" w:cstheme="minorHAnsi"/>
          <w:sz w:val="24"/>
          <w:szCs w:val="24"/>
        </w:rPr>
      </w:pPr>
    </w:p>
    <w:p w14:paraId="234A16B8" w14:textId="4B169BCA" w:rsidR="000E2126" w:rsidRPr="008647B1" w:rsidRDefault="000E2126" w:rsidP="008647B1">
      <w:pPr>
        <w:ind w:right="1417"/>
        <w:rPr>
          <w:rFonts w:asciiTheme="minorHAnsi" w:hAnsiTheme="minorHAnsi" w:cstheme="minorHAnsi"/>
          <w:b/>
          <w:bCs/>
          <w:color w:val="333333"/>
          <w:sz w:val="30"/>
          <w:szCs w:val="30"/>
          <w:u w:val="single"/>
        </w:rPr>
      </w:pPr>
      <w:r w:rsidRPr="008647B1">
        <w:rPr>
          <w:rFonts w:asciiTheme="minorHAnsi" w:hAnsiTheme="minorHAnsi" w:cstheme="minorHAnsi"/>
          <w:b/>
          <w:bCs/>
          <w:color w:val="333333"/>
          <w:sz w:val="30"/>
          <w:szCs w:val="30"/>
          <w:u w:val="single"/>
        </w:rPr>
        <w:t xml:space="preserve">Einladung zur Pressekonferenz der </w:t>
      </w:r>
      <w:r w:rsidR="00A779FF" w:rsidRPr="008647B1">
        <w:rPr>
          <w:rFonts w:asciiTheme="minorHAnsi" w:hAnsiTheme="minorHAnsi" w:cstheme="minorHAnsi"/>
          <w:b/>
          <w:bCs/>
          <w:color w:val="333333"/>
          <w:sz w:val="30"/>
          <w:szCs w:val="30"/>
          <w:u w:val="single"/>
        </w:rPr>
        <w:t>Heimtierbranche 2025</w:t>
      </w:r>
    </w:p>
    <w:p w14:paraId="6C5651E1" w14:textId="77777777" w:rsidR="000E2126" w:rsidRDefault="000E2126" w:rsidP="008647B1">
      <w:pPr>
        <w:ind w:right="1417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47AAEABD" w14:textId="77777777" w:rsidR="008647B1" w:rsidRDefault="008647B1" w:rsidP="008647B1">
      <w:pPr>
        <w:ind w:right="1417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4091D6D5" w14:textId="510396B3" w:rsidR="0027717A" w:rsidRPr="00AF0C86" w:rsidRDefault="0027717A" w:rsidP="008647B1">
      <w:pPr>
        <w:ind w:right="1417"/>
        <w:rPr>
          <w:rFonts w:asciiTheme="minorHAnsi" w:hAnsiTheme="minorHAnsi" w:cstheme="minorHAnsi"/>
          <w:b/>
          <w:bCs/>
          <w:color w:val="333333"/>
          <w:sz w:val="32"/>
          <w:szCs w:val="32"/>
        </w:rPr>
      </w:pPr>
      <w:r w:rsidRPr="00AF0C86">
        <w:rPr>
          <w:rFonts w:asciiTheme="minorHAnsi" w:hAnsiTheme="minorHAnsi" w:cstheme="minorHAnsi"/>
          <w:b/>
          <w:bCs/>
          <w:color w:val="333333"/>
          <w:sz w:val="32"/>
          <w:szCs w:val="32"/>
        </w:rPr>
        <w:t>Fakten, Themen, Herausforderungen: Wie entwickelt sich der Heimtiermarkt in Deutschland?</w:t>
      </w:r>
    </w:p>
    <w:p w14:paraId="35EB841E" w14:textId="77777777" w:rsidR="0027717A" w:rsidRPr="00AF0C86" w:rsidRDefault="0027717A" w:rsidP="008647B1">
      <w:pPr>
        <w:ind w:right="1417"/>
        <w:rPr>
          <w:rFonts w:asciiTheme="minorHAnsi" w:hAnsiTheme="minorHAnsi" w:cstheme="minorHAnsi"/>
          <w:b/>
          <w:bCs/>
          <w:color w:val="333333"/>
          <w:sz w:val="32"/>
          <w:szCs w:val="32"/>
        </w:rPr>
      </w:pPr>
    </w:p>
    <w:p w14:paraId="16B9124B" w14:textId="77777777" w:rsidR="0027717A" w:rsidRPr="004E5F34" w:rsidRDefault="0027717A" w:rsidP="008647B1">
      <w:pPr>
        <w:ind w:right="1417"/>
        <w:rPr>
          <w:rFonts w:asciiTheme="minorHAnsi" w:hAnsiTheme="minorHAnsi" w:cstheme="minorHAnsi"/>
          <w:color w:val="333333"/>
          <w:sz w:val="24"/>
          <w:szCs w:val="24"/>
        </w:rPr>
      </w:pPr>
    </w:p>
    <w:p w14:paraId="1B0DCF58" w14:textId="6CBFF955" w:rsidR="00130D54" w:rsidRPr="008647B1" w:rsidRDefault="0037308E" w:rsidP="008647B1">
      <w:pPr>
        <w:ind w:right="14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9D2C9B" w:rsidRPr="008647B1">
        <w:rPr>
          <w:rFonts w:asciiTheme="minorHAnsi" w:hAnsiTheme="minorHAnsi" w:cstheme="minorHAnsi"/>
        </w:rPr>
        <w:t xml:space="preserve">ir laden herzlich ein: Erstmals </w:t>
      </w:r>
      <w:r w:rsidR="00F56E91" w:rsidRPr="008647B1">
        <w:rPr>
          <w:rFonts w:asciiTheme="minorHAnsi" w:hAnsiTheme="minorHAnsi" w:cstheme="minorHAnsi"/>
        </w:rPr>
        <w:t>stehen Ihnen der</w:t>
      </w:r>
      <w:r w:rsidR="004B7E27" w:rsidRPr="008647B1">
        <w:rPr>
          <w:rFonts w:asciiTheme="minorHAnsi" w:hAnsiTheme="minorHAnsi" w:cstheme="minorHAnsi"/>
        </w:rPr>
        <w:t xml:space="preserve"> </w:t>
      </w:r>
      <w:r w:rsidR="00DB38A5" w:rsidRPr="008647B1">
        <w:rPr>
          <w:rFonts w:asciiTheme="minorHAnsi" w:hAnsiTheme="minorHAnsi" w:cstheme="minorHAnsi"/>
          <w:b/>
          <w:bCs/>
        </w:rPr>
        <w:t xml:space="preserve">Industrieverband Heimtierbedarf </w:t>
      </w:r>
      <w:r w:rsidR="004B0334" w:rsidRPr="008647B1">
        <w:rPr>
          <w:rFonts w:asciiTheme="minorHAnsi" w:hAnsiTheme="minorHAnsi" w:cstheme="minorHAnsi"/>
          <w:b/>
          <w:bCs/>
        </w:rPr>
        <w:t xml:space="preserve">(IVH) </w:t>
      </w:r>
      <w:r w:rsidR="00DB38A5" w:rsidRPr="008647B1">
        <w:rPr>
          <w:rFonts w:asciiTheme="minorHAnsi" w:hAnsiTheme="minorHAnsi" w:cstheme="minorHAnsi"/>
          <w:b/>
          <w:bCs/>
        </w:rPr>
        <w:t>e.V.</w:t>
      </w:r>
      <w:r w:rsidR="00DB38A5" w:rsidRPr="008647B1">
        <w:rPr>
          <w:rFonts w:asciiTheme="minorHAnsi" w:hAnsiTheme="minorHAnsi" w:cstheme="minorHAnsi"/>
        </w:rPr>
        <w:t xml:space="preserve"> und de</w:t>
      </w:r>
      <w:r w:rsidR="00F56E91" w:rsidRPr="008647B1">
        <w:rPr>
          <w:rFonts w:asciiTheme="minorHAnsi" w:hAnsiTheme="minorHAnsi" w:cstheme="minorHAnsi"/>
        </w:rPr>
        <w:t>r</w:t>
      </w:r>
      <w:r w:rsidR="00DB38A5" w:rsidRPr="008647B1">
        <w:rPr>
          <w:rFonts w:asciiTheme="minorHAnsi" w:hAnsiTheme="minorHAnsi" w:cstheme="minorHAnsi"/>
        </w:rPr>
        <w:t xml:space="preserve"> </w:t>
      </w:r>
      <w:r w:rsidR="00DB38A5" w:rsidRPr="008647B1">
        <w:rPr>
          <w:rFonts w:asciiTheme="minorHAnsi" w:hAnsiTheme="minorHAnsi" w:cstheme="minorHAnsi"/>
          <w:b/>
          <w:bCs/>
        </w:rPr>
        <w:t xml:space="preserve">Zentralverband Zoologischer Fachbetriebe e.V. (ZZF) </w:t>
      </w:r>
      <w:r w:rsidR="00F56E91" w:rsidRPr="008647B1">
        <w:rPr>
          <w:rFonts w:asciiTheme="minorHAnsi" w:hAnsiTheme="minorHAnsi" w:cstheme="minorHAnsi"/>
        </w:rPr>
        <w:t xml:space="preserve">auf einer gemeinsamen Pressekonferenz </w:t>
      </w:r>
      <w:r w:rsidR="00CD2A4E" w:rsidRPr="008647B1">
        <w:rPr>
          <w:rFonts w:asciiTheme="minorHAnsi" w:hAnsiTheme="minorHAnsi" w:cstheme="minorHAnsi"/>
        </w:rPr>
        <w:t xml:space="preserve">in Berlin </w:t>
      </w:r>
      <w:r w:rsidR="00CF3A38" w:rsidRPr="008647B1">
        <w:rPr>
          <w:rFonts w:asciiTheme="minorHAnsi" w:hAnsiTheme="minorHAnsi" w:cstheme="minorHAnsi"/>
        </w:rPr>
        <w:t>Rede und Antwort</w:t>
      </w:r>
      <w:r w:rsidR="00DB38A5" w:rsidRPr="008647B1">
        <w:rPr>
          <w:rFonts w:asciiTheme="minorHAnsi" w:hAnsiTheme="minorHAnsi" w:cstheme="minorHAnsi"/>
        </w:rPr>
        <w:t xml:space="preserve">. </w:t>
      </w:r>
    </w:p>
    <w:p w14:paraId="2DA810A7" w14:textId="77777777" w:rsidR="00130D54" w:rsidRPr="008647B1" w:rsidRDefault="00130D54" w:rsidP="008647B1">
      <w:pPr>
        <w:ind w:right="1417"/>
        <w:rPr>
          <w:rFonts w:asciiTheme="minorHAnsi" w:hAnsiTheme="minorHAnsi" w:cstheme="minorHAnsi"/>
        </w:rPr>
      </w:pPr>
    </w:p>
    <w:p w14:paraId="7CA64F20" w14:textId="1D66A3B2" w:rsidR="00DB38A5" w:rsidRDefault="009D2C9B" w:rsidP="008647B1">
      <w:pPr>
        <w:ind w:right="1417"/>
        <w:rPr>
          <w:rFonts w:asciiTheme="minorHAnsi" w:hAnsiTheme="minorHAnsi" w:cstheme="minorHAnsi"/>
          <w:b/>
          <w:bCs/>
        </w:rPr>
      </w:pPr>
      <w:r w:rsidRPr="008647B1">
        <w:rPr>
          <w:rFonts w:asciiTheme="minorHAnsi" w:hAnsiTheme="minorHAnsi" w:cstheme="minorHAnsi"/>
          <w:b/>
          <w:bCs/>
        </w:rPr>
        <w:t>Wann und wo:</w:t>
      </w:r>
    </w:p>
    <w:p w14:paraId="3CEAB35C" w14:textId="77777777" w:rsidR="008647B1" w:rsidRPr="008647B1" w:rsidRDefault="008647B1" w:rsidP="008647B1">
      <w:pPr>
        <w:ind w:right="1417"/>
        <w:rPr>
          <w:rFonts w:asciiTheme="minorHAnsi" w:hAnsiTheme="minorHAnsi" w:cstheme="minorHAnsi"/>
        </w:rPr>
      </w:pPr>
    </w:p>
    <w:p w14:paraId="3E58D8E9" w14:textId="05A29C8A" w:rsidR="00566D4D" w:rsidRPr="008647B1" w:rsidRDefault="00D24121" w:rsidP="008647B1">
      <w:pPr>
        <w:numPr>
          <w:ilvl w:val="0"/>
          <w:numId w:val="1"/>
        </w:numPr>
        <w:ind w:right="1417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  <w:b/>
          <w:bCs/>
        </w:rPr>
        <w:t>Mittwoch,</w:t>
      </w:r>
      <w:r w:rsidR="00566D4D" w:rsidRPr="008647B1">
        <w:rPr>
          <w:rFonts w:asciiTheme="minorHAnsi" w:hAnsiTheme="minorHAnsi" w:cstheme="minorHAnsi"/>
          <w:b/>
          <w:bCs/>
        </w:rPr>
        <w:t xml:space="preserve"> </w:t>
      </w:r>
      <w:r w:rsidR="000B5082" w:rsidRPr="008647B1">
        <w:rPr>
          <w:rFonts w:asciiTheme="minorHAnsi" w:hAnsiTheme="minorHAnsi" w:cstheme="minorHAnsi"/>
          <w:b/>
          <w:bCs/>
        </w:rPr>
        <w:t xml:space="preserve">16. April 2025 </w:t>
      </w:r>
    </w:p>
    <w:p w14:paraId="71862B8C" w14:textId="4A5C0870" w:rsidR="00566D4D" w:rsidRPr="008647B1" w:rsidRDefault="00566D4D" w:rsidP="008647B1">
      <w:pPr>
        <w:numPr>
          <w:ilvl w:val="0"/>
          <w:numId w:val="1"/>
        </w:numPr>
        <w:ind w:right="1417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  <w:b/>
          <w:bCs/>
        </w:rPr>
        <w:t>1</w:t>
      </w:r>
      <w:r w:rsidR="000B5082" w:rsidRPr="008647B1">
        <w:rPr>
          <w:rFonts w:asciiTheme="minorHAnsi" w:hAnsiTheme="minorHAnsi" w:cstheme="minorHAnsi"/>
          <w:b/>
          <w:bCs/>
        </w:rPr>
        <w:t>0</w:t>
      </w:r>
      <w:r w:rsidRPr="008647B1">
        <w:rPr>
          <w:rFonts w:asciiTheme="minorHAnsi" w:hAnsiTheme="minorHAnsi" w:cstheme="minorHAnsi"/>
          <w:b/>
          <w:bCs/>
        </w:rPr>
        <w:t>:00</w:t>
      </w:r>
      <w:r w:rsidR="00852AAB" w:rsidRPr="008647B1">
        <w:rPr>
          <w:rFonts w:asciiTheme="minorHAnsi" w:hAnsiTheme="minorHAnsi" w:cstheme="minorHAnsi"/>
          <w:b/>
          <w:bCs/>
        </w:rPr>
        <w:t xml:space="preserve"> bis 11:00</w:t>
      </w:r>
      <w:r w:rsidRPr="008647B1">
        <w:rPr>
          <w:rFonts w:asciiTheme="minorHAnsi" w:hAnsiTheme="minorHAnsi" w:cstheme="minorHAnsi"/>
          <w:b/>
          <w:bCs/>
        </w:rPr>
        <w:t xml:space="preserve"> Uhr</w:t>
      </w:r>
    </w:p>
    <w:p w14:paraId="5CC6FF79" w14:textId="764CFA32" w:rsidR="005437B5" w:rsidRPr="008647B1" w:rsidRDefault="009D2C9B" w:rsidP="008647B1">
      <w:pPr>
        <w:numPr>
          <w:ilvl w:val="0"/>
          <w:numId w:val="1"/>
        </w:numPr>
        <w:ind w:right="1417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  <w:b/>
          <w:bCs/>
        </w:rPr>
        <w:t>Tagungszentrum im Haus der Bundespressekonferenz, Schiffbauerdamm</w:t>
      </w:r>
      <w:r w:rsidR="008647B1">
        <w:rPr>
          <w:rFonts w:asciiTheme="minorHAnsi" w:hAnsiTheme="minorHAnsi" w:cstheme="minorHAnsi"/>
          <w:b/>
          <w:bCs/>
        </w:rPr>
        <w:t> </w:t>
      </w:r>
      <w:r w:rsidRPr="008647B1">
        <w:rPr>
          <w:rFonts w:asciiTheme="minorHAnsi" w:hAnsiTheme="minorHAnsi" w:cstheme="minorHAnsi"/>
          <w:b/>
          <w:bCs/>
        </w:rPr>
        <w:t>40/Ecke Reinhardtstraße 55, 10117 Berlin</w:t>
      </w:r>
      <w:r w:rsidR="00E92A19">
        <w:rPr>
          <w:rFonts w:asciiTheme="minorHAnsi" w:hAnsiTheme="minorHAnsi" w:cstheme="minorHAnsi"/>
          <w:b/>
          <w:bCs/>
        </w:rPr>
        <w:t>,</w:t>
      </w:r>
      <w:r w:rsidRPr="008647B1">
        <w:rPr>
          <w:rFonts w:asciiTheme="minorHAnsi" w:hAnsiTheme="minorHAnsi" w:cstheme="minorHAnsi"/>
          <w:b/>
          <w:bCs/>
        </w:rPr>
        <w:t xml:space="preserve"> </w:t>
      </w:r>
      <w:r w:rsidR="005437B5" w:rsidRPr="008647B1">
        <w:rPr>
          <w:rFonts w:asciiTheme="minorHAnsi" w:hAnsiTheme="minorHAnsi" w:cstheme="minorHAnsi"/>
          <w:b/>
          <w:bCs/>
        </w:rPr>
        <w:t>Raum IV</w:t>
      </w:r>
    </w:p>
    <w:p w14:paraId="7AD7C240" w14:textId="02274488" w:rsidR="0036764D" w:rsidRPr="008647B1" w:rsidRDefault="00217F9C" w:rsidP="008647B1">
      <w:pPr>
        <w:pStyle w:val="Listenabsatz"/>
        <w:numPr>
          <w:ilvl w:val="0"/>
          <w:numId w:val="1"/>
        </w:numPr>
        <w:ind w:right="1417"/>
        <w:contextualSpacing w:val="0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</w:rPr>
        <w:t xml:space="preserve">Ein </w:t>
      </w:r>
      <w:r w:rsidRPr="008647B1">
        <w:rPr>
          <w:rFonts w:asciiTheme="minorHAnsi" w:hAnsiTheme="minorHAnsi" w:cstheme="minorHAnsi"/>
          <w:b/>
          <w:bCs/>
        </w:rPr>
        <w:t>Presseaudioverteiler</w:t>
      </w:r>
      <w:r w:rsidRPr="008647B1">
        <w:rPr>
          <w:rFonts w:asciiTheme="minorHAnsi" w:hAnsiTheme="minorHAnsi" w:cstheme="minorHAnsi"/>
        </w:rPr>
        <w:t xml:space="preserve"> steht zur Verfügung</w:t>
      </w:r>
    </w:p>
    <w:p w14:paraId="7D2E9A45" w14:textId="77777777" w:rsidR="0036764D" w:rsidRPr="008647B1" w:rsidRDefault="0036764D" w:rsidP="008647B1">
      <w:pPr>
        <w:ind w:right="1417"/>
        <w:rPr>
          <w:rFonts w:asciiTheme="minorHAnsi" w:hAnsiTheme="minorHAnsi" w:cstheme="minorHAnsi"/>
          <w:b/>
          <w:bCs/>
        </w:rPr>
      </w:pPr>
    </w:p>
    <w:p w14:paraId="12556A92" w14:textId="77777777" w:rsidR="00B801AE" w:rsidRDefault="0036764D" w:rsidP="008647B1">
      <w:pPr>
        <w:ind w:right="1417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  <w:b/>
          <w:bCs/>
        </w:rPr>
        <w:t>Anmeldung:</w:t>
      </w:r>
      <w:r w:rsidRPr="008647B1">
        <w:rPr>
          <w:rFonts w:asciiTheme="minorHAnsi" w:hAnsiTheme="minorHAnsi" w:cstheme="minorHAnsi"/>
        </w:rPr>
        <w:t xml:space="preserve"> Bitte melden Sie sich zur Pressekonferenz an unter</w:t>
      </w:r>
    </w:p>
    <w:p w14:paraId="4F941A78" w14:textId="4F011B91" w:rsidR="0036764D" w:rsidRPr="008647B1" w:rsidRDefault="00B801AE" w:rsidP="008647B1">
      <w:pPr>
        <w:ind w:right="1417"/>
        <w:rPr>
          <w:rFonts w:asciiTheme="minorHAnsi" w:hAnsiTheme="minorHAnsi" w:cstheme="minorHAnsi"/>
        </w:rPr>
      </w:pPr>
      <w:hyperlink r:id="rId10" w:history="1">
        <w:r w:rsidRPr="00D857AA">
          <w:rPr>
            <w:rStyle w:val="Hyperlink"/>
            <w:rFonts w:asciiTheme="minorHAnsi" w:hAnsiTheme="minorHAnsi" w:cstheme="minorHAnsi"/>
          </w:rPr>
          <w:t>www.heimtiere-in-deutschland.de</w:t>
        </w:r>
      </w:hyperlink>
    </w:p>
    <w:p w14:paraId="3C08E915" w14:textId="77777777" w:rsidR="005437B5" w:rsidRPr="008647B1" w:rsidRDefault="005437B5" w:rsidP="008647B1">
      <w:pPr>
        <w:ind w:right="1417"/>
        <w:rPr>
          <w:rFonts w:asciiTheme="minorHAnsi" w:hAnsiTheme="minorHAnsi" w:cstheme="minorHAnsi"/>
        </w:rPr>
      </w:pPr>
    </w:p>
    <w:p w14:paraId="779F7C42" w14:textId="5E267ADA" w:rsidR="00977241" w:rsidRPr="008647B1" w:rsidRDefault="00977241" w:rsidP="008647B1">
      <w:pPr>
        <w:ind w:right="1417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</w:rPr>
        <w:t xml:space="preserve">Auf der </w:t>
      </w:r>
      <w:r w:rsidR="00566D4D" w:rsidRPr="008647B1">
        <w:rPr>
          <w:rFonts w:asciiTheme="minorHAnsi" w:hAnsiTheme="minorHAnsi" w:cstheme="minorHAnsi"/>
        </w:rPr>
        <w:t>Pressekonferenz</w:t>
      </w:r>
      <w:r w:rsidR="002F366C" w:rsidRPr="008647B1">
        <w:rPr>
          <w:rFonts w:asciiTheme="minorHAnsi" w:hAnsiTheme="minorHAnsi" w:cstheme="minorHAnsi"/>
        </w:rPr>
        <w:t xml:space="preserve"> informieren wir über die </w:t>
      </w:r>
      <w:r w:rsidR="00EF4BC7" w:rsidRPr="008647B1">
        <w:rPr>
          <w:rFonts w:asciiTheme="minorHAnsi" w:hAnsiTheme="minorHAnsi" w:cstheme="minorHAnsi"/>
        </w:rPr>
        <w:t xml:space="preserve">wirtschaftliche Lage </w:t>
      </w:r>
      <w:r w:rsidR="002F366C" w:rsidRPr="008647B1">
        <w:rPr>
          <w:rFonts w:asciiTheme="minorHAnsi" w:hAnsiTheme="minorHAnsi" w:cstheme="minorHAnsi"/>
        </w:rPr>
        <w:t xml:space="preserve">der Branche und </w:t>
      </w:r>
      <w:r w:rsidR="00EF4BC7" w:rsidRPr="008647B1">
        <w:rPr>
          <w:rFonts w:asciiTheme="minorHAnsi" w:hAnsiTheme="minorHAnsi" w:cstheme="minorHAnsi"/>
        </w:rPr>
        <w:t>die Heimtierhaltung in Deutschland. Insbesondere</w:t>
      </w:r>
      <w:r w:rsidR="00566D4D" w:rsidRPr="008647B1">
        <w:rPr>
          <w:rFonts w:asciiTheme="minorHAnsi" w:hAnsiTheme="minorHAnsi" w:cstheme="minorHAnsi"/>
        </w:rPr>
        <w:t xml:space="preserve"> </w:t>
      </w:r>
      <w:r w:rsidRPr="008647B1">
        <w:rPr>
          <w:rFonts w:asciiTheme="minorHAnsi" w:hAnsiTheme="minorHAnsi" w:cstheme="minorHAnsi"/>
        </w:rPr>
        <w:t>gehen wir auf folgende Themen ein:</w:t>
      </w:r>
    </w:p>
    <w:p w14:paraId="39F572B0" w14:textId="77777777" w:rsidR="0090397E" w:rsidRPr="008647B1" w:rsidRDefault="0090397E" w:rsidP="008647B1">
      <w:pPr>
        <w:ind w:right="1417"/>
        <w:rPr>
          <w:rFonts w:asciiTheme="minorHAnsi" w:hAnsiTheme="minorHAnsi" w:cstheme="minorHAnsi"/>
        </w:rPr>
      </w:pPr>
    </w:p>
    <w:p w14:paraId="485AD5AB" w14:textId="77777777" w:rsidR="00E53D15" w:rsidRPr="008647B1" w:rsidRDefault="00E53D15" w:rsidP="00E92A19">
      <w:pPr>
        <w:pStyle w:val="Listenabsatz"/>
        <w:numPr>
          <w:ilvl w:val="0"/>
          <w:numId w:val="3"/>
        </w:numPr>
        <w:ind w:left="567" w:right="1417"/>
        <w:contextualSpacing w:val="0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</w:rPr>
        <w:t>Marktdaten der Heimtierbranche 2024</w:t>
      </w:r>
    </w:p>
    <w:p w14:paraId="4EBFB5E4" w14:textId="7DB47F6E" w:rsidR="00DB4EC7" w:rsidRPr="00AF0C86" w:rsidRDefault="00DB4EC7" w:rsidP="00E92A19">
      <w:pPr>
        <w:pStyle w:val="Listenabsatz"/>
        <w:numPr>
          <w:ilvl w:val="0"/>
          <w:numId w:val="3"/>
        </w:numPr>
        <w:ind w:left="567" w:right="1417"/>
        <w:contextualSpacing w:val="0"/>
        <w:rPr>
          <w:rFonts w:asciiTheme="minorHAnsi" w:hAnsiTheme="minorHAnsi" w:cstheme="minorHAnsi"/>
        </w:rPr>
      </w:pPr>
      <w:r w:rsidRPr="00AF0C86">
        <w:rPr>
          <w:rFonts w:asciiTheme="minorHAnsi" w:hAnsiTheme="minorHAnsi" w:cstheme="minorHAnsi"/>
        </w:rPr>
        <w:t>Studie zur Heimtierpopulation in Deutschland</w:t>
      </w:r>
    </w:p>
    <w:p w14:paraId="28F9B5EF" w14:textId="24EDB1A6" w:rsidR="003E0AB4" w:rsidRPr="00AF0C86" w:rsidRDefault="003E0AB4" w:rsidP="00E92A19">
      <w:pPr>
        <w:pStyle w:val="Listenabsatz"/>
        <w:numPr>
          <w:ilvl w:val="0"/>
          <w:numId w:val="3"/>
        </w:numPr>
        <w:ind w:left="567" w:right="1417"/>
        <w:contextualSpacing w:val="0"/>
        <w:rPr>
          <w:rFonts w:asciiTheme="minorHAnsi" w:hAnsiTheme="minorHAnsi" w:cstheme="minorHAnsi"/>
        </w:rPr>
      </w:pPr>
      <w:r w:rsidRPr="00AF0C86">
        <w:rPr>
          <w:rFonts w:asciiTheme="minorHAnsi" w:hAnsiTheme="minorHAnsi" w:cstheme="minorHAnsi"/>
        </w:rPr>
        <w:t>Trends in der Heimtierhaltung</w:t>
      </w:r>
    </w:p>
    <w:p w14:paraId="48944BFE" w14:textId="2BF89998" w:rsidR="00E53D15" w:rsidRPr="00AF0C86" w:rsidRDefault="00E53D15" w:rsidP="00E92A19">
      <w:pPr>
        <w:pStyle w:val="Listenabsatz"/>
        <w:numPr>
          <w:ilvl w:val="0"/>
          <w:numId w:val="3"/>
        </w:numPr>
        <w:ind w:left="567" w:right="1417"/>
        <w:contextualSpacing w:val="0"/>
        <w:rPr>
          <w:rFonts w:asciiTheme="minorHAnsi" w:hAnsiTheme="minorHAnsi" w:cstheme="minorHAnsi"/>
        </w:rPr>
      </w:pPr>
      <w:r w:rsidRPr="00AF0C86">
        <w:rPr>
          <w:rFonts w:asciiTheme="minorHAnsi" w:hAnsiTheme="minorHAnsi" w:cstheme="minorHAnsi"/>
        </w:rPr>
        <w:t xml:space="preserve">Entwicklung </w:t>
      </w:r>
      <w:r w:rsidR="00D0419E" w:rsidRPr="00AF0C86">
        <w:rPr>
          <w:rFonts w:asciiTheme="minorHAnsi" w:hAnsiTheme="minorHAnsi" w:cstheme="minorHAnsi"/>
        </w:rPr>
        <w:t>des</w:t>
      </w:r>
      <w:r w:rsidRPr="00AF0C86">
        <w:rPr>
          <w:rFonts w:asciiTheme="minorHAnsi" w:hAnsiTheme="minorHAnsi" w:cstheme="minorHAnsi"/>
        </w:rPr>
        <w:t xml:space="preserve"> Zoofachhandel</w:t>
      </w:r>
      <w:r w:rsidR="00D0419E" w:rsidRPr="00AF0C86">
        <w:rPr>
          <w:rFonts w:asciiTheme="minorHAnsi" w:hAnsiTheme="minorHAnsi" w:cstheme="minorHAnsi"/>
        </w:rPr>
        <w:t>s</w:t>
      </w:r>
    </w:p>
    <w:p w14:paraId="6A9AC1EF" w14:textId="0C780CBC" w:rsidR="00063888" w:rsidRPr="00AF0C86" w:rsidRDefault="00DB4EC7" w:rsidP="00E92A19">
      <w:pPr>
        <w:pStyle w:val="Listenabsatz"/>
        <w:numPr>
          <w:ilvl w:val="0"/>
          <w:numId w:val="3"/>
        </w:numPr>
        <w:ind w:left="567" w:right="1417"/>
        <w:contextualSpacing w:val="0"/>
        <w:rPr>
          <w:rFonts w:asciiTheme="minorHAnsi" w:hAnsiTheme="minorHAnsi" w:cstheme="minorHAnsi"/>
        </w:rPr>
      </w:pPr>
      <w:r w:rsidRPr="00AF0C86">
        <w:rPr>
          <w:rFonts w:asciiTheme="minorHAnsi" w:hAnsiTheme="minorHAnsi" w:cstheme="minorHAnsi"/>
        </w:rPr>
        <w:t>Produktionsstandort Deutschland</w:t>
      </w:r>
    </w:p>
    <w:p w14:paraId="2D0DD3E2" w14:textId="77777777" w:rsidR="00063888" w:rsidRPr="008647B1" w:rsidRDefault="00063888" w:rsidP="008647B1">
      <w:pPr>
        <w:ind w:right="1417"/>
        <w:rPr>
          <w:rFonts w:asciiTheme="minorHAnsi" w:hAnsiTheme="minorHAnsi" w:cstheme="minorHAnsi"/>
        </w:rPr>
      </w:pPr>
    </w:p>
    <w:p w14:paraId="635C03EC" w14:textId="377CCC54" w:rsidR="001832E0" w:rsidRDefault="00566D4D" w:rsidP="008647B1">
      <w:pPr>
        <w:ind w:right="1417"/>
        <w:rPr>
          <w:rFonts w:asciiTheme="minorHAnsi" w:hAnsiTheme="minorHAnsi" w:cstheme="minorHAnsi"/>
          <w:b/>
          <w:bCs/>
        </w:rPr>
      </w:pPr>
      <w:r w:rsidRPr="008647B1">
        <w:rPr>
          <w:rFonts w:asciiTheme="minorHAnsi" w:hAnsiTheme="minorHAnsi" w:cstheme="minorHAnsi"/>
          <w:b/>
          <w:bCs/>
        </w:rPr>
        <w:t>Ihre Gesprächspartner:</w:t>
      </w:r>
    </w:p>
    <w:p w14:paraId="22623E4B" w14:textId="77777777" w:rsidR="00E92A19" w:rsidRPr="00E92A19" w:rsidRDefault="00E92A19" w:rsidP="008647B1">
      <w:pPr>
        <w:ind w:right="1417"/>
        <w:rPr>
          <w:rFonts w:asciiTheme="minorHAnsi" w:hAnsiTheme="minorHAnsi" w:cstheme="minorHAnsi"/>
        </w:rPr>
      </w:pPr>
    </w:p>
    <w:p w14:paraId="2734798C" w14:textId="3470E336" w:rsidR="001832E0" w:rsidRPr="008647B1" w:rsidRDefault="001832E0" w:rsidP="00E92A19">
      <w:pPr>
        <w:pStyle w:val="Listenabsatz"/>
        <w:numPr>
          <w:ilvl w:val="0"/>
          <w:numId w:val="4"/>
        </w:numPr>
        <w:ind w:left="567" w:right="1417"/>
        <w:contextualSpacing w:val="0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  <w:b/>
        </w:rPr>
        <w:t>Norbert Holthenrich</w:t>
      </w:r>
      <w:r w:rsidRPr="008647B1">
        <w:rPr>
          <w:rFonts w:asciiTheme="minorHAnsi" w:hAnsiTheme="minorHAnsi" w:cstheme="minorHAnsi"/>
        </w:rPr>
        <w:t xml:space="preserve">, Präsident des Zentralverbandes Zoologischer Fachbetriebe Deutschlands e. V. (ZZF) </w:t>
      </w:r>
    </w:p>
    <w:p w14:paraId="2327C534" w14:textId="6D886FE2" w:rsidR="001832E0" w:rsidRPr="008647B1" w:rsidRDefault="001832E0" w:rsidP="00E92A19">
      <w:pPr>
        <w:pStyle w:val="Listenabsatz"/>
        <w:numPr>
          <w:ilvl w:val="0"/>
          <w:numId w:val="4"/>
        </w:numPr>
        <w:ind w:left="567" w:right="1417"/>
        <w:contextualSpacing w:val="0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  <w:b/>
        </w:rPr>
        <w:t>Georg Müller</w:t>
      </w:r>
      <w:r w:rsidRPr="008647B1">
        <w:rPr>
          <w:rFonts w:asciiTheme="minorHAnsi" w:hAnsiTheme="minorHAnsi" w:cstheme="minorHAnsi"/>
        </w:rPr>
        <w:t xml:space="preserve">, Vorsitzender des Industrieverbandes Heimtierbedarf </w:t>
      </w:r>
      <w:r w:rsidR="00131004" w:rsidRPr="008647B1">
        <w:rPr>
          <w:rFonts w:asciiTheme="minorHAnsi" w:hAnsiTheme="minorHAnsi" w:cstheme="minorHAnsi"/>
        </w:rPr>
        <w:t xml:space="preserve">(IVH) </w:t>
      </w:r>
      <w:r w:rsidRPr="008647B1">
        <w:rPr>
          <w:rFonts w:asciiTheme="minorHAnsi" w:hAnsiTheme="minorHAnsi" w:cstheme="minorHAnsi"/>
        </w:rPr>
        <w:t>e. V.</w:t>
      </w:r>
    </w:p>
    <w:p w14:paraId="4A86B05C" w14:textId="11FE6A61" w:rsidR="0037308E" w:rsidRDefault="0037308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1B47510" w14:textId="6EC75B69" w:rsidR="00900F1C" w:rsidRPr="008647B1" w:rsidRDefault="004F4A1A" w:rsidP="008647B1">
      <w:pPr>
        <w:ind w:right="1417"/>
        <w:rPr>
          <w:rFonts w:asciiTheme="minorHAnsi" w:hAnsiTheme="minorHAnsi" w:cstheme="minorHAnsi"/>
          <w:b/>
          <w:bCs/>
        </w:rPr>
      </w:pPr>
      <w:r w:rsidRPr="008647B1">
        <w:rPr>
          <w:rFonts w:asciiTheme="minorHAnsi" w:hAnsiTheme="minorHAnsi" w:cstheme="minorHAnsi"/>
          <w:b/>
          <w:bCs/>
        </w:rPr>
        <w:lastRenderedPageBreak/>
        <w:t xml:space="preserve">Über </w:t>
      </w:r>
      <w:r w:rsidR="004F5C71" w:rsidRPr="008647B1">
        <w:rPr>
          <w:rFonts w:asciiTheme="minorHAnsi" w:hAnsiTheme="minorHAnsi" w:cstheme="minorHAnsi"/>
          <w:b/>
          <w:bCs/>
        </w:rPr>
        <w:t>die Heimtierbranche</w:t>
      </w:r>
      <w:r w:rsidR="00E92A19">
        <w:rPr>
          <w:rFonts w:asciiTheme="minorHAnsi" w:hAnsiTheme="minorHAnsi" w:cstheme="minorHAnsi"/>
          <w:b/>
          <w:bCs/>
        </w:rPr>
        <w:t xml:space="preserve">, </w:t>
      </w:r>
      <w:r w:rsidRPr="008647B1">
        <w:rPr>
          <w:rFonts w:asciiTheme="minorHAnsi" w:hAnsiTheme="minorHAnsi" w:cstheme="minorHAnsi"/>
          <w:b/>
          <w:bCs/>
        </w:rPr>
        <w:t>ZZF und IVH</w:t>
      </w:r>
      <w:r w:rsidR="00900F1C" w:rsidRPr="008647B1">
        <w:rPr>
          <w:rFonts w:asciiTheme="minorHAnsi" w:hAnsiTheme="minorHAnsi" w:cstheme="minorHAnsi"/>
          <w:b/>
          <w:bCs/>
        </w:rPr>
        <w:t>:</w:t>
      </w:r>
    </w:p>
    <w:p w14:paraId="3A382B22" w14:textId="77777777" w:rsidR="00E92A19" w:rsidRDefault="00E92A19" w:rsidP="008647B1">
      <w:pPr>
        <w:ind w:right="1417"/>
        <w:rPr>
          <w:rFonts w:asciiTheme="minorHAnsi" w:hAnsiTheme="minorHAnsi" w:cstheme="minorHAnsi"/>
        </w:rPr>
      </w:pPr>
    </w:p>
    <w:p w14:paraId="45928ED7" w14:textId="415CF8DF" w:rsidR="004F4A1A" w:rsidRPr="008647B1" w:rsidRDefault="00900F1C" w:rsidP="008647B1">
      <w:pPr>
        <w:ind w:right="1417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</w:rPr>
        <w:t xml:space="preserve">In </w:t>
      </w:r>
      <w:r w:rsidR="00AB0ADC" w:rsidRPr="008647B1">
        <w:rPr>
          <w:rFonts w:asciiTheme="minorHAnsi" w:hAnsiTheme="minorHAnsi" w:cstheme="minorHAnsi"/>
        </w:rPr>
        <w:t xml:space="preserve">44 Prozent </w:t>
      </w:r>
      <w:r w:rsidR="000117E6" w:rsidRPr="008647B1">
        <w:rPr>
          <w:rFonts w:asciiTheme="minorHAnsi" w:hAnsiTheme="minorHAnsi" w:cstheme="minorHAnsi"/>
        </w:rPr>
        <w:t>aller</w:t>
      </w:r>
      <w:r w:rsidR="00AB0ADC" w:rsidRPr="008647B1">
        <w:rPr>
          <w:rFonts w:asciiTheme="minorHAnsi" w:hAnsiTheme="minorHAnsi" w:cstheme="minorHAnsi"/>
        </w:rPr>
        <w:t xml:space="preserve"> Haushalte in Deutschland leben Menschen mit Heimtieren zusammen.</w:t>
      </w:r>
      <w:r w:rsidRPr="008647B1">
        <w:rPr>
          <w:rFonts w:asciiTheme="minorHAnsi" w:hAnsiTheme="minorHAnsi" w:cstheme="minorHAnsi"/>
        </w:rPr>
        <w:t xml:space="preserve"> </w:t>
      </w:r>
      <w:r w:rsidR="00911715" w:rsidRPr="008647B1">
        <w:rPr>
          <w:rFonts w:asciiTheme="minorHAnsi" w:hAnsiTheme="minorHAnsi" w:cstheme="minorHAnsi"/>
        </w:rPr>
        <w:t>Mit der tiergerechten</w:t>
      </w:r>
      <w:r w:rsidR="006340DD" w:rsidRPr="008647B1">
        <w:rPr>
          <w:rFonts w:asciiTheme="minorHAnsi" w:hAnsiTheme="minorHAnsi" w:cstheme="minorHAnsi"/>
        </w:rPr>
        <w:t xml:space="preserve"> Versorgung </w:t>
      </w:r>
      <w:r w:rsidR="009213C4" w:rsidRPr="008647B1">
        <w:rPr>
          <w:rFonts w:asciiTheme="minorHAnsi" w:hAnsiTheme="minorHAnsi" w:cstheme="minorHAnsi"/>
        </w:rPr>
        <w:t>von</w:t>
      </w:r>
      <w:r w:rsidR="00951CB9" w:rsidRPr="008647B1">
        <w:rPr>
          <w:rFonts w:asciiTheme="minorHAnsi" w:hAnsiTheme="minorHAnsi" w:cstheme="minorHAnsi"/>
        </w:rPr>
        <w:t xml:space="preserve"> Katzen, Hunde</w:t>
      </w:r>
      <w:r w:rsidR="009213C4" w:rsidRPr="008647B1">
        <w:rPr>
          <w:rFonts w:asciiTheme="minorHAnsi" w:hAnsiTheme="minorHAnsi" w:cstheme="minorHAnsi"/>
        </w:rPr>
        <w:t>n</w:t>
      </w:r>
      <w:r w:rsidR="00951CB9" w:rsidRPr="008647B1">
        <w:rPr>
          <w:rFonts w:asciiTheme="minorHAnsi" w:hAnsiTheme="minorHAnsi" w:cstheme="minorHAnsi"/>
        </w:rPr>
        <w:t>, Kleinsäuger</w:t>
      </w:r>
      <w:r w:rsidR="009213C4" w:rsidRPr="008647B1">
        <w:rPr>
          <w:rFonts w:asciiTheme="minorHAnsi" w:hAnsiTheme="minorHAnsi" w:cstheme="minorHAnsi"/>
        </w:rPr>
        <w:t>n</w:t>
      </w:r>
      <w:r w:rsidR="000117E6" w:rsidRPr="008647B1">
        <w:rPr>
          <w:rFonts w:asciiTheme="minorHAnsi" w:hAnsiTheme="minorHAnsi" w:cstheme="minorHAnsi"/>
        </w:rPr>
        <w:t>, Fischen</w:t>
      </w:r>
      <w:r w:rsidR="00951CB9" w:rsidRPr="008647B1">
        <w:rPr>
          <w:rFonts w:asciiTheme="minorHAnsi" w:hAnsiTheme="minorHAnsi" w:cstheme="minorHAnsi"/>
        </w:rPr>
        <w:t xml:space="preserve"> </w:t>
      </w:r>
      <w:r w:rsidR="008E51C3" w:rsidRPr="008647B1">
        <w:rPr>
          <w:rFonts w:asciiTheme="minorHAnsi" w:hAnsiTheme="minorHAnsi" w:cstheme="minorHAnsi"/>
        </w:rPr>
        <w:t xml:space="preserve">&amp; Co. </w:t>
      </w:r>
      <w:r w:rsidR="006340DD" w:rsidRPr="008647B1">
        <w:rPr>
          <w:rFonts w:asciiTheme="minorHAnsi" w:hAnsiTheme="minorHAnsi" w:cstheme="minorHAnsi"/>
        </w:rPr>
        <w:t xml:space="preserve">wurde </w:t>
      </w:r>
      <w:r w:rsidR="003A32C4" w:rsidRPr="008647B1">
        <w:rPr>
          <w:rFonts w:asciiTheme="minorHAnsi" w:hAnsiTheme="minorHAnsi" w:cstheme="minorHAnsi"/>
        </w:rPr>
        <w:t>der Heimtiersektor</w:t>
      </w:r>
      <w:r w:rsidR="006340DD" w:rsidRPr="008647B1">
        <w:rPr>
          <w:rFonts w:asciiTheme="minorHAnsi" w:hAnsiTheme="minorHAnsi" w:cstheme="minorHAnsi"/>
        </w:rPr>
        <w:t xml:space="preserve"> zu einem Milliardenmarkt, der </w:t>
      </w:r>
      <w:r w:rsidR="00171163" w:rsidRPr="008647B1">
        <w:rPr>
          <w:rFonts w:asciiTheme="minorHAnsi" w:hAnsiTheme="minorHAnsi" w:cstheme="minorHAnsi"/>
        </w:rPr>
        <w:t>gleichwohl vor Herausforderungen steht.</w:t>
      </w:r>
    </w:p>
    <w:p w14:paraId="543448C8" w14:textId="77777777" w:rsidR="004F4A1A" w:rsidRPr="008647B1" w:rsidRDefault="004F4A1A" w:rsidP="008647B1">
      <w:pPr>
        <w:ind w:right="1417"/>
        <w:rPr>
          <w:rFonts w:asciiTheme="minorHAnsi" w:hAnsiTheme="minorHAnsi" w:cstheme="minorHAnsi"/>
        </w:rPr>
      </w:pPr>
    </w:p>
    <w:p w14:paraId="02EB8B25" w14:textId="10898F48" w:rsidR="00841CF3" w:rsidRPr="008647B1" w:rsidRDefault="0036268A" w:rsidP="008647B1">
      <w:pPr>
        <w:ind w:right="1417"/>
        <w:rPr>
          <w:rFonts w:asciiTheme="minorHAnsi" w:hAnsiTheme="minorHAnsi" w:cstheme="minorHAnsi"/>
        </w:rPr>
      </w:pPr>
      <w:r w:rsidRPr="008647B1">
        <w:rPr>
          <w:rFonts w:asciiTheme="minorHAnsi" w:hAnsiTheme="minorHAnsi" w:cstheme="minorHAnsi"/>
        </w:rPr>
        <w:t xml:space="preserve">Der </w:t>
      </w:r>
      <w:r w:rsidR="00841CF3" w:rsidRPr="008647B1">
        <w:rPr>
          <w:rFonts w:asciiTheme="minorHAnsi" w:hAnsiTheme="minorHAnsi" w:cstheme="minorHAnsi"/>
        </w:rPr>
        <w:t xml:space="preserve">vor 78 Jahren gegründete </w:t>
      </w:r>
      <w:r w:rsidR="00841CF3" w:rsidRPr="008647B1">
        <w:rPr>
          <w:rFonts w:asciiTheme="minorHAnsi" w:hAnsiTheme="minorHAnsi" w:cstheme="minorHAnsi"/>
          <w:b/>
          <w:bCs/>
        </w:rPr>
        <w:t>Zentralverband Zoologischer Fachbetriebe (ZZF)</w:t>
      </w:r>
      <w:r w:rsidR="00841CF3" w:rsidRPr="008647B1">
        <w:rPr>
          <w:rFonts w:asciiTheme="minorHAnsi" w:hAnsiTheme="minorHAnsi" w:cstheme="minorHAnsi"/>
        </w:rPr>
        <w:t xml:space="preserve"> </w:t>
      </w:r>
      <w:r w:rsidRPr="008647B1">
        <w:rPr>
          <w:rFonts w:asciiTheme="minorHAnsi" w:hAnsiTheme="minorHAnsi" w:cstheme="minorHAnsi"/>
        </w:rPr>
        <w:t>vertritt die</w:t>
      </w:r>
      <w:r w:rsidR="005671B1">
        <w:rPr>
          <w:rFonts w:asciiTheme="minorHAnsi" w:hAnsiTheme="minorHAnsi" w:cstheme="minorHAnsi"/>
        </w:rPr>
        <w:t xml:space="preserve"> beruflichen und wirtschaftlichen</w:t>
      </w:r>
      <w:r w:rsidRPr="008647B1">
        <w:rPr>
          <w:rFonts w:asciiTheme="minorHAnsi" w:hAnsiTheme="minorHAnsi" w:cstheme="minorHAnsi"/>
        </w:rPr>
        <w:t xml:space="preserve"> Interessen des </w:t>
      </w:r>
      <w:r w:rsidR="005168EB" w:rsidRPr="008647B1">
        <w:rPr>
          <w:rFonts w:asciiTheme="minorHAnsi" w:hAnsiTheme="minorHAnsi" w:cstheme="minorHAnsi"/>
        </w:rPr>
        <w:t xml:space="preserve">Zoofachhandels, der Hersteller und Großhändler mit </w:t>
      </w:r>
      <w:r w:rsidR="000B6C48" w:rsidRPr="008647B1">
        <w:rPr>
          <w:rFonts w:asciiTheme="minorHAnsi" w:hAnsiTheme="minorHAnsi" w:cstheme="minorHAnsi"/>
        </w:rPr>
        <w:t>Heimtiernahrung</w:t>
      </w:r>
      <w:r w:rsidR="005671B1">
        <w:rPr>
          <w:rFonts w:asciiTheme="minorHAnsi" w:hAnsiTheme="minorHAnsi" w:cstheme="minorHAnsi"/>
        </w:rPr>
        <w:t>, Pflege-</w:t>
      </w:r>
      <w:r w:rsidR="000B6C48" w:rsidRPr="008647B1">
        <w:rPr>
          <w:rFonts w:asciiTheme="minorHAnsi" w:hAnsiTheme="minorHAnsi" w:cstheme="minorHAnsi"/>
        </w:rPr>
        <w:t xml:space="preserve"> und Bedarfsartikeln</w:t>
      </w:r>
      <w:r w:rsidR="005168EB" w:rsidRPr="008647B1">
        <w:rPr>
          <w:rFonts w:asciiTheme="minorHAnsi" w:hAnsiTheme="minorHAnsi" w:cstheme="minorHAnsi"/>
        </w:rPr>
        <w:t>, der Heimtierzüchter und -großhändler sowie der Heimtierpfleger im Salon (Hundefriseure).</w:t>
      </w:r>
    </w:p>
    <w:p w14:paraId="76FB5B83" w14:textId="77777777" w:rsidR="00C81314" w:rsidRPr="008647B1" w:rsidRDefault="00C81314" w:rsidP="008647B1">
      <w:pPr>
        <w:ind w:right="1417"/>
        <w:rPr>
          <w:rFonts w:asciiTheme="minorHAnsi" w:hAnsiTheme="minorHAnsi" w:cstheme="minorHAnsi"/>
        </w:rPr>
      </w:pPr>
    </w:p>
    <w:p w14:paraId="7F78E7F9" w14:textId="26C4524A" w:rsidR="00DB4EC7" w:rsidRPr="008647B1" w:rsidRDefault="0027717A" w:rsidP="008647B1">
      <w:pPr>
        <w:pStyle w:val="Kommentartext"/>
        <w:ind w:right="1417"/>
        <w:rPr>
          <w:sz w:val="22"/>
          <w:szCs w:val="22"/>
        </w:rPr>
      </w:pPr>
      <w:r w:rsidRPr="008647B1">
        <w:rPr>
          <w:sz w:val="22"/>
          <w:szCs w:val="22"/>
        </w:rPr>
        <w:t xml:space="preserve">Der 1972 </w:t>
      </w:r>
      <w:r w:rsidR="00DB4EC7" w:rsidRPr="008647B1">
        <w:rPr>
          <w:sz w:val="22"/>
          <w:szCs w:val="22"/>
        </w:rPr>
        <w:t xml:space="preserve">gegründete </w:t>
      </w:r>
      <w:r w:rsidR="00DB4EC7" w:rsidRPr="008647B1">
        <w:rPr>
          <w:b/>
          <w:bCs/>
          <w:sz w:val="22"/>
          <w:szCs w:val="22"/>
        </w:rPr>
        <w:t xml:space="preserve">Industrieverband Heimtierbedarf (IVH) </w:t>
      </w:r>
      <w:r w:rsidR="00DB4EC7" w:rsidRPr="008647B1">
        <w:rPr>
          <w:sz w:val="22"/>
          <w:szCs w:val="22"/>
        </w:rPr>
        <w:t>ist der Branchenverband der deutschen Heimtierbedarfsindustrie. Seine 60 Mitgliedsunternehmen aus den Bereichen Heimtiernahrung, Bedarfsartikel sowie Arznei-, Heil- und Pflegemittel repräsentieren den bundesdeutschen</w:t>
      </w:r>
      <w:r w:rsidRPr="008647B1">
        <w:rPr>
          <w:sz w:val="22"/>
          <w:szCs w:val="22"/>
        </w:rPr>
        <w:t xml:space="preserve"> Herstellermarkt</w:t>
      </w:r>
      <w:r w:rsidR="00DB4EC7" w:rsidRPr="008647B1">
        <w:rPr>
          <w:sz w:val="22"/>
          <w:szCs w:val="22"/>
        </w:rPr>
        <w:t>.</w:t>
      </w:r>
    </w:p>
    <w:p w14:paraId="659425BE" w14:textId="77777777" w:rsidR="00DB4EC7" w:rsidRPr="008647B1" w:rsidRDefault="00DB4EC7" w:rsidP="008647B1">
      <w:pPr>
        <w:ind w:right="1417"/>
        <w:rPr>
          <w:rFonts w:asciiTheme="minorHAnsi" w:hAnsiTheme="minorHAnsi" w:cstheme="minorHAnsi"/>
        </w:rPr>
      </w:pPr>
    </w:p>
    <w:p w14:paraId="191B2FCD" w14:textId="77777777" w:rsidR="009E18F6" w:rsidRPr="008647B1" w:rsidRDefault="009E18F6" w:rsidP="008647B1">
      <w:pPr>
        <w:ind w:right="1417"/>
        <w:rPr>
          <w:rFonts w:asciiTheme="minorHAnsi" w:hAnsiTheme="minorHAnsi" w:cstheme="minorHAnsi"/>
        </w:rPr>
      </w:pPr>
    </w:p>
    <w:p w14:paraId="3ADCF9DB" w14:textId="77777777" w:rsidR="00566D4D" w:rsidRPr="008647B1" w:rsidRDefault="00566D4D" w:rsidP="008647B1">
      <w:pPr>
        <w:ind w:right="1417"/>
        <w:rPr>
          <w:rFonts w:asciiTheme="minorHAnsi" w:hAnsiTheme="minorHAnsi" w:cstheme="minorHAnsi"/>
          <w:b/>
          <w:bCs/>
        </w:rPr>
      </w:pPr>
      <w:r w:rsidRPr="008647B1">
        <w:rPr>
          <w:rFonts w:asciiTheme="minorHAnsi" w:hAnsiTheme="minorHAnsi" w:cstheme="minorHAnsi"/>
          <w:b/>
          <w:bCs/>
        </w:rPr>
        <w:t>Pressekontakt:</w:t>
      </w:r>
    </w:p>
    <w:p w14:paraId="541F1EE4" w14:textId="77777777" w:rsidR="004E5F34" w:rsidRPr="008647B1" w:rsidRDefault="004E5F34" w:rsidP="008647B1">
      <w:pPr>
        <w:ind w:right="1417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3BF2" w:rsidRPr="008647B1" w14:paraId="3F56C3B5" w14:textId="77777777" w:rsidTr="004E5F34">
        <w:tc>
          <w:tcPr>
            <w:tcW w:w="4531" w:type="dxa"/>
          </w:tcPr>
          <w:p w14:paraId="0529C5E7" w14:textId="77777777" w:rsidR="006A2567" w:rsidRPr="008647B1" w:rsidRDefault="006A2567" w:rsidP="00364E40">
            <w:pPr>
              <w:ind w:right="876"/>
              <w:rPr>
                <w:rFonts w:asciiTheme="minorHAnsi" w:hAnsiTheme="minorHAnsi" w:cstheme="minorHAnsi"/>
                <w:b/>
                <w:bCs/>
              </w:rPr>
            </w:pPr>
            <w:r w:rsidRPr="008647B1">
              <w:rPr>
                <w:rFonts w:asciiTheme="minorHAnsi" w:hAnsiTheme="minorHAnsi" w:cstheme="minorHAnsi"/>
                <w:b/>
                <w:bCs/>
              </w:rPr>
              <w:t>Zentralverband Zoologischer Fachbetriebe Deutschlands e.V. (ZZF)</w:t>
            </w:r>
          </w:p>
          <w:p w14:paraId="2E99DA74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Pressesprecherin/Leitung Kommunikation</w:t>
            </w:r>
          </w:p>
          <w:p w14:paraId="5F5E5C12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Antje Schreiber</w:t>
            </w:r>
          </w:p>
          <w:p w14:paraId="41FF06C4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Mainzer Straße 10</w:t>
            </w:r>
          </w:p>
          <w:p w14:paraId="6FB35A14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65185 Wiesbaden</w:t>
            </w:r>
          </w:p>
          <w:p w14:paraId="63EB5B37" w14:textId="77777777" w:rsidR="005E6A47" w:rsidRDefault="005E6A47" w:rsidP="008647B1">
            <w:pPr>
              <w:ind w:right="1417"/>
              <w:rPr>
                <w:rFonts w:asciiTheme="minorHAnsi" w:hAnsiTheme="minorHAnsi" w:cstheme="minorHAnsi"/>
              </w:rPr>
            </w:pPr>
          </w:p>
          <w:p w14:paraId="4E93990A" w14:textId="56039EAE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Telefon 0611/447553-14</w:t>
            </w:r>
          </w:p>
          <w:p w14:paraId="0F630481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presse@zzf.de</w:t>
            </w:r>
          </w:p>
          <w:p w14:paraId="64B0839B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hyperlink r:id="rId11" w:history="1">
              <w:r w:rsidRPr="008647B1">
                <w:rPr>
                  <w:rStyle w:val="Hyperlink"/>
                  <w:rFonts w:asciiTheme="minorHAnsi" w:hAnsiTheme="minorHAnsi" w:cstheme="minorHAnsi"/>
                </w:rPr>
                <w:t>www.zzf.de</w:t>
              </w:r>
            </w:hyperlink>
          </w:p>
          <w:p w14:paraId="6B8FF5EF" w14:textId="77777777" w:rsidR="00A23BF2" w:rsidRPr="008647B1" w:rsidRDefault="00A23BF2" w:rsidP="008647B1">
            <w:pPr>
              <w:ind w:right="141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1" w:type="dxa"/>
          </w:tcPr>
          <w:p w14:paraId="3B31FF75" w14:textId="255C9B97" w:rsidR="006A2567" w:rsidRPr="008647B1" w:rsidRDefault="00DB4EC7" w:rsidP="00364E40">
            <w:pPr>
              <w:ind w:right="1153"/>
              <w:rPr>
                <w:rFonts w:asciiTheme="minorHAnsi" w:hAnsiTheme="minorHAnsi" w:cstheme="minorHAnsi"/>
                <w:b/>
                <w:bCs/>
              </w:rPr>
            </w:pPr>
            <w:r w:rsidRPr="008647B1">
              <w:rPr>
                <w:rFonts w:asciiTheme="minorHAnsi" w:hAnsiTheme="minorHAnsi" w:cstheme="minorHAnsi"/>
                <w:b/>
                <w:bCs/>
              </w:rPr>
              <w:t>Industrieverband Heimtierbedarf (IVH) e.V.</w:t>
            </w:r>
          </w:p>
          <w:p w14:paraId="7A927097" w14:textId="2A2EC298" w:rsidR="00DB4EC7" w:rsidRPr="008647B1" w:rsidRDefault="00DB4EC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Pressesprecher</w:t>
            </w:r>
          </w:p>
          <w:p w14:paraId="0821F84F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Detlev Nolte</w:t>
            </w:r>
          </w:p>
          <w:p w14:paraId="1A3FA925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c/o nolte PR GmbH</w:t>
            </w:r>
          </w:p>
          <w:p w14:paraId="1748BDFF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Kirchbachstraße 95</w:t>
            </w:r>
          </w:p>
          <w:p w14:paraId="5CAD9309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28211 Bremen</w:t>
            </w:r>
          </w:p>
          <w:p w14:paraId="3197712A" w14:textId="77777777" w:rsidR="005E6A47" w:rsidRDefault="005E6A47" w:rsidP="008647B1">
            <w:pPr>
              <w:ind w:right="1417"/>
              <w:rPr>
                <w:rFonts w:asciiTheme="minorHAnsi" w:hAnsiTheme="minorHAnsi" w:cstheme="minorHAnsi"/>
              </w:rPr>
            </w:pPr>
          </w:p>
          <w:p w14:paraId="09EEB157" w14:textId="57173D4C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Telefon 0421/83050-20</w:t>
            </w:r>
          </w:p>
          <w:p w14:paraId="25160DC1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r w:rsidRPr="008647B1">
              <w:rPr>
                <w:rFonts w:asciiTheme="minorHAnsi" w:hAnsiTheme="minorHAnsi" w:cstheme="minorHAnsi"/>
              </w:rPr>
              <w:t>detlev.nolte@nolte-pr.de</w:t>
            </w:r>
          </w:p>
          <w:p w14:paraId="5A1A72F6" w14:textId="609CA68E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  <w:hyperlink r:id="rId12" w:history="1">
              <w:r w:rsidRPr="008647B1">
                <w:rPr>
                  <w:rStyle w:val="Hyperlink"/>
                  <w:rFonts w:asciiTheme="minorHAnsi" w:hAnsiTheme="minorHAnsi" w:cstheme="minorHAnsi"/>
                </w:rPr>
                <w:t>www.ivh-online.de</w:t>
              </w:r>
            </w:hyperlink>
            <w:r w:rsidRPr="008647B1">
              <w:rPr>
                <w:rFonts w:asciiTheme="minorHAnsi" w:hAnsiTheme="minorHAnsi" w:cstheme="minorHAnsi"/>
              </w:rPr>
              <w:t xml:space="preserve"> </w:t>
            </w:r>
          </w:p>
          <w:p w14:paraId="2B00F375" w14:textId="77777777" w:rsidR="006A2567" w:rsidRPr="008647B1" w:rsidRDefault="006A2567" w:rsidP="008647B1">
            <w:pPr>
              <w:ind w:right="1417"/>
              <w:rPr>
                <w:rFonts w:asciiTheme="minorHAnsi" w:hAnsiTheme="minorHAnsi" w:cstheme="minorHAnsi"/>
              </w:rPr>
            </w:pPr>
          </w:p>
          <w:p w14:paraId="0CDAC225" w14:textId="77777777" w:rsidR="00A23BF2" w:rsidRPr="008647B1" w:rsidRDefault="00A23BF2" w:rsidP="008647B1">
            <w:pPr>
              <w:ind w:right="1417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A72F92" w14:textId="28F4B586" w:rsidR="00A23BF2" w:rsidRPr="008647B1" w:rsidRDefault="00A23BF2" w:rsidP="008647B1">
      <w:pPr>
        <w:ind w:right="1417"/>
        <w:rPr>
          <w:rFonts w:asciiTheme="minorHAnsi" w:hAnsiTheme="minorHAnsi" w:cstheme="minorHAnsi"/>
          <w:b/>
          <w:bCs/>
        </w:rPr>
      </w:pPr>
    </w:p>
    <w:p w14:paraId="561FE75E" w14:textId="77777777" w:rsidR="00C10344" w:rsidRPr="008647B1" w:rsidRDefault="00C10344" w:rsidP="008647B1">
      <w:pPr>
        <w:ind w:right="1417"/>
        <w:rPr>
          <w:rFonts w:ascii="Arial" w:hAnsi="Arial" w:cs="Arial"/>
        </w:rPr>
      </w:pPr>
    </w:p>
    <w:sectPr w:rsidR="00C10344" w:rsidRPr="008647B1" w:rsidSect="002F39A2">
      <w:headerReference w:type="default" r:id="rId13"/>
      <w:footerReference w:type="default" r:id="rId14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991D" w14:textId="77777777" w:rsidR="003F234F" w:rsidRDefault="003F234F" w:rsidP="008647B1">
      <w:r>
        <w:separator/>
      </w:r>
    </w:p>
  </w:endnote>
  <w:endnote w:type="continuationSeparator" w:id="0">
    <w:p w14:paraId="57FC0FA3" w14:textId="77777777" w:rsidR="003F234F" w:rsidRDefault="003F234F" w:rsidP="0086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A287" w14:textId="11ACAB97" w:rsidR="00AD7A9C" w:rsidRDefault="006F4DF2">
    <w:pPr>
      <w:pStyle w:val="Fuzeile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5183110F" wp14:editId="1CE4FD44">
          <wp:simplePos x="0" y="0"/>
          <wp:positionH relativeFrom="column">
            <wp:posOffset>3470275</wp:posOffset>
          </wp:positionH>
          <wp:positionV relativeFrom="paragraph">
            <wp:posOffset>75565</wp:posOffset>
          </wp:positionV>
          <wp:extent cx="1333500" cy="299528"/>
          <wp:effectExtent l="0" t="0" r="0" b="5715"/>
          <wp:wrapNone/>
          <wp:docPr id="202084845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848452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99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A9C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2E3BFCFB" wp14:editId="283F6A6B">
          <wp:simplePos x="0" y="0"/>
          <wp:positionH relativeFrom="column">
            <wp:posOffset>-82550</wp:posOffset>
          </wp:positionH>
          <wp:positionV relativeFrom="paragraph">
            <wp:posOffset>-58420</wp:posOffset>
          </wp:positionV>
          <wp:extent cx="1593850" cy="585470"/>
          <wp:effectExtent l="0" t="0" r="6350" b="5080"/>
          <wp:wrapNone/>
          <wp:docPr id="574638255" name="Grafik 2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202823" name="Grafik 2" descr="Ein Bild, das Text, Schrift, Logo, Grafiken enthält.&#10;&#10;KI-generierte Inhalte können fehlerhaft sei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C721" w14:textId="77777777" w:rsidR="003F234F" w:rsidRDefault="003F234F" w:rsidP="008647B1">
      <w:r>
        <w:separator/>
      </w:r>
    </w:p>
  </w:footnote>
  <w:footnote w:type="continuationSeparator" w:id="0">
    <w:p w14:paraId="1A1EA33B" w14:textId="77777777" w:rsidR="003F234F" w:rsidRDefault="003F234F" w:rsidP="0086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256A" w14:textId="1E7DBEB7" w:rsidR="008647B1" w:rsidRDefault="00306A60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2E064E38" wp14:editId="6991960C">
          <wp:simplePos x="0" y="0"/>
          <wp:positionH relativeFrom="column">
            <wp:posOffset>4866005</wp:posOffset>
          </wp:positionH>
          <wp:positionV relativeFrom="paragraph">
            <wp:posOffset>-424180</wp:posOffset>
          </wp:positionV>
          <wp:extent cx="1767840" cy="1983516"/>
          <wp:effectExtent l="0" t="0" r="3810" b="0"/>
          <wp:wrapNone/>
          <wp:docPr id="2986608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660858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84" cy="1991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55DA"/>
    <w:multiLevelType w:val="hybridMultilevel"/>
    <w:tmpl w:val="AB324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6570"/>
    <w:multiLevelType w:val="multilevel"/>
    <w:tmpl w:val="8C50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47204"/>
    <w:multiLevelType w:val="hybridMultilevel"/>
    <w:tmpl w:val="B3985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E4B19"/>
    <w:multiLevelType w:val="multilevel"/>
    <w:tmpl w:val="8FC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267659">
    <w:abstractNumId w:val="3"/>
  </w:num>
  <w:num w:numId="2" w16cid:durableId="397702868">
    <w:abstractNumId w:val="1"/>
  </w:num>
  <w:num w:numId="3" w16cid:durableId="1626229342">
    <w:abstractNumId w:val="2"/>
  </w:num>
  <w:num w:numId="4" w16cid:durableId="4025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E8"/>
    <w:rsid w:val="00003217"/>
    <w:rsid w:val="000117E6"/>
    <w:rsid w:val="00011E55"/>
    <w:rsid w:val="00025B1F"/>
    <w:rsid w:val="00055680"/>
    <w:rsid w:val="00055F52"/>
    <w:rsid w:val="00063888"/>
    <w:rsid w:val="000728EC"/>
    <w:rsid w:val="00074A2F"/>
    <w:rsid w:val="000B5082"/>
    <w:rsid w:val="000B6C48"/>
    <w:rsid w:val="000E140F"/>
    <w:rsid w:val="000E2126"/>
    <w:rsid w:val="000F74E8"/>
    <w:rsid w:val="00130D54"/>
    <w:rsid w:val="00131004"/>
    <w:rsid w:val="00171163"/>
    <w:rsid w:val="00175AF3"/>
    <w:rsid w:val="001832E0"/>
    <w:rsid w:val="00191525"/>
    <w:rsid w:val="00193D8F"/>
    <w:rsid w:val="001F0066"/>
    <w:rsid w:val="001F0C4E"/>
    <w:rsid w:val="00201008"/>
    <w:rsid w:val="00217F9C"/>
    <w:rsid w:val="002210DB"/>
    <w:rsid w:val="00222D8A"/>
    <w:rsid w:val="00246773"/>
    <w:rsid w:val="00275278"/>
    <w:rsid w:val="0027717A"/>
    <w:rsid w:val="002814BA"/>
    <w:rsid w:val="002A5620"/>
    <w:rsid w:val="002B371D"/>
    <w:rsid w:val="002E0AB1"/>
    <w:rsid w:val="002F366C"/>
    <w:rsid w:val="002F39A2"/>
    <w:rsid w:val="002F6052"/>
    <w:rsid w:val="003028F7"/>
    <w:rsid w:val="00306A60"/>
    <w:rsid w:val="00330489"/>
    <w:rsid w:val="003357B3"/>
    <w:rsid w:val="003547B3"/>
    <w:rsid w:val="0036268A"/>
    <w:rsid w:val="00364E40"/>
    <w:rsid w:val="003666BF"/>
    <w:rsid w:val="0036764D"/>
    <w:rsid w:val="0037308E"/>
    <w:rsid w:val="003A32C4"/>
    <w:rsid w:val="003B5DD7"/>
    <w:rsid w:val="003D6803"/>
    <w:rsid w:val="003E0AB4"/>
    <w:rsid w:val="003F234F"/>
    <w:rsid w:val="00423903"/>
    <w:rsid w:val="00425AD3"/>
    <w:rsid w:val="0043155E"/>
    <w:rsid w:val="00462BA4"/>
    <w:rsid w:val="00473188"/>
    <w:rsid w:val="004868C5"/>
    <w:rsid w:val="00490566"/>
    <w:rsid w:val="004A3756"/>
    <w:rsid w:val="004B0334"/>
    <w:rsid w:val="004B7E27"/>
    <w:rsid w:val="004E5F34"/>
    <w:rsid w:val="004E68FC"/>
    <w:rsid w:val="004F4A1A"/>
    <w:rsid w:val="004F5C71"/>
    <w:rsid w:val="00513E9F"/>
    <w:rsid w:val="005168EB"/>
    <w:rsid w:val="005226BF"/>
    <w:rsid w:val="005437B5"/>
    <w:rsid w:val="00552218"/>
    <w:rsid w:val="00552D12"/>
    <w:rsid w:val="00561AC9"/>
    <w:rsid w:val="00566D4D"/>
    <w:rsid w:val="005671B1"/>
    <w:rsid w:val="005A1F6E"/>
    <w:rsid w:val="005D78E4"/>
    <w:rsid w:val="005E3979"/>
    <w:rsid w:val="005E6A47"/>
    <w:rsid w:val="00605650"/>
    <w:rsid w:val="006214B4"/>
    <w:rsid w:val="006340DD"/>
    <w:rsid w:val="00687226"/>
    <w:rsid w:val="006A2567"/>
    <w:rsid w:val="006B18BC"/>
    <w:rsid w:val="006B2BD5"/>
    <w:rsid w:val="006B3C66"/>
    <w:rsid w:val="006B728D"/>
    <w:rsid w:val="006D39F4"/>
    <w:rsid w:val="006F4DF2"/>
    <w:rsid w:val="007207F8"/>
    <w:rsid w:val="00841CF3"/>
    <w:rsid w:val="00852AAB"/>
    <w:rsid w:val="008623DF"/>
    <w:rsid w:val="008647B1"/>
    <w:rsid w:val="008B4E2C"/>
    <w:rsid w:val="008B73B0"/>
    <w:rsid w:val="008E51C3"/>
    <w:rsid w:val="008E654A"/>
    <w:rsid w:val="00900F1C"/>
    <w:rsid w:val="0090397E"/>
    <w:rsid w:val="00911715"/>
    <w:rsid w:val="009213C4"/>
    <w:rsid w:val="0092639D"/>
    <w:rsid w:val="00933C11"/>
    <w:rsid w:val="00934BC9"/>
    <w:rsid w:val="009357C0"/>
    <w:rsid w:val="00951CB9"/>
    <w:rsid w:val="00955516"/>
    <w:rsid w:val="00977241"/>
    <w:rsid w:val="00983416"/>
    <w:rsid w:val="00984122"/>
    <w:rsid w:val="009A0E58"/>
    <w:rsid w:val="009D2C9B"/>
    <w:rsid w:val="009D67C9"/>
    <w:rsid w:val="009E18F6"/>
    <w:rsid w:val="009F25DF"/>
    <w:rsid w:val="00A23BF2"/>
    <w:rsid w:val="00A66E5F"/>
    <w:rsid w:val="00A779FF"/>
    <w:rsid w:val="00AB0ADC"/>
    <w:rsid w:val="00AB20C9"/>
    <w:rsid w:val="00AD7A9C"/>
    <w:rsid w:val="00AF0C86"/>
    <w:rsid w:val="00B409BF"/>
    <w:rsid w:val="00B74990"/>
    <w:rsid w:val="00B801AE"/>
    <w:rsid w:val="00BB4366"/>
    <w:rsid w:val="00BC74A5"/>
    <w:rsid w:val="00BD62FC"/>
    <w:rsid w:val="00BF7612"/>
    <w:rsid w:val="00C05439"/>
    <w:rsid w:val="00C0601D"/>
    <w:rsid w:val="00C10344"/>
    <w:rsid w:val="00C16381"/>
    <w:rsid w:val="00C35F49"/>
    <w:rsid w:val="00C4283C"/>
    <w:rsid w:val="00C6684E"/>
    <w:rsid w:val="00C75776"/>
    <w:rsid w:val="00C81314"/>
    <w:rsid w:val="00C8290A"/>
    <w:rsid w:val="00CB2311"/>
    <w:rsid w:val="00CB6221"/>
    <w:rsid w:val="00CD2A4E"/>
    <w:rsid w:val="00CF3A38"/>
    <w:rsid w:val="00D015B7"/>
    <w:rsid w:val="00D0419E"/>
    <w:rsid w:val="00D0511D"/>
    <w:rsid w:val="00D143ED"/>
    <w:rsid w:val="00D14E75"/>
    <w:rsid w:val="00D24121"/>
    <w:rsid w:val="00D51048"/>
    <w:rsid w:val="00D71AF9"/>
    <w:rsid w:val="00D91A2E"/>
    <w:rsid w:val="00DA2EEF"/>
    <w:rsid w:val="00DB38A5"/>
    <w:rsid w:val="00DB4EC7"/>
    <w:rsid w:val="00DD1B23"/>
    <w:rsid w:val="00E1787F"/>
    <w:rsid w:val="00E202C6"/>
    <w:rsid w:val="00E525D0"/>
    <w:rsid w:val="00E53D15"/>
    <w:rsid w:val="00E60688"/>
    <w:rsid w:val="00E831A8"/>
    <w:rsid w:val="00E92A19"/>
    <w:rsid w:val="00EF4BC7"/>
    <w:rsid w:val="00F001CE"/>
    <w:rsid w:val="00F0408B"/>
    <w:rsid w:val="00F30D47"/>
    <w:rsid w:val="00F44AD3"/>
    <w:rsid w:val="00F56E91"/>
    <w:rsid w:val="00FA4495"/>
    <w:rsid w:val="00FC6FC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85F9"/>
  <w15:chartTrackingRefBased/>
  <w15:docId w15:val="{527D53EF-BC42-4AAA-845B-B991C801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4E8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F74E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F74E8"/>
    <w:rPr>
      <w:rFonts w:ascii="Arial" w:hAnsi="Arial" w:cs="Arial" w:hint="default"/>
      <w:color w:val="40A721"/>
      <w:u w:val="single"/>
    </w:rPr>
  </w:style>
  <w:style w:type="paragraph" w:styleId="KeinLeerraum">
    <w:name w:val="No Spacing"/>
    <w:uiPriority w:val="1"/>
    <w:qFormat/>
    <w:rsid w:val="00C10344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65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65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654A"/>
    <w:rPr>
      <w:rFonts w:ascii="Calibri" w:hAnsi="Calibri" w:cs="Calibri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65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654A"/>
    <w:rPr>
      <w:rFonts w:ascii="Calibri" w:hAnsi="Calibri" w:cs="Calibri"/>
      <w:b/>
      <w:bCs/>
      <w:kern w:val="0"/>
      <w:sz w:val="20"/>
      <w:szCs w:val="20"/>
      <w:lang w:eastAsia="de-DE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1787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55680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66D4D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06388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3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39D"/>
    <w:rPr>
      <w:rFonts w:ascii="Segoe UI" w:hAnsi="Segoe UI" w:cs="Segoe UI"/>
      <w:kern w:val="0"/>
      <w:sz w:val="18"/>
      <w:szCs w:val="18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8647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47B1"/>
    <w:rPr>
      <w:rFonts w:ascii="Calibri" w:hAnsi="Calibri" w:cs="Calibri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47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47B1"/>
    <w:rPr>
      <w:rFonts w:ascii="Calibri" w:hAnsi="Calibri" w:cs="Calibri"/>
      <w:kern w:val="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vh-online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zf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imtiere-in-deutschland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98b-fb5b-4955-97e3-52fbc3610cdc">
      <Terms xmlns="http://schemas.microsoft.com/office/infopath/2007/PartnerControls"/>
    </lcf76f155ced4ddcb4097134ff3c332f>
    <_Flow_SignoffStatus xmlns="9636198b-fb5b-4955-97e3-52fbc3610cdc" xsi:nil="true"/>
    <TaxCatchAll xmlns="63cfb667-7388-41b3-bb89-e7681ed43c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7A10A5C72FF418B137EC9CFDC39DE" ma:contentTypeVersion="17" ma:contentTypeDescription="Ein neues Dokument erstellen." ma:contentTypeScope="" ma:versionID="3860ca0c736d23691b674d1ffa175dd5">
  <xsd:schema xmlns:xsd="http://www.w3.org/2001/XMLSchema" xmlns:xs="http://www.w3.org/2001/XMLSchema" xmlns:p="http://schemas.microsoft.com/office/2006/metadata/properties" xmlns:ns2="9636198b-fb5b-4955-97e3-52fbc3610cdc" xmlns:ns3="63cfb667-7388-41b3-bb89-e7681ed43ca2" targetNamespace="http://schemas.microsoft.com/office/2006/metadata/properties" ma:root="true" ma:fieldsID="678879a9f6e75226eade21328206906c" ns2:_="" ns3:_="">
    <xsd:import namespace="9636198b-fb5b-4955-97e3-52fbc3610cdc"/>
    <xsd:import namespace="63cfb667-7388-41b3-bb89-e7681ed43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98b-fb5b-4955-97e3-52fbc3610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tus Unterschrift" ma:internalName="Status_x0020_Unterschrift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c0f65012-877f-43c5-b4fa-0d79c2994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667-7388-41b3-bb89-e7681ed43c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0b06d2-e5c8-4ce1-a562-ea45c3b75458}" ma:internalName="TaxCatchAll" ma:showField="CatchAllData" ma:web="63cfb667-7388-41b3-bb89-e7681ed43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68348-934A-4F6A-99A8-4B55FF30E789}">
  <ds:schemaRefs>
    <ds:schemaRef ds:uri="http://schemas.microsoft.com/office/2006/metadata/properties"/>
    <ds:schemaRef ds:uri="http://schemas.microsoft.com/office/infopath/2007/PartnerControls"/>
    <ds:schemaRef ds:uri="9636198b-fb5b-4955-97e3-52fbc3610cdc"/>
    <ds:schemaRef ds:uri="63cfb667-7388-41b3-bb89-e7681ed43ca2"/>
  </ds:schemaRefs>
</ds:datastoreItem>
</file>

<file path=customXml/itemProps2.xml><?xml version="1.0" encoding="utf-8"?>
<ds:datastoreItem xmlns:ds="http://schemas.openxmlformats.org/officeDocument/2006/customXml" ds:itemID="{7A7501EC-99FD-4EDA-98F2-84ED9D232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6DD6B-88A2-4592-AD87-C2B150BD4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98b-fb5b-4955-97e3-52fbc3610cdc"/>
    <ds:schemaRef ds:uri="63cfb667-7388-41b3-bb89-e7681ed43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Schreiber</dc:creator>
  <cp:keywords/>
  <dc:description/>
  <cp:lastModifiedBy>Stefanie Klinge-Engelhardt</cp:lastModifiedBy>
  <cp:revision>11</cp:revision>
  <dcterms:created xsi:type="dcterms:W3CDTF">2025-03-27T13:22:00Z</dcterms:created>
  <dcterms:modified xsi:type="dcterms:W3CDTF">2025-03-28T07:55:00Z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0x0101005967A10A5C72FF418B137EC9CFDC39DE</vt:lpwstr>
  </property>
  <property fmtid="{D5CDD505-2E9C-101B-9397-08002B2CF9AE}" pid="3" name="Order">
    <vt:r8>45182900</vt:r8>
  </property>
  <property fmtid="{D5CDD505-2E9C-101B-9397-08002B2CF9AE}" pid="4" name="MediaServiceImageTags">
    <vt:lpwstr/>
  </property>
</Properties>
</file>