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E77" w14:textId="201474FE" w:rsidR="00AC3113" w:rsidRPr="00506721" w:rsidRDefault="00AC3113" w:rsidP="23647F70">
      <w:pPr>
        <w:spacing w:line="280" w:lineRule="atLeast"/>
        <w:rPr>
          <w:rFonts w:ascii="Verdana" w:hAnsi="Verdana" w:cs="Arial"/>
          <w:b/>
          <w:bCs/>
          <w:color w:val="0D3996"/>
          <w:sz w:val="32"/>
          <w:szCs w:val="32"/>
          <w:lang w:val="en-US"/>
        </w:rPr>
      </w:pPr>
      <w:bookmarkStart w:id="0" w:name="_Int_1DHvHxef"/>
      <w:r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P R E S S E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I</w:t>
      </w:r>
      <w:r w:rsidR="002D5507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 xml:space="preserve"> </w:t>
      </w:r>
      <w:r w:rsidR="00DB75BB" w:rsidRPr="23647F70">
        <w:rPr>
          <w:rFonts w:ascii="Verdana" w:hAnsi="Verdana" w:cs="Arial"/>
          <w:b/>
          <w:bCs/>
          <w:color w:val="0D3996"/>
          <w:sz w:val="32"/>
          <w:szCs w:val="32"/>
          <w:lang w:val="en-US"/>
        </w:rPr>
        <w:t>N F O R M A T I O N</w:t>
      </w:r>
      <w:bookmarkEnd w:id="0"/>
    </w:p>
    <w:p w14:paraId="614D16DF" w14:textId="7E70EE95" w:rsidR="00AC3113" w:rsidRDefault="00AC3113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4D7DD7BE" w14:textId="77777777" w:rsidR="00DB75BB" w:rsidRPr="00506721" w:rsidRDefault="00DB75BB" w:rsidP="00DB75BB">
      <w:pPr>
        <w:spacing w:line="280" w:lineRule="atLeast"/>
        <w:rPr>
          <w:rFonts w:ascii="Verdana" w:hAnsi="Verdana" w:cs="Arial"/>
          <w:u w:val="single"/>
          <w:lang w:val="en-US"/>
        </w:rPr>
      </w:pPr>
    </w:p>
    <w:p w14:paraId="14C05D4B" w14:textId="15D86D90" w:rsidR="006D40C9" w:rsidRDefault="00532DD6" w:rsidP="23647F70">
      <w:pPr>
        <w:spacing w:line="280" w:lineRule="atLeast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00532DD6">
        <w:rPr>
          <w:rFonts w:ascii="Verdana" w:eastAsia="Verdana" w:hAnsi="Verdana" w:cs="Verdana"/>
          <w:b/>
          <w:bCs/>
          <w:sz w:val="28"/>
          <w:szCs w:val="28"/>
        </w:rPr>
        <w:t xml:space="preserve">Energiesparen mit </w:t>
      </w:r>
      <w:r w:rsidR="004435BD">
        <w:rPr>
          <w:rFonts w:ascii="Verdana" w:eastAsia="Verdana" w:hAnsi="Verdana" w:cs="Verdana"/>
          <w:b/>
          <w:bCs/>
          <w:sz w:val="28"/>
          <w:szCs w:val="28"/>
        </w:rPr>
        <w:t>der Sonne</w:t>
      </w:r>
    </w:p>
    <w:p w14:paraId="3D7C0967" w14:textId="77777777" w:rsidR="00532DD6" w:rsidRDefault="00532DD6" w:rsidP="23647F70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D6252F3" w14:textId="53FCA94E" w:rsidR="00730A4A" w:rsidRDefault="00F4191E" w:rsidP="005A12B7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143557">
        <w:rPr>
          <w:rFonts w:ascii="Verdana" w:hAnsi="Verdana" w:cs="Arial"/>
          <w:b/>
          <w:bCs/>
          <w:sz w:val="20"/>
          <w:szCs w:val="20"/>
        </w:rPr>
        <w:t xml:space="preserve">Ettlingen, </w:t>
      </w:r>
      <w:r w:rsidR="00337D15">
        <w:rPr>
          <w:rFonts w:ascii="Verdana" w:hAnsi="Verdana" w:cs="Arial"/>
          <w:b/>
          <w:bCs/>
          <w:sz w:val="20"/>
          <w:szCs w:val="20"/>
        </w:rPr>
        <w:t>26</w:t>
      </w:r>
      <w:r w:rsidRPr="00143557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6D40C9" w:rsidRPr="00143557">
        <w:rPr>
          <w:rFonts w:ascii="Verdana" w:hAnsi="Verdana" w:cs="Arial"/>
          <w:b/>
          <w:bCs/>
          <w:sz w:val="20"/>
          <w:szCs w:val="20"/>
        </w:rPr>
        <w:t>Ju</w:t>
      </w:r>
      <w:r w:rsidR="00532DD6">
        <w:rPr>
          <w:rFonts w:ascii="Verdana" w:hAnsi="Verdana" w:cs="Arial"/>
          <w:b/>
          <w:bCs/>
          <w:sz w:val="20"/>
          <w:szCs w:val="20"/>
        </w:rPr>
        <w:t>l</w:t>
      </w:r>
      <w:r w:rsidR="006D40C9" w:rsidRPr="00143557">
        <w:rPr>
          <w:rFonts w:ascii="Verdana" w:hAnsi="Verdana" w:cs="Arial"/>
          <w:b/>
          <w:bCs/>
          <w:sz w:val="20"/>
          <w:szCs w:val="20"/>
        </w:rPr>
        <w:t>i</w:t>
      </w:r>
      <w:r w:rsidRPr="00143557">
        <w:rPr>
          <w:rFonts w:ascii="Verdana" w:hAnsi="Verdana" w:cs="Arial"/>
          <w:b/>
          <w:bCs/>
          <w:sz w:val="20"/>
          <w:szCs w:val="20"/>
        </w:rPr>
        <w:t xml:space="preserve"> 2022. </w:t>
      </w:r>
      <w:r w:rsidR="007608EE">
        <w:rPr>
          <w:rFonts w:ascii="Verdana" w:hAnsi="Verdana" w:cs="Arial"/>
          <w:b/>
          <w:bCs/>
          <w:sz w:val="20"/>
          <w:szCs w:val="20"/>
        </w:rPr>
        <w:t>Ressourcen schonen und Klima schützen: Das sind zwei der wesentlich</w:t>
      </w:r>
      <w:r w:rsidR="00337D15">
        <w:rPr>
          <w:rFonts w:ascii="Verdana" w:hAnsi="Verdana" w:cs="Arial"/>
          <w:b/>
          <w:bCs/>
          <w:sz w:val="20"/>
          <w:szCs w:val="20"/>
        </w:rPr>
        <w:t>e</w:t>
      </w:r>
      <w:r w:rsidR="007608EE">
        <w:rPr>
          <w:rFonts w:ascii="Verdana" w:hAnsi="Verdana" w:cs="Arial"/>
          <w:b/>
          <w:bCs/>
          <w:sz w:val="20"/>
          <w:szCs w:val="20"/>
        </w:rPr>
        <w:t xml:space="preserve">n Argumente für das </w:t>
      </w:r>
      <w:r w:rsidR="00521C40">
        <w:rPr>
          <w:rFonts w:ascii="Verdana" w:hAnsi="Verdana" w:cs="Arial"/>
          <w:b/>
          <w:bCs/>
          <w:sz w:val="20"/>
          <w:szCs w:val="20"/>
        </w:rPr>
        <w:t>Energies</w:t>
      </w:r>
      <w:r w:rsidR="007608EE">
        <w:rPr>
          <w:rFonts w:ascii="Verdana" w:hAnsi="Verdana" w:cs="Arial"/>
          <w:b/>
          <w:bCs/>
          <w:sz w:val="20"/>
          <w:szCs w:val="20"/>
        </w:rPr>
        <w:t xml:space="preserve">paren und den Ausbau </w:t>
      </w:r>
      <w:r w:rsidR="00521C40">
        <w:rPr>
          <w:rFonts w:ascii="Verdana" w:hAnsi="Verdana" w:cs="Arial"/>
          <w:b/>
          <w:bCs/>
          <w:sz w:val="20"/>
          <w:szCs w:val="20"/>
        </w:rPr>
        <w:t>e</w:t>
      </w:r>
      <w:r w:rsidR="007608EE">
        <w:rPr>
          <w:rFonts w:ascii="Verdana" w:hAnsi="Verdana" w:cs="Arial"/>
          <w:b/>
          <w:bCs/>
          <w:sz w:val="20"/>
          <w:szCs w:val="20"/>
        </w:rPr>
        <w:t>rneuerbare</w:t>
      </w:r>
      <w:r w:rsidR="00521C40">
        <w:rPr>
          <w:rFonts w:ascii="Verdana" w:hAnsi="Verdana" w:cs="Arial"/>
          <w:b/>
          <w:bCs/>
          <w:sz w:val="20"/>
          <w:szCs w:val="20"/>
        </w:rPr>
        <w:t>r Alternativen</w:t>
      </w:r>
      <w:r w:rsidR="007608EE">
        <w:rPr>
          <w:rFonts w:ascii="Verdana" w:hAnsi="Verdana" w:cs="Arial"/>
          <w:b/>
          <w:bCs/>
          <w:sz w:val="20"/>
          <w:szCs w:val="20"/>
        </w:rPr>
        <w:t>. Eigenheim-Besitzer*in</w:t>
      </w:r>
      <w:r w:rsidR="0087752E">
        <w:rPr>
          <w:rFonts w:ascii="Verdana" w:hAnsi="Verdana" w:cs="Arial"/>
          <w:b/>
          <w:bCs/>
          <w:sz w:val="20"/>
          <w:szCs w:val="20"/>
        </w:rPr>
        <w:t>nen</w:t>
      </w:r>
      <w:r w:rsidR="007608EE">
        <w:rPr>
          <w:rFonts w:ascii="Verdana" w:hAnsi="Verdana" w:cs="Arial"/>
          <w:b/>
          <w:bCs/>
          <w:sz w:val="20"/>
          <w:szCs w:val="20"/>
        </w:rPr>
        <w:t xml:space="preserve"> empfiehlt die </w:t>
      </w:r>
      <w:r w:rsidR="00532DD6" w:rsidRPr="00532DD6">
        <w:rPr>
          <w:rFonts w:ascii="Verdana" w:hAnsi="Verdana" w:cs="Arial"/>
          <w:b/>
          <w:bCs/>
          <w:sz w:val="20"/>
          <w:szCs w:val="20"/>
        </w:rPr>
        <w:t xml:space="preserve">Erdgas Südwest GmbH, </w:t>
      </w:r>
      <w:r w:rsidR="00532DD6">
        <w:rPr>
          <w:rFonts w:ascii="Verdana" w:hAnsi="Verdana" w:cs="Arial"/>
          <w:b/>
          <w:bCs/>
          <w:sz w:val="20"/>
          <w:szCs w:val="20"/>
        </w:rPr>
        <w:t xml:space="preserve">regionale </w:t>
      </w:r>
      <w:r w:rsidR="00532DD6" w:rsidRPr="00532DD6">
        <w:rPr>
          <w:rFonts w:ascii="Verdana" w:hAnsi="Verdana" w:cs="Arial"/>
          <w:b/>
          <w:bCs/>
          <w:sz w:val="20"/>
          <w:szCs w:val="20"/>
        </w:rPr>
        <w:t xml:space="preserve">Energiedienstleisterin aus Ettlingen, sich </w:t>
      </w:r>
      <w:r w:rsidR="00521C40">
        <w:rPr>
          <w:rFonts w:ascii="Verdana" w:hAnsi="Verdana" w:cs="Arial"/>
          <w:b/>
          <w:bCs/>
          <w:sz w:val="20"/>
          <w:szCs w:val="20"/>
        </w:rPr>
        <w:t xml:space="preserve">unter anderem </w:t>
      </w:r>
      <w:r w:rsidR="00532DD6" w:rsidRPr="00532DD6">
        <w:rPr>
          <w:rFonts w:ascii="Verdana" w:hAnsi="Verdana" w:cs="Arial"/>
          <w:b/>
          <w:bCs/>
          <w:sz w:val="20"/>
          <w:szCs w:val="20"/>
        </w:rPr>
        <w:t xml:space="preserve">mit </w:t>
      </w:r>
      <w:r w:rsidR="00D86850">
        <w:rPr>
          <w:rFonts w:ascii="Verdana" w:hAnsi="Verdana" w:cs="Arial"/>
          <w:b/>
          <w:bCs/>
          <w:sz w:val="20"/>
          <w:szCs w:val="20"/>
        </w:rPr>
        <w:t>Solaranlagen</w:t>
      </w:r>
      <w:r w:rsidR="00532DD6" w:rsidRPr="00532DD6">
        <w:rPr>
          <w:rFonts w:ascii="Verdana" w:hAnsi="Verdana" w:cs="Arial"/>
          <w:b/>
          <w:bCs/>
          <w:sz w:val="20"/>
          <w:szCs w:val="20"/>
        </w:rPr>
        <w:t xml:space="preserve"> zu befassen und erneuerbaren Strom und Wärme</w:t>
      </w:r>
      <w:r w:rsidR="001207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E51FD">
        <w:rPr>
          <w:rFonts w:ascii="Verdana" w:hAnsi="Verdana" w:cs="Arial"/>
          <w:b/>
          <w:bCs/>
          <w:sz w:val="20"/>
          <w:szCs w:val="20"/>
        </w:rPr>
        <w:t>selbst</w:t>
      </w:r>
      <w:r w:rsidR="00EE51FD" w:rsidRPr="00532D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2DD6" w:rsidRPr="00532DD6">
        <w:rPr>
          <w:rFonts w:ascii="Verdana" w:hAnsi="Verdana" w:cs="Arial"/>
          <w:b/>
          <w:bCs/>
          <w:sz w:val="20"/>
          <w:szCs w:val="20"/>
        </w:rPr>
        <w:t>zu erzeugen.</w:t>
      </w:r>
    </w:p>
    <w:p w14:paraId="0128ED73" w14:textId="77777777" w:rsidR="00532DD6" w:rsidRDefault="00532DD6" w:rsidP="005A12B7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71A1DB1" w14:textId="7128267D" w:rsidR="00951C3B" w:rsidRDefault="00951C3B" w:rsidP="00951C3B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</w:t>
      </w:r>
      <w:r w:rsidR="0076253B">
        <w:rPr>
          <w:rFonts w:ascii="Verdana" w:hAnsi="Verdana" w:cs="Arial"/>
          <w:sz w:val="20"/>
          <w:szCs w:val="20"/>
        </w:rPr>
        <w:t xml:space="preserve">Wenn wir als Gesellschaft </w:t>
      </w:r>
      <w:r w:rsidR="00521C40">
        <w:rPr>
          <w:rFonts w:ascii="Verdana" w:hAnsi="Verdana" w:cs="Arial"/>
          <w:sz w:val="20"/>
          <w:szCs w:val="20"/>
        </w:rPr>
        <w:t>solidarisch</w:t>
      </w:r>
      <w:r w:rsidR="0076253B">
        <w:rPr>
          <w:rFonts w:ascii="Verdana" w:hAnsi="Verdana" w:cs="Arial"/>
          <w:sz w:val="20"/>
          <w:szCs w:val="20"/>
        </w:rPr>
        <w:t xml:space="preserve"> Energie sparen, können wir gemeinsam etwas für das Klima und den Wirtschaftsstandort Deutschland erreichen</w:t>
      </w:r>
      <w:r w:rsidR="00521C40">
        <w:rPr>
          <w:rFonts w:ascii="Verdana" w:hAnsi="Verdana" w:cs="Arial"/>
          <w:sz w:val="20"/>
          <w:szCs w:val="20"/>
        </w:rPr>
        <w:t>. Dabei leistet jede eingesparte Kilowattstunde einen wichtigen Beitrag</w:t>
      </w:r>
      <w:r w:rsidR="0076253B">
        <w:rPr>
          <w:rFonts w:ascii="Verdana" w:hAnsi="Verdana" w:cs="Arial"/>
          <w:sz w:val="20"/>
          <w:szCs w:val="20"/>
        </w:rPr>
        <w:t xml:space="preserve">“, sagt </w:t>
      </w:r>
      <w:r w:rsidR="00211EC9">
        <w:rPr>
          <w:rFonts w:ascii="Verdana" w:hAnsi="Verdana" w:cs="Arial"/>
          <w:sz w:val="20"/>
          <w:szCs w:val="20"/>
        </w:rPr>
        <w:t>Florian Hohnloser</w:t>
      </w:r>
      <w:r w:rsidR="00EF487D">
        <w:rPr>
          <w:rFonts w:ascii="Verdana" w:hAnsi="Verdana" w:cs="Arial"/>
          <w:sz w:val="20"/>
          <w:szCs w:val="20"/>
        </w:rPr>
        <w:t xml:space="preserve">, </w:t>
      </w:r>
      <w:r w:rsidR="00A43612">
        <w:rPr>
          <w:rFonts w:ascii="Verdana" w:hAnsi="Verdana" w:cs="Arial"/>
          <w:sz w:val="20"/>
          <w:szCs w:val="20"/>
        </w:rPr>
        <w:t>Teamleiter digitaler Vertrieb</w:t>
      </w:r>
      <w:r w:rsidR="00791573">
        <w:rPr>
          <w:rFonts w:ascii="Verdana" w:hAnsi="Verdana" w:cs="Arial"/>
          <w:sz w:val="20"/>
          <w:szCs w:val="20"/>
        </w:rPr>
        <w:t xml:space="preserve"> </w:t>
      </w:r>
      <w:r w:rsidR="0076253B">
        <w:rPr>
          <w:rFonts w:ascii="Verdana" w:hAnsi="Verdana" w:cs="Arial"/>
          <w:sz w:val="20"/>
          <w:szCs w:val="20"/>
        </w:rPr>
        <w:t>der Erdgas Südwest. „</w:t>
      </w:r>
      <w:r w:rsidR="00521C40">
        <w:rPr>
          <w:rFonts w:ascii="Verdana" w:hAnsi="Verdana" w:cs="Arial"/>
          <w:sz w:val="20"/>
          <w:szCs w:val="20"/>
        </w:rPr>
        <w:t xml:space="preserve">Es ist </w:t>
      </w:r>
      <w:r w:rsidRPr="007407D7">
        <w:rPr>
          <w:rFonts w:ascii="Verdana" w:hAnsi="Verdana" w:cs="Arial"/>
          <w:sz w:val="20"/>
          <w:szCs w:val="20"/>
        </w:rPr>
        <w:t xml:space="preserve">ratsam, seinen </w:t>
      </w:r>
      <w:r w:rsidR="003E56DE">
        <w:rPr>
          <w:rFonts w:ascii="Verdana" w:hAnsi="Verdana" w:cs="Arial"/>
          <w:sz w:val="20"/>
          <w:szCs w:val="20"/>
        </w:rPr>
        <w:t xml:space="preserve">Umgang mit </w:t>
      </w:r>
      <w:r w:rsidRPr="007407D7">
        <w:rPr>
          <w:rFonts w:ascii="Verdana" w:hAnsi="Verdana" w:cs="Arial"/>
          <w:sz w:val="20"/>
          <w:szCs w:val="20"/>
        </w:rPr>
        <w:t xml:space="preserve">Energie </w:t>
      </w:r>
      <w:r w:rsidR="00C20EF9">
        <w:rPr>
          <w:rFonts w:ascii="Verdana" w:hAnsi="Verdana" w:cs="Arial"/>
          <w:sz w:val="20"/>
          <w:szCs w:val="20"/>
        </w:rPr>
        <w:t>regelmäßig</w:t>
      </w:r>
      <w:r w:rsidRPr="007407D7">
        <w:rPr>
          <w:rFonts w:ascii="Verdana" w:hAnsi="Verdana" w:cs="Arial"/>
          <w:sz w:val="20"/>
          <w:szCs w:val="20"/>
        </w:rPr>
        <w:t xml:space="preserve"> zu überprüfen: </w:t>
      </w:r>
      <w:r w:rsidR="00191F7B">
        <w:rPr>
          <w:rFonts w:ascii="Verdana" w:hAnsi="Verdana" w:cs="Arial"/>
          <w:sz w:val="20"/>
          <w:szCs w:val="20"/>
        </w:rPr>
        <w:t>Ist das Licht aus</w:t>
      </w:r>
      <w:r w:rsidRPr="007407D7">
        <w:rPr>
          <w:rFonts w:ascii="Verdana" w:hAnsi="Verdana" w:cs="Arial"/>
          <w:sz w:val="20"/>
          <w:szCs w:val="20"/>
        </w:rPr>
        <w:t xml:space="preserve">, </w:t>
      </w:r>
      <w:r w:rsidR="000C138B">
        <w:rPr>
          <w:rFonts w:ascii="Verdana" w:hAnsi="Verdana" w:cs="Arial"/>
          <w:sz w:val="20"/>
          <w:szCs w:val="20"/>
        </w:rPr>
        <w:t>wenn</w:t>
      </w:r>
      <w:r w:rsidR="000C138B" w:rsidRPr="007407D7">
        <w:rPr>
          <w:rFonts w:ascii="Verdana" w:hAnsi="Verdana" w:cs="Arial"/>
          <w:sz w:val="20"/>
          <w:szCs w:val="20"/>
        </w:rPr>
        <w:t xml:space="preserve"> </w:t>
      </w:r>
      <w:r w:rsidRPr="007407D7">
        <w:rPr>
          <w:rFonts w:ascii="Verdana" w:hAnsi="Verdana" w:cs="Arial"/>
          <w:sz w:val="20"/>
          <w:szCs w:val="20"/>
        </w:rPr>
        <w:t>man den Raum verlässt</w:t>
      </w:r>
      <w:r>
        <w:rPr>
          <w:rFonts w:ascii="Verdana" w:hAnsi="Verdana" w:cs="Arial"/>
          <w:sz w:val="20"/>
          <w:szCs w:val="20"/>
        </w:rPr>
        <w:t>?</w:t>
      </w:r>
      <w:r w:rsidRPr="007407D7">
        <w:rPr>
          <w:rFonts w:ascii="Verdana" w:hAnsi="Verdana" w:cs="Arial"/>
          <w:sz w:val="20"/>
          <w:szCs w:val="20"/>
        </w:rPr>
        <w:t xml:space="preserve"> </w:t>
      </w:r>
      <w:r w:rsidR="000C138B">
        <w:rPr>
          <w:rFonts w:ascii="Verdana" w:hAnsi="Verdana" w:cs="Arial"/>
          <w:sz w:val="20"/>
          <w:szCs w:val="20"/>
        </w:rPr>
        <w:t>Sind</w:t>
      </w:r>
      <w:r>
        <w:rPr>
          <w:rFonts w:ascii="Verdana" w:hAnsi="Verdana" w:cs="Arial"/>
          <w:sz w:val="20"/>
          <w:szCs w:val="20"/>
        </w:rPr>
        <w:t xml:space="preserve"> </w:t>
      </w:r>
      <w:r w:rsidRPr="007407D7">
        <w:rPr>
          <w:rFonts w:ascii="Verdana" w:hAnsi="Verdana" w:cs="Arial"/>
          <w:sz w:val="20"/>
          <w:szCs w:val="20"/>
        </w:rPr>
        <w:t xml:space="preserve">Wasch- </w:t>
      </w:r>
      <w:r>
        <w:rPr>
          <w:rFonts w:ascii="Verdana" w:hAnsi="Verdana" w:cs="Arial"/>
          <w:sz w:val="20"/>
          <w:szCs w:val="20"/>
        </w:rPr>
        <w:t>oder</w:t>
      </w:r>
      <w:r w:rsidRPr="007407D7">
        <w:rPr>
          <w:rFonts w:ascii="Verdana" w:hAnsi="Verdana" w:cs="Arial"/>
          <w:sz w:val="20"/>
          <w:szCs w:val="20"/>
        </w:rPr>
        <w:t xml:space="preserve"> Spülmaschine </w:t>
      </w:r>
      <w:r w:rsidR="00E84996">
        <w:rPr>
          <w:rFonts w:ascii="Verdana" w:hAnsi="Verdana" w:cs="Arial"/>
          <w:sz w:val="20"/>
          <w:szCs w:val="20"/>
        </w:rPr>
        <w:t>voll</w:t>
      </w:r>
      <w:r w:rsidR="009F1152">
        <w:rPr>
          <w:rFonts w:ascii="Verdana" w:hAnsi="Verdana" w:cs="Arial"/>
          <w:sz w:val="20"/>
          <w:szCs w:val="20"/>
        </w:rPr>
        <w:t>, bevor man sie anstellt</w:t>
      </w:r>
      <w:r w:rsidRPr="007407D7">
        <w:rPr>
          <w:rFonts w:ascii="Verdana" w:hAnsi="Verdana" w:cs="Arial"/>
          <w:sz w:val="20"/>
          <w:szCs w:val="20"/>
        </w:rPr>
        <w:t>?</w:t>
      </w:r>
      <w:r w:rsidR="0076253B">
        <w:rPr>
          <w:rFonts w:ascii="Verdana" w:hAnsi="Verdana" w:cs="Arial"/>
          <w:sz w:val="20"/>
          <w:szCs w:val="20"/>
        </w:rPr>
        <w:t xml:space="preserve"> </w:t>
      </w:r>
      <w:r w:rsidR="00E84996">
        <w:rPr>
          <w:rFonts w:ascii="Verdana" w:hAnsi="Verdana" w:cs="Arial"/>
          <w:sz w:val="20"/>
          <w:szCs w:val="20"/>
        </w:rPr>
        <w:t xml:space="preserve">Mit </w:t>
      </w:r>
      <w:r w:rsidR="007638FE">
        <w:rPr>
          <w:rFonts w:ascii="Verdana" w:hAnsi="Verdana" w:cs="Arial"/>
          <w:sz w:val="20"/>
          <w:szCs w:val="20"/>
        </w:rPr>
        <w:t>kleinen Maßnahmen</w:t>
      </w:r>
      <w:r w:rsidRPr="007407D7">
        <w:rPr>
          <w:rFonts w:ascii="Verdana" w:hAnsi="Verdana" w:cs="Arial"/>
          <w:sz w:val="20"/>
          <w:szCs w:val="20"/>
        </w:rPr>
        <w:t xml:space="preserve"> kann </w:t>
      </w:r>
      <w:r w:rsidR="00535897">
        <w:rPr>
          <w:rFonts w:ascii="Verdana" w:hAnsi="Verdana" w:cs="Arial"/>
          <w:sz w:val="20"/>
          <w:szCs w:val="20"/>
        </w:rPr>
        <w:t xml:space="preserve">man </w:t>
      </w:r>
      <w:r w:rsidRPr="007407D7">
        <w:rPr>
          <w:rFonts w:ascii="Verdana" w:hAnsi="Verdana" w:cs="Arial"/>
          <w:sz w:val="20"/>
          <w:szCs w:val="20"/>
        </w:rPr>
        <w:t xml:space="preserve">eine Menge </w:t>
      </w:r>
      <w:r>
        <w:rPr>
          <w:rFonts w:ascii="Verdana" w:hAnsi="Verdana" w:cs="Arial"/>
          <w:sz w:val="20"/>
          <w:szCs w:val="20"/>
        </w:rPr>
        <w:t xml:space="preserve">Energie und Geld </w:t>
      </w:r>
      <w:r w:rsidRPr="007407D7">
        <w:rPr>
          <w:rFonts w:ascii="Verdana" w:hAnsi="Verdana" w:cs="Arial"/>
          <w:sz w:val="20"/>
          <w:szCs w:val="20"/>
        </w:rPr>
        <w:t>sparen.</w:t>
      </w:r>
      <w:r w:rsidR="0076253B">
        <w:rPr>
          <w:rFonts w:ascii="Verdana" w:hAnsi="Verdana" w:cs="Arial"/>
          <w:sz w:val="20"/>
          <w:szCs w:val="20"/>
        </w:rPr>
        <w:t xml:space="preserve"> </w:t>
      </w:r>
      <w:r w:rsidRPr="007407D7">
        <w:rPr>
          <w:rFonts w:ascii="Verdana" w:hAnsi="Verdana" w:cs="Arial"/>
          <w:sz w:val="20"/>
          <w:szCs w:val="20"/>
        </w:rPr>
        <w:t xml:space="preserve">Ebenso wichtig ist es, sich nach Energiefressern im Haus umzusehen: Wenn </w:t>
      </w:r>
      <w:r w:rsidR="00974C37" w:rsidRPr="007407D7">
        <w:rPr>
          <w:rFonts w:ascii="Verdana" w:hAnsi="Verdana" w:cs="Arial"/>
          <w:sz w:val="20"/>
          <w:szCs w:val="20"/>
        </w:rPr>
        <w:t>durch einfachverglaste Fenster die Kälte von außen</w:t>
      </w:r>
      <w:r w:rsidR="00974C37">
        <w:rPr>
          <w:rFonts w:ascii="Verdana" w:hAnsi="Verdana" w:cs="Arial"/>
          <w:sz w:val="20"/>
          <w:szCs w:val="20"/>
        </w:rPr>
        <w:t xml:space="preserve"> in den beheizten Wohnraum</w:t>
      </w:r>
      <w:r w:rsidR="00974C37" w:rsidRPr="007407D7">
        <w:rPr>
          <w:rFonts w:ascii="Verdana" w:hAnsi="Verdana" w:cs="Arial"/>
          <w:sz w:val="20"/>
          <w:szCs w:val="20"/>
        </w:rPr>
        <w:t xml:space="preserve"> </w:t>
      </w:r>
      <w:r w:rsidR="003A1246">
        <w:rPr>
          <w:rFonts w:ascii="Verdana" w:hAnsi="Verdana" w:cs="Arial"/>
          <w:sz w:val="20"/>
          <w:szCs w:val="20"/>
        </w:rPr>
        <w:t>vor</w:t>
      </w:r>
      <w:r w:rsidR="00974C37" w:rsidRPr="007407D7">
        <w:rPr>
          <w:rFonts w:ascii="Verdana" w:hAnsi="Verdana" w:cs="Arial"/>
          <w:sz w:val="20"/>
          <w:szCs w:val="20"/>
        </w:rPr>
        <w:t>dringt</w:t>
      </w:r>
      <w:r w:rsidR="00D5598E">
        <w:rPr>
          <w:rFonts w:ascii="Verdana" w:hAnsi="Verdana" w:cs="Arial"/>
          <w:sz w:val="20"/>
          <w:szCs w:val="20"/>
        </w:rPr>
        <w:t>,</w:t>
      </w:r>
      <w:r w:rsidR="00974C37">
        <w:rPr>
          <w:rFonts w:ascii="Verdana" w:hAnsi="Verdana" w:cs="Arial"/>
          <w:sz w:val="20"/>
          <w:szCs w:val="20"/>
        </w:rPr>
        <w:t xml:space="preserve"> </w:t>
      </w:r>
      <w:r w:rsidR="009A506C">
        <w:rPr>
          <w:rFonts w:ascii="Verdana" w:hAnsi="Verdana" w:cs="Arial"/>
          <w:sz w:val="20"/>
          <w:szCs w:val="20"/>
        </w:rPr>
        <w:t xml:space="preserve">das Gebäude nicht gedämmt </w:t>
      </w:r>
      <w:r w:rsidR="00D5598E">
        <w:rPr>
          <w:rFonts w:ascii="Verdana" w:hAnsi="Verdana" w:cs="Arial"/>
          <w:sz w:val="20"/>
          <w:szCs w:val="20"/>
        </w:rPr>
        <w:t>oder die Heizung veraltet ist</w:t>
      </w:r>
      <w:r w:rsidRPr="007407D7">
        <w:rPr>
          <w:rFonts w:ascii="Verdana" w:hAnsi="Verdana" w:cs="Arial"/>
          <w:sz w:val="20"/>
          <w:szCs w:val="20"/>
        </w:rPr>
        <w:t>, besteht</w:t>
      </w:r>
      <w:r w:rsidR="00D3121E">
        <w:rPr>
          <w:rFonts w:ascii="Verdana" w:hAnsi="Verdana" w:cs="Arial"/>
          <w:sz w:val="20"/>
          <w:szCs w:val="20"/>
        </w:rPr>
        <w:t xml:space="preserve"> </w:t>
      </w:r>
      <w:r w:rsidRPr="007407D7">
        <w:rPr>
          <w:rFonts w:ascii="Verdana" w:hAnsi="Verdana" w:cs="Arial"/>
          <w:sz w:val="20"/>
          <w:szCs w:val="20"/>
        </w:rPr>
        <w:t>Handlungsbedarf.</w:t>
      </w:r>
      <w:r>
        <w:rPr>
          <w:rFonts w:ascii="Verdana" w:hAnsi="Verdana" w:cs="Arial"/>
          <w:sz w:val="20"/>
          <w:szCs w:val="20"/>
        </w:rPr>
        <w:t>“</w:t>
      </w:r>
      <w:r w:rsidRPr="007407D7">
        <w:rPr>
          <w:rFonts w:ascii="Verdana" w:hAnsi="Verdana" w:cs="Arial"/>
          <w:sz w:val="20"/>
          <w:szCs w:val="20"/>
        </w:rPr>
        <w:t xml:space="preserve"> </w:t>
      </w:r>
    </w:p>
    <w:p w14:paraId="6044BD68" w14:textId="40E2BF28" w:rsidR="00535897" w:rsidRDefault="00535897" w:rsidP="00951C3B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55CC40EA" w14:textId="45BA75F5" w:rsidR="00005EFA" w:rsidRPr="000600C1" w:rsidRDefault="00005EFA" w:rsidP="00951C3B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0600C1">
        <w:rPr>
          <w:rFonts w:ascii="Verdana" w:hAnsi="Verdana" w:cs="Arial"/>
          <w:b/>
          <w:bCs/>
          <w:sz w:val="20"/>
          <w:szCs w:val="20"/>
        </w:rPr>
        <w:t>PV-</w:t>
      </w:r>
      <w:r w:rsidR="000600C1" w:rsidRPr="000600C1">
        <w:rPr>
          <w:rFonts w:ascii="Verdana" w:hAnsi="Verdana" w:cs="Arial"/>
          <w:b/>
          <w:bCs/>
          <w:sz w:val="20"/>
          <w:szCs w:val="20"/>
        </w:rPr>
        <w:t>Pflicht beim Eigenheim</w:t>
      </w:r>
    </w:p>
    <w:p w14:paraId="3BFF1C4D" w14:textId="6704CDA3" w:rsidR="00F52F91" w:rsidRDefault="008A3362" w:rsidP="008E261C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Energiesparmaßnahmen </w:t>
      </w:r>
      <w:r w:rsidR="00136C49">
        <w:rPr>
          <w:rFonts w:ascii="Verdana" w:hAnsi="Verdana" w:cs="Arial"/>
          <w:sz w:val="20"/>
          <w:szCs w:val="20"/>
        </w:rPr>
        <w:t xml:space="preserve">werden im Sinne des Klimaschutzes auch </w:t>
      </w:r>
      <w:r w:rsidR="00757C61">
        <w:rPr>
          <w:rFonts w:ascii="Verdana" w:hAnsi="Verdana" w:cs="Arial"/>
          <w:sz w:val="20"/>
          <w:szCs w:val="20"/>
        </w:rPr>
        <w:t>von der Landesregierung in B</w:t>
      </w:r>
      <w:r w:rsidR="00535897" w:rsidRPr="004244EB">
        <w:rPr>
          <w:rFonts w:ascii="Verdana" w:hAnsi="Verdana" w:cs="Arial"/>
          <w:sz w:val="20"/>
          <w:szCs w:val="20"/>
        </w:rPr>
        <w:t>aden-Württemberg</w:t>
      </w:r>
      <w:r w:rsidR="00136C49">
        <w:rPr>
          <w:rFonts w:ascii="Verdana" w:hAnsi="Verdana" w:cs="Arial"/>
          <w:sz w:val="20"/>
          <w:szCs w:val="20"/>
        </w:rPr>
        <w:t xml:space="preserve"> gefordert</w:t>
      </w:r>
      <w:r w:rsidR="007004D0">
        <w:rPr>
          <w:rFonts w:ascii="Verdana" w:hAnsi="Verdana" w:cs="Arial"/>
          <w:sz w:val="20"/>
          <w:szCs w:val="20"/>
        </w:rPr>
        <w:t xml:space="preserve">. Sie hat zum Beispiel </w:t>
      </w:r>
      <w:r w:rsidR="0080117D">
        <w:rPr>
          <w:rFonts w:ascii="Verdana" w:hAnsi="Verdana" w:cs="Arial"/>
          <w:sz w:val="20"/>
          <w:szCs w:val="20"/>
        </w:rPr>
        <w:t xml:space="preserve">die </w:t>
      </w:r>
      <w:r w:rsidR="00F95BE6">
        <w:rPr>
          <w:rFonts w:ascii="Verdana" w:hAnsi="Verdana" w:cs="Arial"/>
          <w:sz w:val="20"/>
          <w:szCs w:val="20"/>
        </w:rPr>
        <w:t xml:space="preserve">sogenannte </w:t>
      </w:r>
      <w:r w:rsidR="00AC69C1">
        <w:rPr>
          <w:rFonts w:ascii="Verdana" w:hAnsi="Verdana" w:cs="Arial"/>
          <w:sz w:val="20"/>
          <w:szCs w:val="20"/>
        </w:rPr>
        <w:t>„</w:t>
      </w:r>
      <w:r w:rsidR="0080117D">
        <w:rPr>
          <w:rFonts w:ascii="Verdana" w:hAnsi="Verdana" w:cs="Arial"/>
          <w:sz w:val="20"/>
          <w:szCs w:val="20"/>
        </w:rPr>
        <w:t>PV-Pflicht</w:t>
      </w:r>
      <w:r w:rsidR="00AC69C1">
        <w:rPr>
          <w:rFonts w:ascii="Verdana" w:hAnsi="Verdana" w:cs="Arial"/>
          <w:sz w:val="20"/>
          <w:szCs w:val="20"/>
        </w:rPr>
        <w:t>“</w:t>
      </w:r>
      <w:r w:rsidR="0080117D">
        <w:rPr>
          <w:rFonts w:ascii="Verdana" w:hAnsi="Verdana" w:cs="Arial"/>
          <w:sz w:val="20"/>
          <w:szCs w:val="20"/>
        </w:rPr>
        <w:t xml:space="preserve"> </w:t>
      </w:r>
      <w:r w:rsidR="00D34556">
        <w:rPr>
          <w:rFonts w:ascii="Verdana" w:hAnsi="Verdana" w:cs="Arial"/>
          <w:sz w:val="20"/>
          <w:szCs w:val="20"/>
        </w:rPr>
        <w:t xml:space="preserve">(PV-PfVO) </w:t>
      </w:r>
      <w:r w:rsidR="0080117D">
        <w:rPr>
          <w:rFonts w:ascii="Verdana" w:hAnsi="Verdana" w:cs="Arial"/>
          <w:sz w:val="20"/>
          <w:szCs w:val="20"/>
        </w:rPr>
        <w:t>eingeführt. A</w:t>
      </w:r>
      <w:r w:rsidR="00AA316E">
        <w:rPr>
          <w:rFonts w:ascii="Verdana" w:hAnsi="Verdana" w:cs="Arial"/>
          <w:sz w:val="20"/>
          <w:szCs w:val="20"/>
        </w:rPr>
        <w:t xml:space="preserve">b </w:t>
      </w:r>
      <w:r w:rsidR="000863DB" w:rsidRPr="004244EB">
        <w:rPr>
          <w:rFonts w:ascii="Verdana" w:hAnsi="Verdana" w:cs="Arial"/>
          <w:sz w:val="20"/>
          <w:szCs w:val="20"/>
        </w:rPr>
        <w:t>2023</w:t>
      </w:r>
      <w:r w:rsidR="0080117D">
        <w:rPr>
          <w:rFonts w:ascii="Verdana" w:hAnsi="Verdana" w:cs="Arial"/>
          <w:sz w:val="20"/>
          <w:szCs w:val="20"/>
        </w:rPr>
        <w:t xml:space="preserve"> muss </w:t>
      </w:r>
      <w:r w:rsidR="007D7F9B">
        <w:rPr>
          <w:rFonts w:ascii="Verdana" w:hAnsi="Verdana" w:cs="Arial"/>
          <w:sz w:val="20"/>
          <w:szCs w:val="20"/>
        </w:rPr>
        <w:t>demnach</w:t>
      </w:r>
      <w:r w:rsidR="0080117D">
        <w:rPr>
          <w:rFonts w:ascii="Verdana" w:hAnsi="Verdana" w:cs="Arial"/>
          <w:sz w:val="20"/>
          <w:szCs w:val="20"/>
        </w:rPr>
        <w:t xml:space="preserve"> </w:t>
      </w:r>
      <w:r w:rsidR="00AA316E">
        <w:rPr>
          <w:rFonts w:ascii="Verdana" w:hAnsi="Verdana" w:cs="Arial"/>
          <w:sz w:val="20"/>
          <w:szCs w:val="20"/>
        </w:rPr>
        <w:t xml:space="preserve">bei </w:t>
      </w:r>
      <w:r w:rsidR="000863DB" w:rsidRPr="004244EB">
        <w:rPr>
          <w:rFonts w:ascii="Verdana" w:hAnsi="Verdana" w:cs="Arial"/>
          <w:sz w:val="20"/>
          <w:szCs w:val="20"/>
        </w:rPr>
        <w:t>grundlegenden Dachsanierungen</w:t>
      </w:r>
      <w:r w:rsidR="00AA316E">
        <w:rPr>
          <w:rFonts w:ascii="Verdana" w:hAnsi="Verdana" w:cs="Arial"/>
          <w:sz w:val="20"/>
          <w:szCs w:val="20"/>
        </w:rPr>
        <w:t xml:space="preserve"> eine PV-Anlage auf dem Dach insta</w:t>
      </w:r>
      <w:r w:rsidR="00F95BE6">
        <w:rPr>
          <w:rFonts w:ascii="Verdana" w:hAnsi="Verdana" w:cs="Arial"/>
          <w:sz w:val="20"/>
          <w:szCs w:val="20"/>
        </w:rPr>
        <w:t>l</w:t>
      </w:r>
      <w:r w:rsidR="00AA316E">
        <w:rPr>
          <w:rFonts w:ascii="Verdana" w:hAnsi="Verdana" w:cs="Arial"/>
          <w:sz w:val="20"/>
          <w:szCs w:val="20"/>
        </w:rPr>
        <w:t xml:space="preserve">liert </w:t>
      </w:r>
      <w:r w:rsidR="0080117D">
        <w:rPr>
          <w:rFonts w:ascii="Verdana" w:hAnsi="Verdana" w:cs="Arial"/>
          <w:sz w:val="20"/>
          <w:szCs w:val="20"/>
        </w:rPr>
        <w:t>werden</w:t>
      </w:r>
      <w:r w:rsidR="00AA316E">
        <w:rPr>
          <w:rFonts w:ascii="Verdana" w:hAnsi="Verdana" w:cs="Arial"/>
          <w:sz w:val="20"/>
          <w:szCs w:val="20"/>
        </w:rPr>
        <w:t xml:space="preserve">, </w:t>
      </w:r>
      <w:r w:rsidR="000863DB" w:rsidRPr="004244EB">
        <w:rPr>
          <w:rFonts w:ascii="Verdana" w:hAnsi="Verdana" w:cs="Arial"/>
          <w:sz w:val="20"/>
          <w:szCs w:val="20"/>
        </w:rPr>
        <w:t>also zum Beispiel</w:t>
      </w:r>
      <w:r w:rsidR="007D7F9B">
        <w:rPr>
          <w:rFonts w:ascii="Verdana" w:hAnsi="Verdana" w:cs="Arial"/>
          <w:sz w:val="20"/>
          <w:szCs w:val="20"/>
        </w:rPr>
        <w:t xml:space="preserve">, wenn die </w:t>
      </w:r>
      <w:r w:rsidR="00AA316E">
        <w:rPr>
          <w:rFonts w:ascii="Verdana" w:hAnsi="Verdana" w:cs="Arial"/>
          <w:sz w:val="20"/>
          <w:szCs w:val="20"/>
        </w:rPr>
        <w:t>Abdichtun</w:t>
      </w:r>
      <w:r w:rsidR="0080117D">
        <w:rPr>
          <w:rFonts w:ascii="Verdana" w:hAnsi="Verdana" w:cs="Arial"/>
          <w:sz w:val="20"/>
          <w:szCs w:val="20"/>
        </w:rPr>
        <w:t>g</w:t>
      </w:r>
      <w:r w:rsidR="00AA316E">
        <w:rPr>
          <w:rFonts w:ascii="Verdana" w:hAnsi="Verdana" w:cs="Arial"/>
          <w:sz w:val="20"/>
          <w:szCs w:val="20"/>
        </w:rPr>
        <w:t xml:space="preserve"> oder</w:t>
      </w:r>
      <w:r w:rsidR="007D7F9B">
        <w:rPr>
          <w:rFonts w:ascii="Verdana" w:hAnsi="Verdana" w:cs="Arial"/>
          <w:sz w:val="20"/>
          <w:szCs w:val="20"/>
        </w:rPr>
        <w:t xml:space="preserve"> die</w:t>
      </w:r>
      <w:r w:rsidR="00AA316E">
        <w:rPr>
          <w:rFonts w:ascii="Verdana" w:hAnsi="Verdana" w:cs="Arial"/>
          <w:sz w:val="20"/>
          <w:szCs w:val="20"/>
        </w:rPr>
        <w:t xml:space="preserve"> Eindeckung</w:t>
      </w:r>
      <w:r w:rsidR="007D7F9B">
        <w:rPr>
          <w:rFonts w:ascii="Verdana" w:hAnsi="Verdana" w:cs="Arial"/>
          <w:sz w:val="20"/>
          <w:szCs w:val="20"/>
        </w:rPr>
        <w:t xml:space="preserve"> erneuert wird</w:t>
      </w:r>
      <w:r w:rsidR="000863DB" w:rsidRPr="004244EB">
        <w:rPr>
          <w:rFonts w:ascii="Verdana" w:hAnsi="Verdana" w:cs="Arial"/>
          <w:sz w:val="20"/>
          <w:szCs w:val="20"/>
        </w:rPr>
        <w:t>.</w:t>
      </w:r>
      <w:r w:rsidR="0080117D">
        <w:rPr>
          <w:rFonts w:ascii="Verdana" w:hAnsi="Verdana" w:cs="Arial"/>
          <w:sz w:val="20"/>
          <w:szCs w:val="20"/>
        </w:rPr>
        <w:t xml:space="preserve"> </w:t>
      </w:r>
      <w:r w:rsidR="00244F76">
        <w:rPr>
          <w:rFonts w:ascii="Verdana" w:hAnsi="Verdana" w:cs="Arial"/>
          <w:sz w:val="20"/>
          <w:szCs w:val="20"/>
        </w:rPr>
        <w:t>Diese Verpflichtung</w:t>
      </w:r>
      <w:r w:rsidR="0080117D">
        <w:rPr>
          <w:rFonts w:ascii="Verdana" w:hAnsi="Verdana" w:cs="Arial"/>
          <w:sz w:val="20"/>
          <w:szCs w:val="20"/>
        </w:rPr>
        <w:t xml:space="preserve"> besteht seit</w:t>
      </w:r>
      <w:r w:rsidR="00D943B6">
        <w:rPr>
          <w:rFonts w:ascii="Verdana" w:hAnsi="Verdana" w:cs="Arial"/>
          <w:sz w:val="20"/>
          <w:szCs w:val="20"/>
        </w:rPr>
        <w:t xml:space="preserve"> dem</w:t>
      </w:r>
      <w:r w:rsidR="0080117D">
        <w:rPr>
          <w:rFonts w:ascii="Verdana" w:hAnsi="Verdana" w:cs="Arial"/>
          <w:sz w:val="20"/>
          <w:szCs w:val="20"/>
        </w:rPr>
        <w:t xml:space="preserve"> </w:t>
      </w:r>
      <w:r w:rsidR="00535897" w:rsidRPr="004244EB">
        <w:rPr>
          <w:rFonts w:ascii="Verdana" w:hAnsi="Verdana" w:cs="Arial"/>
          <w:sz w:val="20"/>
          <w:szCs w:val="20"/>
        </w:rPr>
        <w:t xml:space="preserve">1. Mai 2022 bei jedem </w:t>
      </w:r>
      <w:r w:rsidR="0080117D">
        <w:rPr>
          <w:rFonts w:ascii="Verdana" w:hAnsi="Verdana" w:cs="Arial"/>
          <w:sz w:val="20"/>
          <w:szCs w:val="20"/>
        </w:rPr>
        <w:t xml:space="preserve">privaten Neubau: </w:t>
      </w:r>
      <w:r w:rsidR="00535897" w:rsidRPr="004244EB">
        <w:rPr>
          <w:rFonts w:ascii="Verdana" w:hAnsi="Verdana" w:cs="Arial"/>
          <w:sz w:val="20"/>
          <w:szCs w:val="20"/>
        </w:rPr>
        <w:t xml:space="preserve">Wer </w:t>
      </w:r>
      <w:r w:rsidR="008A6D57">
        <w:rPr>
          <w:rFonts w:ascii="Verdana" w:hAnsi="Verdana" w:cs="Arial"/>
          <w:sz w:val="20"/>
          <w:szCs w:val="20"/>
        </w:rPr>
        <w:t xml:space="preserve">heute in Baden-Württemberg </w:t>
      </w:r>
      <w:r w:rsidR="00535897" w:rsidRPr="004244EB">
        <w:rPr>
          <w:rFonts w:ascii="Verdana" w:hAnsi="Verdana" w:cs="Arial"/>
          <w:sz w:val="20"/>
          <w:szCs w:val="20"/>
        </w:rPr>
        <w:t xml:space="preserve">einen Bauantrag stellt, muss </w:t>
      </w:r>
      <w:r w:rsidR="00757C61">
        <w:rPr>
          <w:rFonts w:ascii="Verdana" w:hAnsi="Verdana" w:cs="Arial"/>
          <w:sz w:val="20"/>
          <w:szCs w:val="20"/>
        </w:rPr>
        <w:t>mit</w:t>
      </w:r>
      <w:r w:rsidR="007D7F9B">
        <w:rPr>
          <w:rFonts w:ascii="Verdana" w:hAnsi="Verdana" w:cs="Arial"/>
          <w:sz w:val="20"/>
          <w:szCs w:val="20"/>
        </w:rPr>
        <w:t xml:space="preserve"> </w:t>
      </w:r>
      <w:r w:rsidR="00757C61">
        <w:rPr>
          <w:rFonts w:ascii="Verdana" w:hAnsi="Verdana" w:cs="Arial"/>
          <w:sz w:val="20"/>
          <w:szCs w:val="20"/>
        </w:rPr>
        <w:t xml:space="preserve">einer </w:t>
      </w:r>
      <w:r w:rsidR="00535897" w:rsidRPr="004244EB">
        <w:rPr>
          <w:rFonts w:ascii="Verdana" w:hAnsi="Verdana" w:cs="Arial"/>
          <w:sz w:val="20"/>
          <w:szCs w:val="20"/>
        </w:rPr>
        <w:t xml:space="preserve">Photovoltaik-Anlage auf dem Dach </w:t>
      </w:r>
      <w:r w:rsidR="00757C61">
        <w:rPr>
          <w:rFonts w:ascii="Verdana" w:hAnsi="Verdana" w:cs="Arial"/>
          <w:sz w:val="20"/>
          <w:szCs w:val="20"/>
        </w:rPr>
        <w:t>planen</w:t>
      </w:r>
      <w:r w:rsidR="00535897" w:rsidRPr="004244EB">
        <w:rPr>
          <w:rFonts w:ascii="Verdana" w:hAnsi="Verdana" w:cs="Arial"/>
          <w:sz w:val="20"/>
          <w:szCs w:val="20"/>
        </w:rPr>
        <w:t xml:space="preserve">. </w:t>
      </w:r>
    </w:p>
    <w:p w14:paraId="00864410" w14:textId="2992A545" w:rsidR="007407D7" w:rsidRDefault="007407D7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4ED79E5A" w14:textId="17776426" w:rsidR="00005EFA" w:rsidRPr="00AC69C1" w:rsidRDefault="000600C1" w:rsidP="00005EFA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Mehr </w:t>
      </w:r>
      <w:r w:rsidR="00005EFA" w:rsidRPr="00AC69C1">
        <w:rPr>
          <w:rFonts w:ascii="Verdana" w:hAnsi="Verdana" w:cs="Arial"/>
          <w:b/>
          <w:bCs/>
          <w:sz w:val="20"/>
          <w:szCs w:val="20"/>
        </w:rPr>
        <w:t>Unabhängigkeit</w:t>
      </w:r>
      <w:r>
        <w:rPr>
          <w:rFonts w:ascii="Verdana" w:hAnsi="Verdana" w:cs="Arial"/>
          <w:b/>
          <w:bCs/>
          <w:sz w:val="20"/>
          <w:szCs w:val="20"/>
        </w:rPr>
        <w:t xml:space="preserve"> für Verbraucher*innen </w:t>
      </w:r>
    </w:p>
    <w:p w14:paraId="79DB1B75" w14:textId="191DBE19" w:rsidR="006C051C" w:rsidRDefault="00B9701A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Florian Hohnloser</w:t>
      </w:r>
      <w:r w:rsidR="00286CF4">
        <w:rPr>
          <w:rFonts w:ascii="Verdana" w:hAnsi="Verdana" w:cs="Arial"/>
          <w:sz w:val="20"/>
          <w:szCs w:val="20"/>
        </w:rPr>
        <w:t xml:space="preserve"> </w:t>
      </w:r>
      <w:r w:rsidR="009376AC">
        <w:rPr>
          <w:rFonts w:ascii="Verdana" w:hAnsi="Verdana" w:cs="Arial"/>
          <w:sz w:val="20"/>
          <w:szCs w:val="20"/>
        </w:rPr>
        <w:t>erläutert</w:t>
      </w:r>
      <w:r w:rsidR="00286CF4">
        <w:rPr>
          <w:rFonts w:ascii="Verdana" w:hAnsi="Verdana" w:cs="Arial"/>
          <w:sz w:val="20"/>
          <w:szCs w:val="20"/>
        </w:rPr>
        <w:t xml:space="preserve">: </w:t>
      </w:r>
      <w:r w:rsidR="006C051C">
        <w:rPr>
          <w:rFonts w:ascii="Verdana" w:hAnsi="Verdana" w:cs="Arial"/>
          <w:sz w:val="20"/>
          <w:szCs w:val="20"/>
        </w:rPr>
        <w:t>„Die Installation</w:t>
      </w:r>
      <w:r w:rsidR="006C051C" w:rsidRPr="004244EB">
        <w:rPr>
          <w:rFonts w:ascii="Verdana" w:hAnsi="Verdana" w:cs="Arial"/>
          <w:sz w:val="20"/>
          <w:szCs w:val="20"/>
        </w:rPr>
        <w:t xml:space="preserve"> einer </w:t>
      </w:r>
      <w:r w:rsidR="006C051C">
        <w:rPr>
          <w:rFonts w:ascii="Verdana" w:hAnsi="Verdana" w:cs="Arial"/>
          <w:sz w:val="20"/>
          <w:szCs w:val="20"/>
        </w:rPr>
        <w:t xml:space="preserve">eigenen </w:t>
      </w:r>
      <w:r w:rsidR="006C051C" w:rsidRPr="004244EB">
        <w:rPr>
          <w:rFonts w:ascii="Verdana" w:hAnsi="Verdana" w:cs="Arial"/>
          <w:sz w:val="20"/>
          <w:szCs w:val="20"/>
        </w:rPr>
        <w:t>Photovoltaik-</w:t>
      </w:r>
      <w:r w:rsidR="0076253B">
        <w:rPr>
          <w:rFonts w:ascii="Verdana" w:hAnsi="Verdana" w:cs="Arial"/>
          <w:sz w:val="20"/>
          <w:szCs w:val="20"/>
        </w:rPr>
        <w:t xml:space="preserve"> oder Solarthermie-A</w:t>
      </w:r>
      <w:r w:rsidR="006C051C" w:rsidRPr="004244EB">
        <w:rPr>
          <w:rFonts w:ascii="Verdana" w:hAnsi="Verdana" w:cs="Arial"/>
          <w:sz w:val="20"/>
          <w:szCs w:val="20"/>
        </w:rPr>
        <w:t>nlage</w:t>
      </w:r>
      <w:r w:rsidR="00600F7A">
        <w:rPr>
          <w:rFonts w:ascii="Verdana" w:hAnsi="Verdana" w:cs="Arial"/>
          <w:sz w:val="20"/>
          <w:szCs w:val="20"/>
        </w:rPr>
        <w:t xml:space="preserve"> hat mehrere Vorteile</w:t>
      </w:r>
      <w:r w:rsidR="00091822">
        <w:rPr>
          <w:rFonts w:ascii="Verdana" w:hAnsi="Verdana" w:cs="Arial"/>
          <w:sz w:val="20"/>
          <w:szCs w:val="20"/>
        </w:rPr>
        <w:t xml:space="preserve"> – </w:t>
      </w:r>
      <w:r w:rsidR="00D943B6">
        <w:rPr>
          <w:rFonts w:ascii="Verdana" w:hAnsi="Verdana" w:cs="Arial"/>
          <w:sz w:val="20"/>
          <w:szCs w:val="20"/>
        </w:rPr>
        <w:t>auch dann, wenn eigentlich kein Sanierungsbedarf besteht</w:t>
      </w:r>
      <w:r w:rsidR="00600F7A">
        <w:rPr>
          <w:rFonts w:ascii="Verdana" w:hAnsi="Verdana" w:cs="Arial"/>
          <w:sz w:val="20"/>
          <w:szCs w:val="20"/>
        </w:rPr>
        <w:t xml:space="preserve">. </w:t>
      </w:r>
      <w:r w:rsidR="009376AC">
        <w:rPr>
          <w:rFonts w:ascii="Verdana" w:hAnsi="Verdana" w:cs="Arial"/>
          <w:sz w:val="20"/>
          <w:szCs w:val="20"/>
        </w:rPr>
        <w:t>Zum einen w</w:t>
      </w:r>
      <w:r w:rsidR="009340CB">
        <w:rPr>
          <w:rFonts w:ascii="Verdana" w:hAnsi="Verdana" w:cs="Arial"/>
          <w:sz w:val="20"/>
          <w:szCs w:val="20"/>
        </w:rPr>
        <w:t>ird erneuerbare Energie</w:t>
      </w:r>
      <w:r w:rsidR="0076253B">
        <w:rPr>
          <w:rFonts w:ascii="Verdana" w:hAnsi="Verdana" w:cs="Arial"/>
          <w:sz w:val="20"/>
          <w:szCs w:val="20"/>
        </w:rPr>
        <w:t xml:space="preserve"> </w:t>
      </w:r>
      <w:r w:rsidR="009340CB">
        <w:rPr>
          <w:rFonts w:ascii="Verdana" w:hAnsi="Verdana" w:cs="Arial"/>
          <w:sz w:val="20"/>
          <w:szCs w:val="20"/>
        </w:rPr>
        <w:t xml:space="preserve">erzeugt, die es für den Schutz des Klimas dringend braucht. Zum anderen </w:t>
      </w:r>
      <w:r w:rsidR="007C74F5">
        <w:rPr>
          <w:rFonts w:ascii="Verdana" w:hAnsi="Verdana" w:cs="Arial"/>
          <w:sz w:val="20"/>
          <w:szCs w:val="20"/>
        </w:rPr>
        <w:t>gibt</w:t>
      </w:r>
      <w:r w:rsidR="009340CB">
        <w:rPr>
          <w:rFonts w:ascii="Verdana" w:hAnsi="Verdana" w:cs="Arial"/>
          <w:sz w:val="20"/>
          <w:szCs w:val="20"/>
        </w:rPr>
        <w:t xml:space="preserve"> </w:t>
      </w:r>
      <w:r w:rsidR="007C74F5">
        <w:rPr>
          <w:rFonts w:ascii="Verdana" w:hAnsi="Verdana" w:cs="Arial"/>
          <w:sz w:val="20"/>
          <w:szCs w:val="20"/>
        </w:rPr>
        <w:t xml:space="preserve">es </w:t>
      </w:r>
      <w:r w:rsidR="001527D2" w:rsidRPr="004244EB">
        <w:rPr>
          <w:rFonts w:ascii="Verdana" w:hAnsi="Verdana" w:cs="Arial"/>
          <w:sz w:val="20"/>
          <w:szCs w:val="20"/>
        </w:rPr>
        <w:t>Verbraucherinnen und Verbraucher</w:t>
      </w:r>
      <w:r w:rsidR="007C74F5">
        <w:rPr>
          <w:rFonts w:ascii="Verdana" w:hAnsi="Verdana" w:cs="Arial"/>
          <w:sz w:val="20"/>
          <w:szCs w:val="20"/>
        </w:rPr>
        <w:t>n</w:t>
      </w:r>
      <w:r w:rsidR="001527D2" w:rsidRPr="004244EB">
        <w:rPr>
          <w:rFonts w:ascii="Verdana" w:hAnsi="Verdana" w:cs="Arial"/>
          <w:sz w:val="20"/>
          <w:szCs w:val="20"/>
        </w:rPr>
        <w:t xml:space="preserve"> die Möglichkeit, sich </w:t>
      </w:r>
      <w:r w:rsidR="001527D2">
        <w:rPr>
          <w:rFonts w:ascii="Verdana" w:hAnsi="Verdana" w:cs="Arial"/>
          <w:sz w:val="20"/>
          <w:szCs w:val="20"/>
        </w:rPr>
        <w:t xml:space="preserve">bei der Versorgung </w:t>
      </w:r>
      <w:r w:rsidR="007C74F5">
        <w:rPr>
          <w:rFonts w:ascii="Verdana" w:hAnsi="Verdana" w:cs="Arial"/>
          <w:sz w:val="20"/>
          <w:szCs w:val="20"/>
        </w:rPr>
        <w:t xml:space="preserve">mit </w:t>
      </w:r>
      <w:r w:rsidR="001527D2">
        <w:rPr>
          <w:rFonts w:ascii="Verdana" w:hAnsi="Verdana" w:cs="Arial"/>
          <w:sz w:val="20"/>
          <w:szCs w:val="20"/>
        </w:rPr>
        <w:t xml:space="preserve">Strom und Wärme </w:t>
      </w:r>
      <w:r w:rsidR="001527D2" w:rsidRPr="004244EB">
        <w:rPr>
          <w:rFonts w:ascii="Verdana" w:hAnsi="Verdana" w:cs="Arial"/>
          <w:sz w:val="20"/>
          <w:szCs w:val="20"/>
        </w:rPr>
        <w:t xml:space="preserve">von politischen und wirtschaftlichen Entwicklungen unabhängiger </w:t>
      </w:r>
      <w:r w:rsidR="001527D2">
        <w:rPr>
          <w:rFonts w:ascii="Verdana" w:hAnsi="Verdana" w:cs="Arial"/>
          <w:sz w:val="20"/>
          <w:szCs w:val="20"/>
        </w:rPr>
        <w:t>zu machen.</w:t>
      </w:r>
      <w:r w:rsidR="00600F7A">
        <w:rPr>
          <w:rFonts w:ascii="Verdana" w:hAnsi="Verdana" w:cs="Arial"/>
          <w:sz w:val="20"/>
          <w:szCs w:val="20"/>
        </w:rPr>
        <w:t>“</w:t>
      </w:r>
      <w:r w:rsidR="006C72D3">
        <w:rPr>
          <w:rFonts w:ascii="Verdana" w:hAnsi="Verdana" w:cs="Arial"/>
          <w:sz w:val="20"/>
          <w:szCs w:val="20"/>
        </w:rPr>
        <w:t xml:space="preserve"> </w:t>
      </w:r>
    </w:p>
    <w:p w14:paraId="1C10149F" w14:textId="77777777" w:rsidR="006C051C" w:rsidRPr="007407D7" w:rsidRDefault="006C051C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39EDD3CF" w14:textId="3BB6D0D8" w:rsidR="007407D7" w:rsidRPr="007407D7" w:rsidRDefault="007C74F5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 Privatkunden den E</w:t>
      </w:r>
      <w:r w:rsidR="007407D7" w:rsidRPr="007407D7">
        <w:rPr>
          <w:rFonts w:ascii="Verdana" w:hAnsi="Verdana" w:cs="Arial"/>
          <w:sz w:val="20"/>
          <w:szCs w:val="20"/>
        </w:rPr>
        <w:t>instieg in die persönliche Energiewende</w:t>
      </w:r>
      <w:r w:rsidR="00944C90">
        <w:rPr>
          <w:rFonts w:ascii="Verdana" w:hAnsi="Verdana" w:cs="Arial"/>
          <w:sz w:val="20"/>
          <w:szCs w:val="20"/>
        </w:rPr>
        <w:t xml:space="preserve"> </w:t>
      </w:r>
      <w:r w:rsidR="008E2197">
        <w:rPr>
          <w:rFonts w:ascii="Verdana" w:hAnsi="Verdana" w:cs="Arial"/>
          <w:sz w:val="20"/>
          <w:szCs w:val="20"/>
        </w:rPr>
        <w:t>besonders</w:t>
      </w:r>
      <w:r w:rsidR="007407D7" w:rsidRPr="007407D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einfach zu machen, </w:t>
      </w:r>
      <w:r w:rsidR="007407D7" w:rsidRPr="007407D7">
        <w:rPr>
          <w:rFonts w:ascii="Verdana" w:hAnsi="Verdana" w:cs="Arial"/>
          <w:sz w:val="20"/>
          <w:szCs w:val="20"/>
        </w:rPr>
        <w:t xml:space="preserve">bietet </w:t>
      </w:r>
      <w:r>
        <w:rPr>
          <w:rFonts w:ascii="Verdana" w:hAnsi="Verdana" w:cs="Arial"/>
          <w:sz w:val="20"/>
          <w:szCs w:val="20"/>
        </w:rPr>
        <w:t xml:space="preserve">ihnen </w:t>
      </w:r>
      <w:r w:rsidR="007407D7" w:rsidRPr="007407D7">
        <w:rPr>
          <w:rFonts w:ascii="Verdana" w:hAnsi="Verdana" w:cs="Arial"/>
          <w:sz w:val="20"/>
          <w:szCs w:val="20"/>
        </w:rPr>
        <w:t>die Erdgas Südwest</w:t>
      </w:r>
      <w:r w:rsidR="00091822">
        <w:rPr>
          <w:rFonts w:ascii="Verdana" w:hAnsi="Verdana" w:cs="Arial"/>
          <w:sz w:val="20"/>
          <w:szCs w:val="20"/>
        </w:rPr>
        <w:t xml:space="preserve"> </w:t>
      </w:r>
      <w:r w:rsidR="00944C90">
        <w:rPr>
          <w:rFonts w:ascii="Verdana" w:hAnsi="Verdana" w:cs="Arial"/>
          <w:sz w:val="20"/>
          <w:szCs w:val="20"/>
        </w:rPr>
        <w:t>beispielsweise</w:t>
      </w:r>
      <w:r w:rsidR="007407D7" w:rsidRPr="007407D7">
        <w:rPr>
          <w:rFonts w:ascii="Verdana" w:hAnsi="Verdana" w:cs="Arial"/>
          <w:sz w:val="20"/>
          <w:szCs w:val="20"/>
        </w:rPr>
        <w:t xml:space="preserve"> </w:t>
      </w:r>
      <w:r w:rsidR="00D34556">
        <w:rPr>
          <w:rFonts w:ascii="Verdana" w:hAnsi="Verdana" w:cs="Arial"/>
          <w:sz w:val="20"/>
          <w:szCs w:val="20"/>
        </w:rPr>
        <w:t xml:space="preserve">mit „solar speicher“ </w:t>
      </w:r>
      <w:r w:rsidR="008E2197">
        <w:rPr>
          <w:rFonts w:ascii="Verdana" w:hAnsi="Verdana" w:cs="Arial"/>
          <w:sz w:val="20"/>
          <w:szCs w:val="20"/>
        </w:rPr>
        <w:t xml:space="preserve">ein Rundum-Paket. Es umfasst unter anderem die </w:t>
      </w:r>
      <w:r w:rsidR="007407D7" w:rsidRPr="007407D7">
        <w:rPr>
          <w:rFonts w:ascii="Verdana" w:hAnsi="Verdana" w:cs="Arial"/>
          <w:sz w:val="20"/>
          <w:szCs w:val="20"/>
        </w:rPr>
        <w:t>individuelle Beratung</w:t>
      </w:r>
      <w:r w:rsidR="008E2197">
        <w:rPr>
          <w:rFonts w:ascii="Verdana" w:hAnsi="Verdana" w:cs="Arial"/>
          <w:sz w:val="20"/>
          <w:szCs w:val="20"/>
        </w:rPr>
        <w:t xml:space="preserve"> zur passenden Photovoltaik-Anlage, die</w:t>
      </w:r>
      <w:r>
        <w:rPr>
          <w:rFonts w:ascii="Verdana" w:hAnsi="Verdana" w:cs="Arial"/>
          <w:sz w:val="20"/>
          <w:szCs w:val="20"/>
        </w:rPr>
        <w:t xml:space="preserve"> </w:t>
      </w:r>
      <w:r w:rsidR="008E2197">
        <w:rPr>
          <w:rFonts w:ascii="Verdana" w:hAnsi="Verdana" w:cs="Arial"/>
          <w:sz w:val="20"/>
          <w:szCs w:val="20"/>
        </w:rPr>
        <w:t xml:space="preserve">Einbaubegleitung, die </w:t>
      </w:r>
      <w:r w:rsidR="007407D7" w:rsidRPr="007407D7">
        <w:rPr>
          <w:rFonts w:ascii="Verdana" w:hAnsi="Verdana" w:cs="Arial"/>
          <w:sz w:val="20"/>
          <w:szCs w:val="20"/>
        </w:rPr>
        <w:lastRenderedPageBreak/>
        <w:t>Netzanmeldung</w:t>
      </w:r>
      <w:r w:rsidR="008E2197">
        <w:rPr>
          <w:rFonts w:ascii="Verdana" w:hAnsi="Verdana" w:cs="Arial"/>
          <w:sz w:val="20"/>
          <w:szCs w:val="20"/>
        </w:rPr>
        <w:t xml:space="preserve">, die </w:t>
      </w:r>
      <w:r w:rsidR="007407D7" w:rsidRPr="007407D7">
        <w:rPr>
          <w:rFonts w:ascii="Verdana" w:hAnsi="Verdana" w:cs="Arial"/>
          <w:sz w:val="20"/>
          <w:szCs w:val="20"/>
        </w:rPr>
        <w:t>Kommunikation mit Behörden</w:t>
      </w:r>
      <w:r w:rsidR="0074120F">
        <w:rPr>
          <w:rFonts w:ascii="Verdana" w:hAnsi="Verdana" w:cs="Arial"/>
          <w:sz w:val="20"/>
          <w:szCs w:val="20"/>
        </w:rPr>
        <w:t xml:space="preserve"> </w:t>
      </w:r>
      <w:r w:rsidR="008E2197">
        <w:rPr>
          <w:rFonts w:ascii="Verdana" w:hAnsi="Verdana" w:cs="Arial"/>
          <w:sz w:val="20"/>
          <w:szCs w:val="20"/>
        </w:rPr>
        <w:t xml:space="preserve">und die </w:t>
      </w:r>
      <w:r w:rsidR="007407D7" w:rsidRPr="007407D7">
        <w:rPr>
          <w:rFonts w:ascii="Verdana" w:hAnsi="Verdana" w:cs="Arial"/>
          <w:sz w:val="20"/>
          <w:szCs w:val="20"/>
        </w:rPr>
        <w:t>Einweisung in die neue Technologie</w:t>
      </w:r>
      <w:r w:rsidR="001E08DD">
        <w:rPr>
          <w:rFonts w:ascii="Verdana" w:hAnsi="Verdana" w:cs="Arial"/>
          <w:sz w:val="20"/>
          <w:szCs w:val="20"/>
        </w:rPr>
        <w:t xml:space="preserve">. </w:t>
      </w:r>
      <w:r w:rsidR="007407D7" w:rsidRPr="007407D7">
        <w:rPr>
          <w:rFonts w:ascii="Verdana" w:hAnsi="Verdana" w:cs="Arial"/>
          <w:sz w:val="20"/>
          <w:szCs w:val="20"/>
        </w:rPr>
        <w:t xml:space="preserve">Wer möchte, kann zudem den passenden Öko-Stromtarif „strom smart autark“ grundpreisfrei abschließen. </w:t>
      </w:r>
    </w:p>
    <w:p w14:paraId="73E3764D" w14:textId="77777777" w:rsidR="007407D7" w:rsidRPr="007407D7" w:rsidRDefault="007407D7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783E65ED" w14:textId="148D7951" w:rsidR="007407D7" w:rsidRPr="007407D7" w:rsidRDefault="007407D7" w:rsidP="007407D7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07407D7">
        <w:rPr>
          <w:rFonts w:ascii="Verdana" w:hAnsi="Verdana" w:cs="Arial"/>
          <w:sz w:val="20"/>
          <w:szCs w:val="20"/>
        </w:rPr>
        <w:t xml:space="preserve">Weitere Informationen: </w:t>
      </w:r>
      <w:hyperlink r:id="rId11" w:history="1">
        <w:r w:rsidR="001E08DD" w:rsidRPr="009F14D4">
          <w:rPr>
            <w:rStyle w:val="Hyperlink"/>
            <w:rFonts w:ascii="Verdana" w:hAnsi="Verdana" w:cs="Arial"/>
            <w:sz w:val="20"/>
            <w:szCs w:val="20"/>
          </w:rPr>
          <w:t>https://www.erdgas-suedwest.de/zuhause/solar-speicher</w:t>
        </w:r>
      </w:hyperlink>
      <w:r w:rsidR="001E08DD">
        <w:rPr>
          <w:rFonts w:ascii="Verdana" w:hAnsi="Verdana" w:cs="Arial"/>
          <w:sz w:val="20"/>
          <w:szCs w:val="20"/>
        </w:rPr>
        <w:t xml:space="preserve"> </w:t>
      </w:r>
    </w:p>
    <w:p w14:paraId="546A4FCE" w14:textId="28E332A0" w:rsidR="006733F9" w:rsidRPr="00876608" w:rsidRDefault="006733F9" w:rsidP="0087660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052B3436" w14:textId="7904250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  <w:t xml:space="preserve">Über die Erdgas Südwest GmbH: </w:t>
      </w:r>
    </w:p>
    <w:p w14:paraId="4CEC3F00" w14:textId="64D2D6EA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Erdgas Südwest ist ein Energiedienstleister mit Sitz in Ettlingen und Munderkingen. Unter dem Leitspruch „Natürlich Zukunft schaffen“ versorgt das Unternehmen Privat- und Unternehmenskund</w:t>
      </w:r>
      <w:r w:rsidR="675F5B82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en in den Regionen Nordbaden und Oberschwaben zuverlässig mit Strom und Wärme. Übergeordnetes Ziel ist dabei eine besonders umweltverträgliche Energieversorgung, die die regionale Energiewende ebenso wie die Autarkie der Kund</w:t>
      </w:r>
      <w:r w:rsidR="1A3A485E"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*inn</w:t>
      </w: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0C852B7" w14:textId="3BBC9174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0555F57F" w14:textId="515C498D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>Unterstrichen wird dies durch die Initiative „ProNatur“, mit der sich das Unternehmen in diversen Projekten für die Biodiversität und Umweltbildung vor Ort einsetzt.</w:t>
      </w:r>
    </w:p>
    <w:p w14:paraId="22FC8D0E" w14:textId="2CA41398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AB29F9A" w14:textId="55C70C99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563C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Weitere Informationen: </w:t>
      </w:r>
      <w:hyperlink r:id="rId12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</w:t>
        </w:r>
      </w:hyperlink>
      <w:r w:rsidRPr="55CF6A2C">
        <w:rPr>
          <w:rStyle w:val="Hyperlink"/>
          <w:rFonts w:ascii="Verdana" w:eastAsia="Verdana" w:hAnsi="Verdana" w:cs="Verdana"/>
          <w:sz w:val="16"/>
          <w:szCs w:val="16"/>
        </w:rPr>
        <w:t xml:space="preserve"> </w:t>
      </w:r>
    </w:p>
    <w:p w14:paraId="7D352156" w14:textId="1511B613" w:rsidR="308DA8EB" w:rsidRDefault="308DA8EB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Blog: </w:t>
      </w:r>
      <w:hyperlink r:id="rId13">
        <w:r w:rsidRPr="55CF6A2C">
          <w:rPr>
            <w:rStyle w:val="Hyperlink"/>
            <w:rFonts w:ascii="Verdana" w:eastAsia="Verdana" w:hAnsi="Verdana" w:cs="Verdana"/>
            <w:sz w:val="16"/>
            <w:szCs w:val="16"/>
          </w:rPr>
          <w:t>www.erdgas-suedwest.de/natuerlichzukunft/</w:t>
        </w:r>
      </w:hyperlink>
      <w:r w:rsidRPr="55CF6A2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</w:p>
    <w:p w14:paraId="0C035A1F" w14:textId="6B556499" w:rsidR="55CF6A2C" w:rsidRDefault="55CF6A2C" w:rsidP="55CF6A2C">
      <w:pPr>
        <w:spacing w:line="280" w:lineRule="atLeast"/>
        <w:jc w:val="both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968"/>
        <w:gridCol w:w="3968"/>
      </w:tblGrid>
      <w:tr w:rsidR="55CF6A2C" w14:paraId="3AE59347" w14:textId="77777777" w:rsidTr="005E441F">
        <w:trPr>
          <w:trHeight w:val="1485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29EB6" w14:textId="4E5036BD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Pressekontakt: </w:t>
            </w:r>
          </w:p>
          <w:p w14:paraId="729C1509" w14:textId="6FF3A058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saalto Agentur und Redaktion GmbH</w:t>
            </w:r>
          </w:p>
          <w:p w14:paraId="36B6C472" w14:textId="2515E3F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Konstanze Kulus </w:t>
            </w:r>
          </w:p>
          <w:p w14:paraId="6704EFE1" w14:textId="694FD8C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Schwarzwaldstraße 17</w:t>
            </w:r>
          </w:p>
          <w:p w14:paraId="4E9C3D0F" w14:textId="2178623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76137 Karlsruhe</w:t>
            </w:r>
          </w:p>
          <w:p w14:paraId="78548B5A" w14:textId="7F24DC6A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721 160 88-78</w:t>
            </w:r>
          </w:p>
          <w:p w14:paraId="2CA973B5" w14:textId="5C4D72BD" w:rsidR="55CF6A2C" w:rsidRDefault="008917C8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4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konstanze@saalto.de</w:t>
              </w:r>
            </w:hyperlink>
          </w:p>
          <w:p w14:paraId="589A0563" w14:textId="585D0113" w:rsidR="55CF6A2C" w:rsidRDefault="008917C8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5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www.saalto.de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C37EC9" w14:textId="61464999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Unternehmenskontakt: </w:t>
            </w:r>
          </w:p>
          <w:p w14:paraId="3534C3E7" w14:textId="3035BD06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Erdgas Südwest GmbH</w:t>
            </w:r>
          </w:p>
          <w:p w14:paraId="6B80B646" w14:textId="0E2F9641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Susanne Freitag</w:t>
            </w:r>
          </w:p>
          <w:p w14:paraId="702A2FE8" w14:textId="276966DE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Siemensstraße 9</w:t>
            </w:r>
          </w:p>
          <w:p w14:paraId="7D701009" w14:textId="08683B3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76275 Ettlingen</w:t>
            </w:r>
          </w:p>
          <w:p w14:paraId="43B2A377" w14:textId="00B338A3" w:rsidR="55CF6A2C" w:rsidRDefault="55CF6A2C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55CF6A2C">
              <w:rPr>
                <w:rFonts w:ascii="Verdana" w:eastAsia="Verdana" w:hAnsi="Verdana" w:cs="Verdana"/>
                <w:sz w:val="16"/>
                <w:szCs w:val="16"/>
              </w:rPr>
              <w:t>Tel.: +49 (0) 7243 216-403</w:t>
            </w:r>
          </w:p>
          <w:p w14:paraId="49E11CBE" w14:textId="54F7D5FA" w:rsidR="55CF6A2C" w:rsidRDefault="008917C8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6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s.freitag@erdgas-suedwest.de</w:t>
              </w:r>
            </w:hyperlink>
            <w:r w:rsidR="55CF6A2C" w:rsidRPr="55CF6A2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6F09F72E" w14:textId="471D0A6C" w:rsidR="55CF6A2C" w:rsidRDefault="008917C8" w:rsidP="55CF6A2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17">
              <w:r w:rsidR="55CF6A2C" w:rsidRPr="55CF6A2C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2946D5E2" w14:textId="3489ABA2" w:rsidR="55CF6A2C" w:rsidRDefault="55CF6A2C" w:rsidP="00DF22E8">
      <w:pPr>
        <w:spacing w:line="280" w:lineRule="atLeast"/>
        <w:jc w:val="both"/>
      </w:pPr>
    </w:p>
    <w:sectPr w:rsidR="55CF6A2C" w:rsidSect="00730795">
      <w:headerReference w:type="default" r:id="rId18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6EDE" w14:textId="77777777" w:rsidR="004D4143" w:rsidRDefault="004D4143">
      <w:r>
        <w:separator/>
      </w:r>
    </w:p>
  </w:endnote>
  <w:endnote w:type="continuationSeparator" w:id="0">
    <w:p w14:paraId="07D42E50" w14:textId="77777777" w:rsidR="004D4143" w:rsidRDefault="004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80D4" w14:textId="77777777" w:rsidR="004D4143" w:rsidRDefault="004D4143">
      <w:r>
        <w:separator/>
      </w:r>
    </w:p>
  </w:footnote>
  <w:footnote w:type="continuationSeparator" w:id="0">
    <w:p w14:paraId="0D30BD44" w14:textId="77777777" w:rsidR="004D4143" w:rsidRDefault="004D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C23" w14:textId="6EE94568" w:rsidR="00DE4AC8" w:rsidRDefault="00AC3113">
    <w:pPr>
      <w:pStyle w:val="Kopfzeile"/>
      <w:ind w:left="-426" w:firstLine="426"/>
    </w:pPr>
    <w:r>
      <w:drawing>
        <wp:anchor distT="0" distB="0" distL="114300" distR="114300" simplePos="0" relativeHeight="251659264" behindDoc="0" locked="0" layoutInCell="1" allowOverlap="1" wp14:anchorId="3E0970BA" wp14:editId="2E6AA0FA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773BAC5D" w:rsidR="00DE4AC8" w:rsidRDefault="00DE4AC8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DHvHxef" int2:invalidationBookmarkName="" int2:hashCode="mdvhKCEL+FHK0C" int2:id="CbNTqOxe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3965">
    <w:abstractNumId w:val="0"/>
  </w:num>
  <w:num w:numId="2" w16cid:durableId="1254631938">
    <w:abstractNumId w:val="1"/>
  </w:num>
  <w:num w:numId="3" w16cid:durableId="1841000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09EA"/>
    <w:rsid w:val="00000D03"/>
    <w:rsid w:val="000027B7"/>
    <w:rsid w:val="00004D04"/>
    <w:rsid w:val="00005CA1"/>
    <w:rsid w:val="00005EFA"/>
    <w:rsid w:val="00013A65"/>
    <w:rsid w:val="000144A2"/>
    <w:rsid w:val="000153DF"/>
    <w:rsid w:val="00020462"/>
    <w:rsid w:val="00021C57"/>
    <w:rsid w:val="00022A42"/>
    <w:rsid w:val="00023119"/>
    <w:rsid w:val="00023ADA"/>
    <w:rsid w:val="00023B87"/>
    <w:rsid w:val="000254AA"/>
    <w:rsid w:val="00026E23"/>
    <w:rsid w:val="00027DC4"/>
    <w:rsid w:val="00033D35"/>
    <w:rsid w:val="00034D40"/>
    <w:rsid w:val="00035BB3"/>
    <w:rsid w:val="00037087"/>
    <w:rsid w:val="000431BE"/>
    <w:rsid w:val="0004321C"/>
    <w:rsid w:val="000432C6"/>
    <w:rsid w:val="00044122"/>
    <w:rsid w:val="00045AD3"/>
    <w:rsid w:val="00046DD3"/>
    <w:rsid w:val="00047D6F"/>
    <w:rsid w:val="00047E94"/>
    <w:rsid w:val="000523E0"/>
    <w:rsid w:val="00052EA0"/>
    <w:rsid w:val="00054F6B"/>
    <w:rsid w:val="000578E8"/>
    <w:rsid w:val="000600C1"/>
    <w:rsid w:val="000616FB"/>
    <w:rsid w:val="00065721"/>
    <w:rsid w:val="000662D7"/>
    <w:rsid w:val="00070146"/>
    <w:rsid w:val="00070A61"/>
    <w:rsid w:val="00080527"/>
    <w:rsid w:val="0008069F"/>
    <w:rsid w:val="00084AE5"/>
    <w:rsid w:val="00085BC7"/>
    <w:rsid w:val="000863DB"/>
    <w:rsid w:val="00090FF0"/>
    <w:rsid w:val="0009112D"/>
    <w:rsid w:val="000916DA"/>
    <w:rsid w:val="00091822"/>
    <w:rsid w:val="00091C0B"/>
    <w:rsid w:val="000954AD"/>
    <w:rsid w:val="000964F9"/>
    <w:rsid w:val="00097151"/>
    <w:rsid w:val="0009756C"/>
    <w:rsid w:val="000A1AEF"/>
    <w:rsid w:val="000A3EA9"/>
    <w:rsid w:val="000A5D7C"/>
    <w:rsid w:val="000A664F"/>
    <w:rsid w:val="000A70C5"/>
    <w:rsid w:val="000B101D"/>
    <w:rsid w:val="000B36DF"/>
    <w:rsid w:val="000B49D3"/>
    <w:rsid w:val="000B4C6F"/>
    <w:rsid w:val="000B60EA"/>
    <w:rsid w:val="000B7862"/>
    <w:rsid w:val="000C1341"/>
    <w:rsid w:val="000C138B"/>
    <w:rsid w:val="000C3281"/>
    <w:rsid w:val="000C5455"/>
    <w:rsid w:val="000C6107"/>
    <w:rsid w:val="000C711F"/>
    <w:rsid w:val="000D01F0"/>
    <w:rsid w:val="000D3A7F"/>
    <w:rsid w:val="000D4EBC"/>
    <w:rsid w:val="000D777A"/>
    <w:rsid w:val="000E085E"/>
    <w:rsid w:val="000E243C"/>
    <w:rsid w:val="000E489F"/>
    <w:rsid w:val="000E57D5"/>
    <w:rsid w:val="000E7305"/>
    <w:rsid w:val="000E7757"/>
    <w:rsid w:val="000E791A"/>
    <w:rsid w:val="000E7CD0"/>
    <w:rsid w:val="000E7D51"/>
    <w:rsid w:val="000F0BE9"/>
    <w:rsid w:val="000F0D76"/>
    <w:rsid w:val="000F14DB"/>
    <w:rsid w:val="000F2010"/>
    <w:rsid w:val="000F31B7"/>
    <w:rsid w:val="001000DD"/>
    <w:rsid w:val="00100843"/>
    <w:rsid w:val="0010557F"/>
    <w:rsid w:val="00110483"/>
    <w:rsid w:val="00110DF8"/>
    <w:rsid w:val="001121F4"/>
    <w:rsid w:val="0011335F"/>
    <w:rsid w:val="00117231"/>
    <w:rsid w:val="00120478"/>
    <w:rsid w:val="00120774"/>
    <w:rsid w:val="00121C94"/>
    <w:rsid w:val="00125ABC"/>
    <w:rsid w:val="00126E2C"/>
    <w:rsid w:val="001275F0"/>
    <w:rsid w:val="00127A9C"/>
    <w:rsid w:val="001342A2"/>
    <w:rsid w:val="001344A2"/>
    <w:rsid w:val="001369D8"/>
    <w:rsid w:val="00136C49"/>
    <w:rsid w:val="00143557"/>
    <w:rsid w:val="00145D63"/>
    <w:rsid w:val="00146B98"/>
    <w:rsid w:val="001516E1"/>
    <w:rsid w:val="001527D2"/>
    <w:rsid w:val="001628A7"/>
    <w:rsid w:val="00164E73"/>
    <w:rsid w:val="001662B8"/>
    <w:rsid w:val="00170B2E"/>
    <w:rsid w:val="0017166B"/>
    <w:rsid w:val="001747FE"/>
    <w:rsid w:val="001757A7"/>
    <w:rsid w:val="00180ABD"/>
    <w:rsid w:val="00180EA8"/>
    <w:rsid w:val="001836DC"/>
    <w:rsid w:val="001848CD"/>
    <w:rsid w:val="00187096"/>
    <w:rsid w:val="00187DFD"/>
    <w:rsid w:val="00190CD8"/>
    <w:rsid w:val="001917B4"/>
    <w:rsid w:val="00191F7B"/>
    <w:rsid w:val="00191F8A"/>
    <w:rsid w:val="001924E1"/>
    <w:rsid w:val="001925BC"/>
    <w:rsid w:val="00193E86"/>
    <w:rsid w:val="00195CC7"/>
    <w:rsid w:val="00196C0A"/>
    <w:rsid w:val="001A1314"/>
    <w:rsid w:val="001A31DD"/>
    <w:rsid w:val="001A43A8"/>
    <w:rsid w:val="001A4777"/>
    <w:rsid w:val="001C0278"/>
    <w:rsid w:val="001C1E6F"/>
    <w:rsid w:val="001C2DBD"/>
    <w:rsid w:val="001C2E6E"/>
    <w:rsid w:val="001C57B9"/>
    <w:rsid w:val="001C63E8"/>
    <w:rsid w:val="001D0A3A"/>
    <w:rsid w:val="001D4038"/>
    <w:rsid w:val="001D6CDF"/>
    <w:rsid w:val="001E08DD"/>
    <w:rsid w:val="001E278A"/>
    <w:rsid w:val="001E458B"/>
    <w:rsid w:val="001E5B14"/>
    <w:rsid w:val="001F0479"/>
    <w:rsid w:val="001F05B3"/>
    <w:rsid w:val="001F2857"/>
    <w:rsid w:val="001F5ECA"/>
    <w:rsid w:val="001F616F"/>
    <w:rsid w:val="00200057"/>
    <w:rsid w:val="00202EE6"/>
    <w:rsid w:val="002065BE"/>
    <w:rsid w:val="0020759A"/>
    <w:rsid w:val="00211B9B"/>
    <w:rsid w:val="00211EC9"/>
    <w:rsid w:val="00211FF1"/>
    <w:rsid w:val="00213741"/>
    <w:rsid w:val="00214063"/>
    <w:rsid w:val="00223ABE"/>
    <w:rsid w:val="0022487A"/>
    <w:rsid w:val="0022560C"/>
    <w:rsid w:val="0023331C"/>
    <w:rsid w:val="0023655D"/>
    <w:rsid w:val="002404AE"/>
    <w:rsid w:val="00242B43"/>
    <w:rsid w:val="00244F76"/>
    <w:rsid w:val="00247608"/>
    <w:rsid w:val="00250A63"/>
    <w:rsid w:val="00253848"/>
    <w:rsid w:val="00255BB6"/>
    <w:rsid w:val="0026096A"/>
    <w:rsid w:val="00260BA3"/>
    <w:rsid w:val="00264BBB"/>
    <w:rsid w:val="0026697E"/>
    <w:rsid w:val="00270F20"/>
    <w:rsid w:val="00271AC7"/>
    <w:rsid w:val="002728C1"/>
    <w:rsid w:val="00273A75"/>
    <w:rsid w:val="002740A5"/>
    <w:rsid w:val="0027515B"/>
    <w:rsid w:val="0027545A"/>
    <w:rsid w:val="00277515"/>
    <w:rsid w:val="00281633"/>
    <w:rsid w:val="00282870"/>
    <w:rsid w:val="00285A3C"/>
    <w:rsid w:val="00286082"/>
    <w:rsid w:val="00286CF4"/>
    <w:rsid w:val="00291CE6"/>
    <w:rsid w:val="0029204D"/>
    <w:rsid w:val="00295865"/>
    <w:rsid w:val="002A20CD"/>
    <w:rsid w:val="002A588A"/>
    <w:rsid w:val="002A7E40"/>
    <w:rsid w:val="002B061C"/>
    <w:rsid w:val="002B167A"/>
    <w:rsid w:val="002B260B"/>
    <w:rsid w:val="002B31AC"/>
    <w:rsid w:val="002B7212"/>
    <w:rsid w:val="002C27AA"/>
    <w:rsid w:val="002C56F6"/>
    <w:rsid w:val="002D0AC1"/>
    <w:rsid w:val="002D1A8A"/>
    <w:rsid w:val="002D26F5"/>
    <w:rsid w:val="002D5507"/>
    <w:rsid w:val="002D6595"/>
    <w:rsid w:val="002E319A"/>
    <w:rsid w:val="002E3815"/>
    <w:rsid w:val="002F04E2"/>
    <w:rsid w:val="002F1973"/>
    <w:rsid w:val="002F2CAE"/>
    <w:rsid w:val="002F700F"/>
    <w:rsid w:val="002F7790"/>
    <w:rsid w:val="002F7BB2"/>
    <w:rsid w:val="00303198"/>
    <w:rsid w:val="0031276A"/>
    <w:rsid w:val="00312918"/>
    <w:rsid w:val="00315D88"/>
    <w:rsid w:val="00317792"/>
    <w:rsid w:val="00320220"/>
    <w:rsid w:val="003205DC"/>
    <w:rsid w:val="00321012"/>
    <w:rsid w:val="003256FE"/>
    <w:rsid w:val="0033183F"/>
    <w:rsid w:val="00335D18"/>
    <w:rsid w:val="00337D15"/>
    <w:rsid w:val="00341750"/>
    <w:rsid w:val="00342D86"/>
    <w:rsid w:val="003436BE"/>
    <w:rsid w:val="00344AD6"/>
    <w:rsid w:val="00346AB7"/>
    <w:rsid w:val="00346FC6"/>
    <w:rsid w:val="003475F7"/>
    <w:rsid w:val="00350E4D"/>
    <w:rsid w:val="0035157A"/>
    <w:rsid w:val="00360B13"/>
    <w:rsid w:val="00362941"/>
    <w:rsid w:val="00364724"/>
    <w:rsid w:val="003657E3"/>
    <w:rsid w:val="003678E4"/>
    <w:rsid w:val="00367CAA"/>
    <w:rsid w:val="00367DA8"/>
    <w:rsid w:val="00370C36"/>
    <w:rsid w:val="00375DCC"/>
    <w:rsid w:val="00377838"/>
    <w:rsid w:val="003801A0"/>
    <w:rsid w:val="00380372"/>
    <w:rsid w:val="00384B5D"/>
    <w:rsid w:val="00384F38"/>
    <w:rsid w:val="003851DA"/>
    <w:rsid w:val="0038537B"/>
    <w:rsid w:val="00385715"/>
    <w:rsid w:val="003947BB"/>
    <w:rsid w:val="003A0846"/>
    <w:rsid w:val="003A0C65"/>
    <w:rsid w:val="003A1246"/>
    <w:rsid w:val="003A32D3"/>
    <w:rsid w:val="003A44D7"/>
    <w:rsid w:val="003A6451"/>
    <w:rsid w:val="003A6FD8"/>
    <w:rsid w:val="003B286C"/>
    <w:rsid w:val="003B3A4D"/>
    <w:rsid w:val="003C1332"/>
    <w:rsid w:val="003C308D"/>
    <w:rsid w:val="003C325E"/>
    <w:rsid w:val="003C510A"/>
    <w:rsid w:val="003D0CA0"/>
    <w:rsid w:val="003D16D7"/>
    <w:rsid w:val="003D2519"/>
    <w:rsid w:val="003D485A"/>
    <w:rsid w:val="003D4E94"/>
    <w:rsid w:val="003D52CC"/>
    <w:rsid w:val="003D5F90"/>
    <w:rsid w:val="003E4361"/>
    <w:rsid w:val="003E56DE"/>
    <w:rsid w:val="003F00B3"/>
    <w:rsid w:val="003F197E"/>
    <w:rsid w:val="003F32B4"/>
    <w:rsid w:val="003F3BBA"/>
    <w:rsid w:val="003F65C2"/>
    <w:rsid w:val="003F7B37"/>
    <w:rsid w:val="00402893"/>
    <w:rsid w:val="004050A1"/>
    <w:rsid w:val="004078C8"/>
    <w:rsid w:val="00412E15"/>
    <w:rsid w:val="004150C3"/>
    <w:rsid w:val="0042259C"/>
    <w:rsid w:val="004244EB"/>
    <w:rsid w:val="00424B36"/>
    <w:rsid w:val="0043380F"/>
    <w:rsid w:val="00433851"/>
    <w:rsid w:val="0043518B"/>
    <w:rsid w:val="00437D2F"/>
    <w:rsid w:val="00440242"/>
    <w:rsid w:val="004435BD"/>
    <w:rsid w:val="004443F4"/>
    <w:rsid w:val="00444615"/>
    <w:rsid w:val="004458E7"/>
    <w:rsid w:val="00450120"/>
    <w:rsid w:val="00451246"/>
    <w:rsid w:val="004519E1"/>
    <w:rsid w:val="0045211E"/>
    <w:rsid w:val="004557F2"/>
    <w:rsid w:val="00470AB0"/>
    <w:rsid w:val="00470DB4"/>
    <w:rsid w:val="00472130"/>
    <w:rsid w:val="00476F1E"/>
    <w:rsid w:val="004811EA"/>
    <w:rsid w:val="004824C5"/>
    <w:rsid w:val="00482B12"/>
    <w:rsid w:val="00482EA8"/>
    <w:rsid w:val="00484486"/>
    <w:rsid w:val="00486DEB"/>
    <w:rsid w:val="0049082E"/>
    <w:rsid w:val="00491B50"/>
    <w:rsid w:val="004944CE"/>
    <w:rsid w:val="004A28BC"/>
    <w:rsid w:val="004A44C2"/>
    <w:rsid w:val="004A4EB2"/>
    <w:rsid w:val="004A59E3"/>
    <w:rsid w:val="004A6612"/>
    <w:rsid w:val="004A7EA4"/>
    <w:rsid w:val="004B11D4"/>
    <w:rsid w:val="004B1967"/>
    <w:rsid w:val="004B42C7"/>
    <w:rsid w:val="004D098D"/>
    <w:rsid w:val="004D4143"/>
    <w:rsid w:val="004D689E"/>
    <w:rsid w:val="004D74AA"/>
    <w:rsid w:val="004DDF3B"/>
    <w:rsid w:val="004E099A"/>
    <w:rsid w:val="004E167B"/>
    <w:rsid w:val="004E179B"/>
    <w:rsid w:val="004E22C5"/>
    <w:rsid w:val="004E2E89"/>
    <w:rsid w:val="004E3E71"/>
    <w:rsid w:val="004F36B7"/>
    <w:rsid w:val="004F4F36"/>
    <w:rsid w:val="004F5725"/>
    <w:rsid w:val="004F5991"/>
    <w:rsid w:val="004F6116"/>
    <w:rsid w:val="00500079"/>
    <w:rsid w:val="00502A13"/>
    <w:rsid w:val="00505E70"/>
    <w:rsid w:val="00506721"/>
    <w:rsid w:val="00512BB9"/>
    <w:rsid w:val="00515FB3"/>
    <w:rsid w:val="00516737"/>
    <w:rsid w:val="00516CCC"/>
    <w:rsid w:val="00517641"/>
    <w:rsid w:val="00521C40"/>
    <w:rsid w:val="005232C5"/>
    <w:rsid w:val="005243A6"/>
    <w:rsid w:val="00525B22"/>
    <w:rsid w:val="00530150"/>
    <w:rsid w:val="0053204D"/>
    <w:rsid w:val="00532DD6"/>
    <w:rsid w:val="00534575"/>
    <w:rsid w:val="00535897"/>
    <w:rsid w:val="00537B84"/>
    <w:rsid w:val="00545617"/>
    <w:rsid w:val="005507C5"/>
    <w:rsid w:val="00551018"/>
    <w:rsid w:val="005546E7"/>
    <w:rsid w:val="00560B3A"/>
    <w:rsid w:val="00561489"/>
    <w:rsid w:val="00562A38"/>
    <w:rsid w:val="00565237"/>
    <w:rsid w:val="00567014"/>
    <w:rsid w:val="00573EB1"/>
    <w:rsid w:val="00576940"/>
    <w:rsid w:val="00576FFE"/>
    <w:rsid w:val="0057753E"/>
    <w:rsid w:val="00577A2B"/>
    <w:rsid w:val="00577C1D"/>
    <w:rsid w:val="00583D48"/>
    <w:rsid w:val="00590E5C"/>
    <w:rsid w:val="00591429"/>
    <w:rsid w:val="00592FEF"/>
    <w:rsid w:val="00593187"/>
    <w:rsid w:val="005953E5"/>
    <w:rsid w:val="005A12B7"/>
    <w:rsid w:val="005A2743"/>
    <w:rsid w:val="005A3FDC"/>
    <w:rsid w:val="005A4CDD"/>
    <w:rsid w:val="005A5D23"/>
    <w:rsid w:val="005A6C72"/>
    <w:rsid w:val="005B0BAD"/>
    <w:rsid w:val="005B3562"/>
    <w:rsid w:val="005B676F"/>
    <w:rsid w:val="005B7944"/>
    <w:rsid w:val="005C1243"/>
    <w:rsid w:val="005C4C3A"/>
    <w:rsid w:val="005C4F52"/>
    <w:rsid w:val="005D0894"/>
    <w:rsid w:val="005D1C89"/>
    <w:rsid w:val="005D2E97"/>
    <w:rsid w:val="005D3449"/>
    <w:rsid w:val="005D56A3"/>
    <w:rsid w:val="005D6563"/>
    <w:rsid w:val="005E1786"/>
    <w:rsid w:val="005E441F"/>
    <w:rsid w:val="005E56FC"/>
    <w:rsid w:val="005E728D"/>
    <w:rsid w:val="005E73B2"/>
    <w:rsid w:val="005E7EE4"/>
    <w:rsid w:val="005F159E"/>
    <w:rsid w:val="005F181E"/>
    <w:rsid w:val="005F22DC"/>
    <w:rsid w:val="005F31B4"/>
    <w:rsid w:val="005F496D"/>
    <w:rsid w:val="005F660F"/>
    <w:rsid w:val="00600F7A"/>
    <w:rsid w:val="00602E3D"/>
    <w:rsid w:val="00603324"/>
    <w:rsid w:val="00605BEF"/>
    <w:rsid w:val="00607244"/>
    <w:rsid w:val="0061194B"/>
    <w:rsid w:val="006128C0"/>
    <w:rsid w:val="00612A6D"/>
    <w:rsid w:val="006130A1"/>
    <w:rsid w:val="00614D67"/>
    <w:rsid w:val="00620865"/>
    <w:rsid w:val="00620E55"/>
    <w:rsid w:val="006232A3"/>
    <w:rsid w:val="00630E78"/>
    <w:rsid w:val="0064430B"/>
    <w:rsid w:val="00644EFD"/>
    <w:rsid w:val="00645280"/>
    <w:rsid w:val="00647933"/>
    <w:rsid w:val="00651153"/>
    <w:rsid w:val="006522D8"/>
    <w:rsid w:val="0065421A"/>
    <w:rsid w:val="0065423C"/>
    <w:rsid w:val="00660F12"/>
    <w:rsid w:val="00661655"/>
    <w:rsid w:val="0066198D"/>
    <w:rsid w:val="00665BF2"/>
    <w:rsid w:val="00665CCA"/>
    <w:rsid w:val="006733F9"/>
    <w:rsid w:val="00673749"/>
    <w:rsid w:val="00676580"/>
    <w:rsid w:val="00681168"/>
    <w:rsid w:val="00682090"/>
    <w:rsid w:val="00682980"/>
    <w:rsid w:val="006832BE"/>
    <w:rsid w:val="006857D6"/>
    <w:rsid w:val="006865D9"/>
    <w:rsid w:val="0068698A"/>
    <w:rsid w:val="00692E7D"/>
    <w:rsid w:val="006A220F"/>
    <w:rsid w:val="006A33E2"/>
    <w:rsid w:val="006A51CB"/>
    <w:rsid w:val="006B1EE8"/>
    <w:rsid w:val="006B53B7"/>
    <w:rsid w:val="006B5449"/>
    <w:rsid w:val="006C051C"/>
    <w:rsid w:val="006C07C9"/>
    <w:rsid w:val="006C241B"/>
    <w:rsid w:val="006C512D"/>
    <w:rsid w:val="006C5D61"/>
    <w:rsid w:val="006C6379"/>
    <w:rsid w:val="006C7143"/>
    <w:rsid w:val="006C72D3"/>
    <w:rsid w:val="006D028F"/>
    <w:rsid w:val="006D40C9"/>
    <w:rsid w:val="006D67DC"/>
    <w:rsid w:val="006D719E"/>
    <w:rsid w:val="006D787E"/>
    <w:rsid w:val="006D7FC9"/>
    <w:rsid w:val="006E2496"/>
    <w:rsid w:val="006E3C15"/>
    <w:rsid w:val="006F1DA4"/>
    <w:rsid w:val="006F49F4"/>
    <w:rsid w:val="006F5BA2"/>
    <w:rsid w:val="006F5ED2"/>
    <w:rsid w:val="007004D0"/>
    <w:rsid w:val="00701E3F"/>
    <w:rsid w:val="00707EEB"/>
    <w:rsid w:val="00711FD5"/>
    <w:rsid w:val="00712F34"/>
    <w:rsid w:val="0071323A"/>
    <w:rsid w:val="007141DC"/>
    <w:rsid w:val="00714AEA"/>
    <w:rsid w:val="00714FD4"/>
    <w:rsid w:val="00720A4A"/>
    <w:rsid w:val="007231E5"/>
    <w:rsid w:val="0072639E"/>
    <w:rsid w:val="00727DF9"/>
    <w:rsid w:val="00730795"/>
    <w:rsid w:val="00730A4A"/>
    <w:rsid w:val="00730D42"/>
    <w:rsid w:val="00731905"/>
    <w:rsid w:val="00732659"/>
    <w:rsid w:val="00733800"/>
    <w:rsid w:val="00737FEA"/>
    <w:rsid w:val="007407D7"/>
    <w:rsid w:val="0074120F"/>
    <w:rsid w:val="00742432"/>
    <w:rsid w:val="00744123"/>
    <w:rsid w:val="00745659"/>
    <w:rsid w:val="00746112"/>
    <w:rsid w:val="00750B7F"/>
    <w:rsid w:val="0075755D"/>
    <w:rsid w:val="00757C61"/>
    <w:rsid w:val="007608EE"/>
    <w:rsid w:val="0076253B"/>
    <w:rsid w:val="00762EB7"/>
    <w:rsid w:val="007638FE"/>
    <w:rsid w:val="00764B82"/>
    <w:rsid w:val="00766296"/>
    <w:rsid w:val="0076763B"/>
    <w:rsid w:val="0077373B"/>
    <w:rsid w:val="00780C49"/>
    <w:rsid w:val="007822F6"/>
    <w:rsid w:val="00783E49"/>
    <w:rsid w:val="00785538"/>
    <w:rsid w:val="00786094"/>
    <w:rsid w:val="00786B53"/>
    <w:rsid w:val="00791573"/>
    <w:rsid w:val="00792118"/>
    <w:rsid w:val="007922A2"/>
    <w:rsid w:val="007932B5"/>
    <w:rsid w:val="00796C4C"/>
    <w:rsid w:val="007975AD"/>
    <w:rsid w:val="00797F78"/>
    <w:rsid w:val="007A03F8"/>
    <w:rsid w:val="007A2BB1"/>
    <w:rsid w:val="007A302F"/>
    <w:rsid w:val="007A50E3"/>
    <w:rsid w:val="007A6ADD"/>
    <w:rsid w:val="007A7197"/>
    <w:rsid w:val="007A75E0"/>
    <w:rsid w:val="007B1B78"/>
    <w:rsid w:val="007B36C8"/>
    <w:rsid w:val="007C01D4"/>
    <w:rsid w:val="007C5C98"/>
    <w:rsid w:val="007C74F5"/>
    <w:rsid w:val="007D0FAD"/>
    <w:rsid w:val="007D3B76"/>
    <w:rsid w:val="007D5FAD"/>
    <w:rsid w:val="007D7C70"/>
    <w:rsid w:val="007D7F9B"/>
    <w:rsid w:val="007E0243"/>
    <w:rsid w:val="007E0E01"/>
    <w:rsid w:val="007E18A0"/>
    <w:rsid w:val="007E217E"/>
    <w:rsid w:val="007E517F"/>
    <w:rsid w:val="007E5C24"/>
    <w:rsid w:val="007E6483"/>
    <w:rsid w:val="007E737C"/>
    <w:rsid w:val="007F2CA6"/>
    <w:rsid w:val="007F6172"/>
    <w:rsid w:val="007F73EB"/>
    <w:rsid w:val="007F7A5E"/>
    <w:rsid w:val="007F7BD2"/>
    <w:rsid w:val="0080117D"/>
    <w:rsid w:val="008018BF"/>
    <w:rsid w:val="00802089"/>
    <w:rsid w:val="00803444"/>
    <w:rsid w:val="00803E13"/>
    <w:rsid w:val="008061A4"/>
    <w:rsid w:val="00810C46"/>
    <w:rsid w:val="00810CAE"/>
    <w:rsid w:val="0081290C"/>
    <w:rsid w:val="0081616C"/>
    <w:rsid w:val="008171C6"/>
    <w:rsid w:val="00820880"/>
    <w:rsid w:val="00821342"/>
    <w:rsid w:val="008224E1"/>
    <w:rsid w:val="008256B3"/>
    <w:rsid w:val="00827AD5"/>
    <w:rsid w:val="00827F11"/>
    <w:rsid w:val="00833FDB"/>
    <w:rsid w:val="008367C4"/>
    <w:rsid w:val="00836998"/>
    <w:rsid w:val="00837AF9"/>
    <w:rsid w:val="00841F36"/>
    <w:rsid w:val="00842B80"/>
    <w:rsid w:val="008437DC"/>
    <w:rsid w:val="00852DAD"/>
    <w:rsid w:val="00854C5D"/>
    <w:rsid w:val="0086091B"/>
    <w:rsid w:val="00862474"/>
    <w:rsid w:val="008627C2"/>
    <w:rsid w:val="00863773"/>
    <w:rsid w:val="00864996"/>
    <w:rsid w:val="00865349"/>
    <w:rsid w:val="0087023A"/>
    <w:rsid w:val="00871F92"/>
    <w:rsid w:val="00873323"/>
    <w:rsid w:val="00874914"/>
    <w:rsid w:val="008757EB"/>
    <w:rsid w:val="00876608"/>
    <w:rsid w:val="0087752E"/>
    <w:rsid w:val="00877A77"/>
    <w:rsid w:val="00880C1A"/>
    <w:rsid w:val="008838CE"/>
    <w:rsid w:val="00884832"/>
    <w:rsid w:val="00890827"/>
    <w:rsid w:val="00890FFE"/>
    <w:rsid w:val="008917C8"/>
    <w:rsid w:val="00894CCE"/>
    <w:rsid w:val="008A00D8"/>
    <w:rsid w:val="008A0A78"/>
    <w:rsid w:val="008A1EEA"/>
    <w:rsid w:val="008A3362"/>
    <w:rsid w:val="008A447A"/>
    <w:rsid w:val="008A6D57"/>
    <w:rsid w:val="008A7156"/>
    <w:rsid w:val="008B0CA6"/>
    <w:rsid w:val="008B3A96"/>
    <w:rsid w:val="008B433F"/>
    <w:rsid w:val="008B66FD"/>
    <w:rsid w:val="008B747F"/>
    <w:rsid w:val="008C2DCD"/>
    <w:rsid w:val="008C3065"/>
    <w:rsid w:val="008C56CC"/>
    <w:rsid w:val="008C628C"/>
    <w:rsid w:val="008D0334"/>
    <w:rsid w:val="008D48D4"/>
    <w:rsid w:val="008D6700"/>
    <w:rsid w:val="008D68D0"/>
    <w:rsid w:val="008E2197"/>
    <w:rsid w:val="008E261C"/>
    <w:rsid w:val="008E3BE2"/>
    <w:rsid w:val="008E607B"/>
    <w:rsid w:val="008F06C6"/>
    <w:rsid w:val="008F0F26"/>
    <w:rsid w:val="008F4E20"/>
    <w:rsid w:val="008F5011"/>
    <w:rsid w:val="008F5C2A"/>
    <w:rsid w:val="009000F7"/>
    <w:rsid w:val="00900DFE"/>
    <w:rsid w:val="009029C4"/>
    <w:rsid w:val="00903E20"/>
    <w:rsid w:val="00910476"/>
    <w:rsid w:val="009105DC"/>
    <w:rsid w:val="00913D13"/>
    <w:rsid w:val="00924EE5"/>
    <w:rsid w:val="009270C2"/>
    <w:rsid w:val="00927CBE"/>
    <w:rsid w:val="009327BF"/>
    <w:rsid w:val="009340CB"/>
    <w:rsid w:val="00934246"/>
    <w:rsid w:val="00934592"/>
    <w:rsid w:val="009376AC"/>
    <w:rsid w:val="00940EC0"/>
    <w:rsid w:val="00940F7D"/>
    <w:rsid w:val="0094230D"/>
    <w:rsid w:val="0094272E"/>
    <w:rsid w:val="00942AFF"/>
    <w:rsid w:val="00942EB9"/>
    <w:rsid w:val="00944C90"/>
    <w:rsid w:val="00950BC6"/>
    <w:rsid w:val="00951C3B"/>
    <w:rsid w:val="00953D44"/>
    <w:rsid w:val="00957D7D"/>
    <w:rsid w:val="00960D57"/>
    <w:rsid w:val="0096177D"/>
    <w:rsid w:val="0096537B"/>
    <w:rsid w:val="00965A3D"/>
    <w:rsid w:val="00965AFB"/>
    <w:rsid w:val="00973472"/>
    <w:rsid w:val="00973737"/>
    <w:rsid w:val="00974C37"/>
    <w:rsid w:val="009752C7"/>
    <w:rsid w:val="00981215"/>
    <w:rsid w:val="00982D80"/>
    <w:rsid w:val="0098500C"/>
    <w:rsid w:val="00986F64"/>
    <w:rsid w:val="00990345"/>
    <w:rsid w:val="00997242"/>
    <w:rsid w:val="00997561"/>
    <w:rsid w:val="009A2F0A"/>
    <w:rsid w:val="009A3EA5"/>
    <w:rsid w:val="009A4A3B"/>
    <w:rsid w:val="009A506C"/>
    <w:rsid w:val="009A6C1B"/>
    <w:rsid w:val="009B2D83"/>
    <w:rsid w:val="009B3178"/>
    <w:rsid w:val="009C0E52"/>
    <w:rsid w:val="009C4ACD"/>
    <w:rsid w:val="009C52CF"/>
    <w:rsid w:val="009C5C0B"/>
    <w:rsid w:val="009C61C6"/>
    <w:rsid w:val="009C6B72"/>
    <w:rsid w:val="009C7591"/>
    <w:rsid w:val="009D4890"/>
    <w:rsid w:val="009D5DEA"/>
    <w:rsid w:val="009D6B47"/>
    <w:rsid w:val="009E2252"/>
    <w:rsid w:val="009E22AE"/>
    <w:rsid w:val="009E5E06"/>
    <w:rsid w:val="009E746F"/>
    <w:rsid w:val="009E7D8C"/>
    <w:rsid w:val="009F0A85"/>
    <w:rsid w:val="009F1152"/>
    <w:rsid w:val="009F2EF7"/>
    <w:rsid w:val="009F54FA"/>
    <w:rsid w:val="009F6067"/>
    <w:rsid w:val="009F77A0"/>
    <w:rsid w:val="00A0185E"/>
    <w:rsid w:val="00A028F7"/>
    <w:rsid w:val="00A040C1"/>
    <w:rsid w:val="00A04C6A"/>
    <w:rsid w:val="00A13D5C"/>
    <w:rsid w:val="00A14A53"/>
    <w:rsid w:val="00A23D4E"/>
    <w:rsid w:val="00A24A19"/>
    <w:rsid w:val="00A25445"/>
    <w:rsid w:val="00A25943"/>
    <w:rsid w:val="00A25A5E"/>
    <w:rsid w:val="00A26B8C"/>
    <w:rsid w:val="00A30F09"/>
    <w:rsid w:val="00A30F1A"/>
    <w:rsid w:val="00A36254"/>
    <w:rsid w:val="00A36957"/>
    <w:rsid w:val="00A41FF3"/>
    <w:rsid w:val="00A42A63"/>
    <w:rsid w:val="00A43612"/>
    <w:rsid w:val="00A44CCA"/>
    <w:rsid w:val="00A46975"/>
    <w:rsid w:val="00A52ED7"/>
    <w:rsid w:val="00A55C9F"/>
    <w:rsid w:val="00A6594F"/>
    <w:rsid w:val="00A65B75"/>
    <w:rsid w:val="00A65F3D"/>
    <w:rsid w:val="00A66E36"/>
    <w:rsid w:val="00A67326"/>
    <w:rsid w:val="00A70B1D"/>
    <w:rsid w:val="00A71509"/>
    <w:rsid w:val="00A745B2"/>
    <w:rsid w:val="00A81A80"/>
    <w:rsid w:val="00A827E0"/>
    <w:rsid w:val="00A83A45"/>
    <w:rsid w:val="00A854A6"/>
    <w:rsid w:val="00A85927"/>
    <w:rsid w:val="00A8793A"/>
    <w:rsid w:val="00A90EBF"/>
    <w:rsid w:val="00A95F2A"/>
    <w:rsid w:val="00AA141F"/>
    <w:rsid w:val="00AA316E"/>
    <w:rsid w:val="00AA6EE3"/>
    <w:rsid w:val="00AA7B9B"/>
    <w:rsid w:val="00AA7DFF"/>
    <w:rsid w:val="00AB1603"/>
    <w:rsid w:val="00AB5720"/>
    <w:rsid w:val="00AB76FB"/>
    <w:rsid w:val="00AC1239"/>
    <w:rsid w:val="00AC2072"/>
    <w:rsid w:val="00AC3113"/>
    <w:rsid w:val="00AC50A4"/>
    <w:rsid w:val="00AC5DF2"/>
    <w:rsid w:val="00AC69C1"/>
    <w:rsid w:val="00AC72C9"/>
    <w:rsid w:val="00AD01FC"/>
    <w:rsid w:val="00AD0E39"/>
    <w:rsid w:val="00AD4447"/>
    <w:rsid w:val="00AD529A"/>
    <w:rsid w:val="00AD6437"/>
    <w:rsid w:val="00AD708B"/>
    <w:rsid w:val="00AE085C"/>
    <w:rsid w:val="00AE0AB5"/>
    <w:rsid w:val="00AE55B3"/>
    <w:rsid w:val="00AE6641"/>
    <w:rsid w:val="00AE7243"/>
    <w:rsid w:val="00AE7CEE"/>
    <w:rsid w:val="00AF13CF"/>
    <w:rsid w:val="00AF1896"/>
    <w:rsid w:val="00AF503A"/>
    <w:rsid w:val="00AF5EEE"/>
    <w:rsid w:val="00AF62F6"/>
    <w:rsid w:val="00AF6FEF"/>
    <w:rsid w:val="00B02AD2"/>
    <w:rsid w:val="00B0433F"/>
    <w:rsid w:val="00B05ADF"/>
    <w:rsid w:val="00B071FB"/>
    <w:rsid w:val="00B10671"/>
    <w:rsid w:val="00B11632"/>
    <w:rsid w:val="00B11914"/>
    <w:rsid w:val="00B12C13"/>
    <w:rsid w:val="00B14955"/>
    <w:rsid w:val="00B235B3"/>
    <w:rsid w:val="00B26AE5"/>
    <w:rsid w:val="00B26FBD"/>
    <w:rsid w:val="00B349F1"/>
    <w:rsid w:val="00B36600"/>
    <w:rsid w:val="00B40C80"/>
    <w:rsid w:val="00B42889"/>
    <w:rsid w:val="00B4378D"/>
    <w:rsid w:val="00B515A5"/>
    <w:rsid w:val="00B525A9"/>
    <w:rsid w:val="00B6081C"/>
    <w:rsid w:val="00B6227C"/>
    <w:rsid w:val="00B62B2C"/>
    <w:rsid w:val="00B66518"/>
    <w:rsid w:val="00B665ED"/>
    <w:rsid w:val="00B7374E"/>
    <w:rsid w:val="00B76FA7"/>
    <w:rsid w:val="00B81BAA"/>
    <w:rsid w:val="00B84817"/>
    <w:rsid w:val="00B90379"/>
    <w:rsid w:val="00B91519"/>
    <w:rsid w:val="00B91922"/>
    <w:rsid w:val="00B93721"/>
    <w:rsid w:val="00B9701A"/>
    <w:rsid w:val="00BA2E58"/>
    <w:rsid w:val="00BB331D"/>
    <w:rsid w:val="00BB511E"/>
    <w:rsid w:val="00BB6066"/>
    <w:rsid w:val="00BC0C25"/>
    <w:rsid w:val="00BC334A"/>
    <w:rsid w:val="00BC3B7A"/>
    <w:rsid w:val="00BD1245"/>
    <w:rsid w:val="00BD2CF2"/>
    <w:rsid w:val="00BD2D6D"/>
    <w:rsid w:val="00BD3930"/>
    <w:rsid w:val="00BD3A8A"/>
    <w:rsid w:val="00BD4FB5"/>
    <w:rsid w:val="00BD6EF8"/>
    <w:rsid w:val="00BD711E"/>
    <w:rsid w:val="00BE5201"/>
    <w:rsid w:val="00BE5B85"/>
    <w:rsid w:val="00BE77D8"/>
    <w:rsid w:val="00BF13B0"/>
    <w:rsid w:val="00BF6286"/>
    <w:rsid w:val="00BF66B9"/>
    <w:rsid w:val="00BF6DF9"/>
    <w:rsid w:val="00C029DC"/>
    <w:rsid w:val="00C05043"/>
    <w:rsid w:val="00C1226B"/>
    <w:rsid w:val="00C1270B"/>
    <w:rsid w:val="00C134CB"/>
    <w:rsid w:val="00C1782D"/>
    <w:rsid w:val="00C20AFE"/>
    <w:rsid w:val="00C20EF9"/>
    <w:rsid w:val="00C236C3"/>
    <w:rsid w:val="00C260E1"/>
    <w:rsid w:val="00C263CB"/>
    <w:rsid w:val="00C26623"/>
    <w:rsid w:val="00C32A07"/>
    <w:rsid w:val="00C33CE3"/>
    <w:rsid w:val="00C34F9C"/>
    <w:rsid w:val="00C35527"/>
    <w:rsid w:val="00C41E89"/>
    <w:rsid w:val="00C42639"/>
    <w:rsid w:val="00C433C0"/>
    <w:rsid w:val="00C43876"/>
    <w:rsid w:val="00C43C48"/>
    <w:rsid w:val="00C47615"/>
    <w:rsid w:val="00C47D94"/>
    <w:rsid w:val="00C50729"/>
    <w:rsid w:val="00C50F65"/>
    <w:rsid w:val="00C518FF"/>
    <w:rsid w:val="00C5494E"/>
    <w:rsid w:val="00C57F5C"/>
    <w:rsid w:val="00C60034"/>
    <w:rsid w:val="00C60970"/>
    <w:rsid w:val="00C6176D"/>
    <w:rsid w:val="00C63F16"/>
    <w:rsid w:val="00C66AD4"/>
    <w:rsid w:val="00C731AA"/>
    <w:rsid w:val="00C73AF8"/>
    <w:rsid w:val="00C75FDD"/>
    <w:rsid w:val="00C7611C"/>
    <w:rsid w:val="00C76AA4"/>
    <w:rsid w:val="00C77D85"/>
    <w:rsid w:val="00C816E7"/>
    <w:rsid w:val="00C83FF8"/>
    <w:rsid w:val="00C845C9"/>
    <w:rsid w:val="00C85EE9"/>
    <w:rsid w:val="00C9055F"/>
    <w:rsid w:val="00C97A43"/>
    <w:rsid w:val="00C97C25"/>
    <w:rsid w:val="00C97F6B"/>
    <w:rsid w:val="00CA0238"/>
    <w:rsid w:val="00CA0CD0"/>
    <w:rsid w:val="00CA1770"/>
    <w:rsid w:val="00CA2618"/>
    <w:rsid w:val="00CA5E92"/>
    <w:rsid w:val="00CA6159"/>
    <w:rsid w:val="00CB1283"/>
    <w:rsid w:val="00CB2F36"/>
    <w:rsid w:val="00CB551B"/>
    <w:rsid w:val="00CB641D"/>
    <w:rsid w:val="00CC2943"/>
    <w:rsid w:val="00CC2E1E"/>
    <w:rsid w:val="00CC3FE1"/>
    <w:rsid w:val="00CC5DB3"/>
    <w:rsid w:val="00CC610E"/>
    <w:rsid w:val="00CD1619"/>
    <w:rsid w:val="00CD5450"/>
    <w:rsid w:val="00CD5EAE"/>
    <w:rsid w:val="00CD6276"/>
    <w:rsid w:val="00CD7769"/>
    <w:rsid w:val="00CE2D35"/>
    <w:rsid w:val="00CE6783"/>
    <w:rsid w:val="00CE7509"/>
    <w:rsid w:val="00CF31C2"/>
    <w:rsid w:val="00CF3919"/>
    <w:rsid w:val="00CF56AB"/>
    <w:rsid w:val="00CF7D62"/>
    <w:rsid w:val="00CF7ED3"/>
    <w:rsid w:val="00D0066A"/>
    <w:rsid w:val="00D022C8"/>
    <w:rsid w:val="00D0429F"/>
    <w:rsid w:val="00D058C3"/>
    <w:rsid w:val="00D062F1"/>
    <w:rsid w:val="00D111D5"/>
    <w:rsid w:val="00D11D86"/>
    <w:rsid w:val="00D21297"/>
    <w:rsid w:val="00D2147C"/>
    <w:rsid w:val="00D21CCB"/>
    <w:rsid w:val="00D227CC"/>
    <w:rsid w:val="00D24A30"/>
    <w:rsid w:val="00D27F26"/>
    <w:rsid w:val="00D3121E"/>
    <w:rsid w:val="00D316FC"/>
    <w:rsid w:val="00D3291F"/>
    <w:rsid w:val="00D3306C"/>
    <w:rsid w:val="00D331CB"/>
    <w:rsid w:val="00D331E1"/>
    <w:rsid w:val="00D34556"/>
    <w:rsid w:val="00D43BA1"/>
    <w:rsid w:val="00D43F35"/>
    <w:rsid w:val="00D44756"/>
    <w:rsid w:val="00D47CA4"/>
    <w:rsid w:val="00D535EF"/>
    <w:rsid w:val="00D538E2"/>
    <w:rsid w:val="00D541BE"/>
    <w:rsid w:val="00D54458"/>
    <w:rsid w:val="00D5598E"/>
    <w:rsid w:val="00D70750"/>
    <w:rsid w:val="00D74BB6"/>
    <w:rsid w:val="00D75317"/>
    <w:rsid w:val="00D81331"/>
    <w:rsid w:val="00D813AC"/>
    <w:rsid w:val="00D81EF1"/>
    <w:rsid w:val="00D86850"/>
    <w:rsid w:val="00D86E20"/>
    <w:rsid w:val="00D876EE"/>
    <w:rsid w:val="00D90E02"/>
    <w:rsid w:val="00D91DF6"/>
    <w:rsid w:val="00D92358"/>
    <w:rsid w:val="00D92DC0"/>
    <w:rsid w:val="00D943B6"/>
    <w:rsid w:val="00D95798"/>
    <w:rsid w:val="00D95F9D"/>
    <w:rsid w:val="00DA34D5"/>
    <w:rsid w:val="00DA3B5A"/>
    <w:rsid w:val="00DB1296"/>
    <w:rsid w:val="00DB321D"/>
    <w:rsid w:val="00DB345C"/>
    <w:rsid w:val="00DB37E2"/>
    <w:rsid w:val="00DB54FA"/>
    <w:rsid w:val="00DB75BB"/>
    <w:rsid w:val="00DB782F"/>
    <w:rsid w:val="00DC091A"/>
    <w:rsid w:val="00DC121F"/>
    <w:rsid w:val="00DC30A3"/>
    <w:rsid w:val="00DC55D6"/>
    <w:rsid w:val="00DC6528"/>
    <w:rsid w:val="00DC7A76"/>
    <w:rsid w:val="00DC7CC5"/>
    <w:rsid w:val="00DD03EF"/>
    <w:rsid w:val="00DD1D17"/>
    <w:rsid w:val="00DD33B3"/>
    <w:rsid w:val="00DD3D22"/>
    <w:rsid w:val="00DD46F8"/>
    <w:rsid w:val="00DD5AA8"/>
    <w:rsid w:val="00DE3E8F"/>
    <w:rsid w:val="00DE4AC8"/>
    <w:rsid w:val="00DE5D62"/>
    <w:rsid w:val="00DE7BCB"/>
    <w:rsid w:val="00DE7BCE"/>
    <w:rsid w:val="00DF05C4"/>
    <w:rsid w:val="00DF22E8"/>
    <w:rsid w:val="00DF476F"/>
    <w:rsid w:val="00DF4A06"/>
    <w:rsid w:val="00E01751"/>
    <w:rsid w:val="00E025D9"/>
    <w:rsid w:val="00E03725"/>
    <w:rsid w:val="00E04303"/>
    <w:rsid w:val="00E04790"/>
    <w:rsid w:val="00E059D7"/>
    <w:rsid w:val="00E07D43"/>
    <w:rsid w:val="00E07E47"/>
    <w:rsid w:val="00E11C91"/>
    <w:rsid w:val="00E12EE7"/>
    <w:rsid w:val="00E130BA"/>
    <w:rsid w:val="00E22D51"/>
    <w:rsid w:val="00E24592"/>
    <w:rsid w:val="00E31075"/>
    <w:rsid w:val="00E31FEB"/>
    <w:rsid w:val="00E32902"/>
    <w:rsid w:val="00E333F4"/>
    <w:rsid w:val="00E33FD7"/>
    <w:rsid w:val="00E355C6"/>
    <w:rsid w:val="00E35CF0"/>
    <w:rsid w:val="00E36FD6"/>
    <w:rsid w:val="00E37425"/>
    <w:rsid w:val="00E40BE1"/>
    <w:rsid w:val="00E416F1"/>
    <w:rsid w:val="00E4296F"/>
    <w:rsid w:val="00E431C1"/>
    <w:rsid w:val="00E449FC"/>
    <w:rsid w:val="00E5063D"/>
    <w:rsid w:val="00E51B7E"/>
    <w:rsid w:val="00E53C12"/>
    <w:rsid w:val="00E61C30"/>
    <w:rsid w:val="00E6455D"/>
    <w:rsid w:val="00E652C9"/>
    <w:rsid w:val="00E67B93"/>
    <w:rsid w:val="00E733A2"/>
    <w:rsid w:val="00E74141"/>
    <w:rsid w:val="00E753CC"/>
    <w:rsid w:val="00E81DB8"/>
    <w:rsid w:val="00E8240E"/>
    <w:rsid w:val="00E84996"/>
    <w:rsid w:val="00E856E9"/>
    <w:rsid w:val="00E85F25"/>
    <w:rsid w:val="00E86C4A"/>
    <w:rsid w:val="00E87815"/>
    <w:rsid w:val="00E8789E"/>
    <w:rsid w:val="00E90BCE"/>
    <w:rsid w:val="00E918B9"/>
    <w:rsid w:val="00E91C74"/>
    <w:rsid w:val="00E94AB0"/>
    <w:rsid w:val="00E974E6"/>
    <w:rsid w:val="00EA19EB"/>
    <w:rsid w:val="00EA2F58"/>
    <w:rsid w:val="00EA31D2"/>
    <w:rsid w:val="00EA3DE8"/>
    <w:rsid w:val="00EA6A69"/>
    <w:rsid w:val="00EA7A96"/>
    <w:rsid w:val="00EB03BE"/>
    <w:rsid w:val="00EB1955"/>
    <w:rsid w:val="00EB297B"/>
    <w:rsid w:val="00EB4885"/>
    <w:rsid w:val="00EB505C"/>
    <w:rsid w:val="00EB5CC9"/>
    <w:rsid w:val="00EB700A"/>
    <w:rsid w:val="00EB7090"/>
    <w:rsid w:val="00EB7ACC"/>
    <w:rsid w:val="00EB7C34"/>
    <w:rsid w:val="00EC0ABF"/>
    <w:rsid w:val="00EC0B05"/>
    <w:rsid w:val="00EC3089"/>
    <w:rsid w:val="00EC3D7E"/>
    <w:rsid w:val="00EC4BD8"/>
    <w:rsid w:val="00EC76D1"/>
    <w:rsid w:val="00EC7C74"/>
    <w:rsid w:val="00ED508E"/>
    <w:rsid w:val="00EE497B"/>
    <w:rsid w:val="00EE51FD"/>
    <w:rsid w:val="00EE56A3"/>
    <w:rsid w:val="00EE60D9"/>
    <w:rsid w:val="00EF0B1E"/>
    <w:rsid w:val="00EF0E32"/>
    <w:rsid w:val="00EF28EF"/>
    <w:rsid w:val="00EF487D"/>
    <w:rsid w:val="00EF7366"/>
    <w:rsid w:val="00F00973"/>
    <w:rsid w:val="00F00A35"/>
    <w:rsid w:val="00F017AF"/>
    <w:rsid w:val="00F063A2"/>
    <w:rsid w:val="00F071BB"/>
    <w:rsid w:val="00F0762B"/>
    <w:rsid w:val="00F1176D"/>
    <w:rsid w:val="00F11B33"/>
    <w:rsid w:val="00F11EFE"/>
    <w:rsid w:val="00F121E4"/>
    <w:rsid w:val="00F2518B"/>
    <w:rsid w:val="00F27765"/>
    <w:rsid w:val="00F33369"/>
    <w:rsid w:val="00F346F3"/>
    <w:rsid w:val="00F35674"/>
    <w:rsid w:val="00F414F4"/>
    <w:rsid w:val="00F4191E"/>
    <w:rsid w:val="00F41B87"/>
    <w:rsid w:val="00F41F04"/>
    <w:rsid w:val="00F42EDA"/>
    <w:rsid w:val="00F465C8"/>
    <w:rsid w:val="00F509CA"/>
    <w:rsid w:val="00F521F8"/>
    <w:rsid w:val="00F52F91"/>
    <w:rsid w:val="00F56D9E"/>
    <w:rsid w:val="00F57510"/>
    <w:rsid w:val="00F62725"/>
    <w:rsid w:val="00F64206"/>
    <w:rsid w:val="00F65E36"/>
    <w:rsid w:val="00F71409"/>
    <w:rsid w:val="00F73BD1"/>
    <w:rsid w:val="00F74025"/>
    <w:rsid w:val="00F76AF2"/>
    <w:rsid w:val="00F8624D"/>
    <w:rsid w:val="00F8675F"/>
    <w:rsid w:val="00F90947"/>
    <w:rsid w:val="00F93637"/>
    <w:rsid w:val="00F95BE6"/>
    <w:rsid w:val="00F96872"/>
    <w:rsid w:val="00FA0771"/>
    <w:rsid w:val="00FA17AE"/>
    <w:rsid w:val="00FA1A99"/>
    <w:rsid w:val="00FA1B53"/>
    <w:rsid w:val="00FA45F7"/>
    <w:rsid w:val="00FA6496"/>
    <w:rsid w:val="00FA7F93"/>
    <w:rsid w:val="00FB0462"/>
    <w:rsid w:val="00FB114B"/>
    <w:rsid w:val="00FB1373"/>
    <w:rsid w:val="00FB4514"/>
    <w:rsid w:val="00FB4F02"/>
    <w:rsid w:val="00FB54FE"/>
    <w:rsid w:val="00FB5CE1"/>
    <w:rsid w:val="00FB68CD"/>
    <w:rsid w:val="00FC418F"/>
    <w:rsid w:val="00FC424A"/>
    <w:rsid w:val="00FC5570"/>
    <w:rsid w:val="00FD1133"/>
    <w:rsid w:val="00FD1A8C"/>
    <w:rsid w:val="00FD3A0E"/>
    <w:rsid w:val="00FD4BD4"/>
    <w:rsid w:val="00FD7502"/>
    <w:rsid w:val="00FE62E8"/>
    <w:rsid w:val="00FE75DA"/>
    <w:rsid w:val="00FF3786"/>
    <w:rsid w:val="00FF3DA6"/>
    <w:rsid w:val="00FF49D3"/>
    <w:rsid w:val="00FF5123"/>
    <w:rsid w:val="00FF5FC0"/>
    <w:rsid w:val="011C8377"/>
    <w:rsid w:val="012961F9"/>
    <w:rsid w:val="01F2854A"/>
    <w:rsid w:val="0220EC84"/>
    <w:rsid w:val="024F9435"/>
    <w:rsid w:val="02840421"/>
    <w:rsid w:val="03E723D7"/>
    <w:rsid w:val="0445D469"/>
    <w:rsid w:val="051FC595"/>
    <w:rsid w:val="0546CB14"/>
    <w:rsid w:val="06C2D6AB"/>
    <w:rsid w:val="0850C6BF"/>
    <w:rsid w:val="08D251CA"/>
    <w:rsid w:val="08F204F1"/>
    <w:rsid w:val="094792E7"/>
    <w:rsid w:val="09EFD510"/>
    <w:rsid w:val="0A08FD6D"/>
    <w:rsid w:val="0A6E222B"/>
    <w:rsid w:val="0A757757"/>
    <w:rsid w:val="0AE88474"/>
    <w:rsid w:val="0B865BF9"/>
    <w:rsid w:val="0B978766"/>
    <w:rsid w:val="0BA2F64D"/>
    <w:rsid w:val="0BA43531"/>
    <w:rsid w:val="0C835CD3"/>
    <w:rsid w:val="0CE14BFB"/>
    <w:rsid w:val="0D2C13C7"/>
    <w:rsid w:val="0D4647B4"/>
    <w:rsid w:val="0DC84BDA"/>
    <w:rsid w:val="0DDE3290"/>
    <w:rsid w:val="0DDF9A90"/>
    <w:rsid w:val="0DF6E4F2"/>
    <w:rsid w:val="0F4808E8"/>
    <w:rsid w:val="0FACB5C8"/>
    <w:rsid w:val="0FD03183"/>
    <w:rsid w:val="109AFC76"/>
    <w:rsid w:val="10A582C9"/>
    <w:rsid w:val="11C9BCCC"/>
    <w:rsid w:val="11FAE6F5"/>
    <w:rsid w:val="1224ED62"/>
    <w:rsid w:val="122940D3"/>
    <w:rsid w:val="124AD982"/>
    <w:rsid w:val="12B2B2EE"/>
    <w:rsid w:val="12CA5615"/>
    <w:rsid w:val="1311AAE4"/>
    <w:rsid w:val="13D6F356"/>
    <w:rsid w:val="141C599D"/>
    <w:rsid w:val="14B82760"/>
    <w:rsid w:val="14C1CEB9"/>
    <w:rsid w:val="14C6C416"/>
    <w:rsid w:val="15B829FE"/>
    <w:rsid w:val="15D8757F"/>
    <w:rsid w:val="15E18567"/>
    <w:rsid w:val="16B463A6"/>
    <w:rsid w:val="16F84326"/>
    <w:rsid w:val="17867CD6"/>
    <w:rsid w:val="17E51C07"/>
    <w:rsid w:val="182D50BC"/>
    <w:rsid w:val="18AD44DD"/>
    <w:rsid w:val="190F6DC4"/>
    <w:rsid w:val="19C9211D"/>
    <w:rsid w:val="1A3A485E"/>
    <w:rsid w:val="1A4634DA"/>
    <w:rsid w:val="1ADAED35"/>
    <w:rsid w:val="1B4893AF"/>
    <w:rsid w:val="1B88BF29"/>
    <w:rsid w:val="1BADAB30"/>
    <w:rsid w:val="1BBBE44B"/>
    <w:rsid w:val="1BDD9E8B"/>
    <w:rsid w:val="1BFC4F18"/>
    <w:rsid w:val="1C73F9AA"/>
    <w:rsid w:val="1C848D9B"/>
    <w:rsid w:val="1C97ECED"/>
    <w:rsid w:val="1C9F64CD"/>
    <w:rsid w:val="1D50C13F"/>
    <w:rsid w:val="1D5BB8F3"/>
    <w:rsid w:val="1D64C086"/>
    <w:rsid w:val="1DD35F68"/>
    <w:rsid w:val="1E14F642"/>
    <w:rsid w:val="1E315C8F"/>
    <w:rsid w:val="1E3D3E84"/>
    <w:rsid w:val="1E584812"/>
    <w:rsid w:val="1E70790B"/>
    <w:rsid w:val="1EE72514"/>
    <w:rsid w:val="1FD7058F"/>
    <w:rsid w:val="1FEDE7B9"/>
    <w:rsid w:val="2060E7C2"/>
    <w:rsid w:val="20685C0A"/>
    <w:rsid w:val="20FF8E0D"/>
    <w:rsid w:val="2168FD51"/>
    <w:rsid w:val="21D43302"/>
    <w:rsid w:val="223831A9"/>
    <w:rsid w:val="229DD02A"/>
    <w:rsid w:val="22E03F17"/>
    <w:rsid w:val="23647F70"/>
    <w:rsid w:val="23B5C3AA"/>
    <w:rsid w:val="24A58B2A"/>
    <w:rsid w:val="24F361D0"/>
    <w:rsid w:val="2535E414"/>
    <w:rsid w:val="253E7E54"/>
    <w:rsid w:val="25CD52FC"/>
    <w:rsid w:val="25D570EC"/>
    <w:rsid w:val="25ED4A16"/>
    <w:rsid w:val="262CBD2D"/>
    <w:rsid w:val="27447FEA"/>
    <w:rsid w:val="2771414D"/>
    <w:rsid w:val="2781DA14"/>
    <w:rsid w:val="27A2B02B"/>
    <w:rsid w:val="28A59A79"/>
    <w:rsid w:val="28BA7651"/>
    <w:rsid w:val="28F4B3B3"/>
    <w:rsid w:val="296A3439"/>
    <w:rsid w:val="29DB9AE8"/>
    <w:rsid w:val="2A0F7FC2"/>
    <w:rsid w:val="2AB9DF7D"/>
    <w:rsid w:val="2B02992F"/>
    <w:rsid w:val="2B3B5DBB"/>
    <w:rsid w:val="2B5CD5E7"/>
    <w:rsid w:val="2BB2B03D"/>
    <w:rsid w:val="2C3C22DA"/>
    <w:rsid w:val="2C6ED83B"/>
    <w:rsid w:val="2C8F49AB"/>
    <w:rsid w:val="2D30F384"/>
    <w:rsid w:val="2E0BA5DE"/>
    <w:rsid w:val="2E87EE2F"/>
    <w:rsid w:val="2E941D0F"/>
    <w:rsid w:val="2E9CDA93"/>
    <w:rsid w:val="2EE4896B"/>
    <w:rsid w:val="2EEF91BA"/>
    <w:rsid w:val="2F4CAFCF"/>
    <w:rsid w:val="2F7CB259"/>
    <w:rsid w:val="2FBA7A78"/>
    <w:rsid w:val="2FBDFF2A"/>
    <w:rsid w:val="2FF516DF"/>
    <w:rsid w:val="3036A247"/>
    <w:rsid w:val="308DA8EB"/>
    <w:rsid w:val="30E88030"/>
    <w:rsid w:val="31564AD9"/>
    <w:rsid w:val="3171DAB3"/>
    <w:rsid w:val="31D272A8"/>
    <w:rsid w:val="31D74252"/>
    <w:rsid w:val="320BE686"/>
    <w:rsid w:val="33BE66E7"/>
    <w:rsid w:val="33F29213"/>
    <w:rsid w:val="34501155"/>
    <w:rsid w:val="34A42B95"/>
    <w:rsid w:val="356420CE"/>
    <w:rsid w:val="363AD3D2"/>
    <w:rsid w:val="3710A11C"/>
    <w:rsid w:val="37A2AFF6"/>
    <w:rsid w:val="37E11C37"/>
    <w:rsid w:val="37E909BD"/>
    <w:rsid w:val="37FDEC2D"/>
    <w:rsid w:val="3819C743"/>
    <w:rsid w:val="384B84A7"/>
    <w:rsid w:val="38AABD15"/>
    <w:rsid w:val="38AC96E8"/>
    <w:rsid w:val="390A1DEB"/>
    <w:rsid w:val="397CEC98"/>
    <w:rsid w:val="3A230843"/>
    <w:rsid w:val="3AC101E3"/>
    <w:rsid w:val="3B13FF04"/>
    <w:rsid w:val="3B18BCF9"/>
    <w:rsid w:val="3B5310BD"/>
    <w:rsid w:val="3B7954EE"/>
    <w:rsid w:val="3BF68C67"/>
    <w:rsid w:val="3C1107E1"/>
    <w:rsid w:val="3D024198"/>
    <w:rsid w:val="3D05CD6D"/>
    <w:rsid w:val="3D80080B"/>
    <w:rsid w:val="3ED12C01"/>
    <w:rsid w:val="3F10B0A7"/>
    <w:rsid w:val="3F1BD86C"/>
    <w:rsid w:val="3F1FC8E0"/>
    <w:rsid w:val="3F3A58D3"/>
    <w:rsid w:val="3F3F5956"/>
    <w:rsid w:val="3FA3D911"/>
    <w:rsid w:val="3FB23590"/>
    <w:rsid w:val="3FCE4129"/>
    <w:rsid w:val="3FF97877"/>
    <w:rsid w:val="403D6E2F"/>
    <w:rsid w:val="40B76E05"/>
    <w:rsid w:val="40C7407B"/>
    <w:rsid w:val="41408904"/>
    <w:rsid w:val="41F08E70"/>
    <w:rsid w:val="4218B0D2"/>
    <w:rsid w:val="4219DF61"/>
    <w:rsid w:val="429BE632"/>
    <w:rsid w:val="42C975AE"/>
    <w:rsid w:val="42E302B2"/>
    <w:rsid w:val="4347E153"/>
    <w:rsid w:val="4371A757"/>
    <w:rsid w:val="4510DF52"/>
    <w:rsid w:val="45518023"/>
    <w:rsid w:val="455AA731"/>
    <w:rsid w:val="471986AE"/>
    <w:rsid w:val="4726AF89"/>
    <w:rsid w:val="47337A59"/>
    <w:rsid w:val="479F4CC9"/>
    <w:rsid w:val="487F97FC"/>
    <w:rsid w:val="49FEA4DE"/>
    <w:rsid w:val="4A650D28"/>
    <w:rsid w:val="4ABB5F36"/>
    <w:rsid w:val="4AE76B4A"/>
    <w:rsid w:val="4B0C4A57"/>
    <w:rsid w:val="4B0D5A71"/>
    <w:rsid w:val="4B8020D6"/>
    <w:rsid w:val="4BEB2CE5"/>
    <w:rsid w:val="4C0742B7"/>
    <w:rsid w:val="4C097B59"/>
    <w:rsid w:val="4D04AF47"/>
    <w:rsid w:val="4D1BF137"/>
    <w:rsid w:val="4D538220"/>
    <w:rsid w:val="4D65B916"/>
    <w:rsid w:val="4D9B4DE2"/>
    <w:rsid w:val="4E89A0B9"/>
    <w:rsid w:val="4F6028A8"/>
    <w:rsid w:val="4F8ED059"/>
    <w:rsid w:val="4FF54C6A"/>
    <w:rsid w:val="500DA56C"/>
    <w:rsid w:val="5025711A"/>
    <w:rsid w:val="504B2CD1"/>
    <w:rsid w:val="50AE71E2"/>
    <w:rsid w:val="50B5100E"/>
    <w:rsid w:val="5297C96A"/>
    <w:rsid w:val="52AD2A2F"/>
    <w:rsid w:val="52F31589"/>
    <w:rsid w:val="52F9267C"/>
    <w:rsid w:val="54AEF5C6"/>
    <w:rsid w:val="54F8E23D"/>
    <w:rsid w:val="556F9173"/>
    <w:rsid w:val="559A07C0"/>
    <w:rsid w:val="55CF6A2C"/>
    <w:rsid w:val="5611AE35"/>
    <w:rsid w:val="56743BD0"/>
    <w:rsid w:val="56ACE9D7"/>
    <w:rsid w:val="56CAC103"/>
    <w:rsid w:val="570078F3"/>
    <w:rsid w:val="5739FC61"/>
    <w:rsid w:val="589634C7"/>
    <w:rsid w:val="58CEFF3B"/>
    <w:rsid w:val="593DA025"/>
    <w:rsid w:val="598CF835"/>
    <w:rsid w:val="59B7AB52"/>
    <w:rsid w:val="5A320528"/>
    <w:rsid w:val="5A8CB44A"/>
    <w:rsid w:val="5AD18300"/>
    <w:rsid w:val="5AD97086"/>
    <w:rsid w:val="5B4F4973"/>
    <w:rsid w:val="5B593B45"/>
    <w:rsid w:val="5C03DF8A"/>
    <w:rsid w:val="5C278CA9"/>
    <w:rsid w:val="5C6D5361"/>
    <w:rsid w:val="5CEADF0C"/>
    <w:rsid w:val="5D54065F"/>
    <w:rsid w:val="5D69A5EA"/>
    <w:rsid w:val="5DB8C072"/>
    <w:rsid w:val="5DC35D0A"/>
    <w:rsid w:val="5F05764B"/>
    <w:rsid w:val="5F2A7534"/>
    <w:rsid w:val="5FB87034"/>
    <w:rsid w:val="60470E69"/>
    <w:rsid w:val="6082CC16"/>
    <w:rsid w:val="60C03E68"/>
    <w:rsid w:val="60C64595"/>
    <w:rsid w:val="60F8C51E"/>
    <w:rsid w:val="6130A4B5"/>
    <w:rsid w:val="61544095"/>
    <w:rsid w:val="61BE502F"/>
    <w:rsid w:val="624E147B"/>
    <w:rsid w:val="626215F6"/>
    <w:rsid w:val="627C4F4A"/>
    <w:rsid w:val="62AEFD5C"/>
    <w:rsid w:val="62F76622"/>
    <w:rsid w:val="6329E899"/>
    <w:rsid w:val="638A9120"/>
    <w:rsid w:val="64329E8E"/>
    <w:rsid w:val="656C6357"/>
    <w:rsid w:val="65F9F619"/>
    <w:rsid w:val="661C232D"/>
    <w:rsid w:val="662F474C"/>
    <w:rsid w:val="6691C152"/>
    <w:rsid w:val="66DD3B70"/>
    <w:rsid w:val="673357CE"/>
    <w:rsid w:val="67358719"/>
    <w:rsid w:val="673E164D"/>
    <w:rsid w:val="674BA64A"/>
    <w:rsid w:val="675F5B82"/>
    <w:rsid w:val="67FD59BC"/>
    <w:rsid w:val="6863A57F"/>
    <w:rsid w:val="68C2D338"/>
    <w:rsid w:val="692E2BE3"/>
    <w:rsid w:val="69D14F9A"/>
    <w:rsid w:val="6A8BD64A"/>
    <w:rsid w:val="6ABD11C0"/>
    <w:rsid w:val="6AF568E5"/>
    <w:rsid w:val="6B4CE953"/>
    <w:rsid w:val="6B4EC799"/>
    <w:rsid w:val="6B653275"/>
    <w:rsid w:val="6BD3A1BE"/>
    <w:rsid w:val="6C465988"/>
    <w:rsid w:val="6C8EF086"/>
    <w:rsid w:val="6C95AF1C"/>
    <w:rsid w:val="6D184B09"/>
    <w:rsid w:val="6DE3AE48"/>
    <w:rsid w:val="6E04B96C"/>
    <w:rsid w:val="6E273512"/>
    <w:rsid w:val="6E7488C6"/>
    <w:rsid w:val="6F3E6B61"/>
    <w:rsid w:val="6F51B23F"/>
    <w:rsid w:val="70DE6B53"/>
    <w:rsid w:val="71133E2E"/>
    <w:rsid w:val="724B0FE8"/>
    <w:rsid w:val="72732D89"/>
    <w:rsid w:val="72947320"/>
    <w:rsid w:val="73325D20"/>
    <w:rsid w:val="736BD2DE"/>
    <w:rsid w:val="736BFCB3"/>
    <w:rsid w:val="737831E0"/>
    <w:rsid w:val="741A151C"/>
    <w:rsid w:val="746B939A"/>
    <w:rsid w:val="74F44811"/>
    <w:rsid w:val="74F7D0BD"/>
    <w:rsid w:val="75B39E8D"/>
    <w:rsid w:val="764AD68D"/>
    <w:rsid w:val="767F9AAB"/>
    <w:rsid w:val="770A83AD"/>
    <w:rsid w:val="770CE18D"/>
    <w:rsid w:val="77AE065A"/>
    <w:rsid w:val="77E06421"/>
    <w:rsid w:val="782E018D"/>
    <w:rsid w:val="78459E42"/>
    <w:rsid w:val="784BA303"/>
    <w:rsid w:val="786BBBEA"/>
    <w:rsid w:val="7873F882"/>
    <w:rsid w:val="78D0E669"/>
    <w:rsid w:val="793AFC91"/>
    <w:rsid w:val="79491D63"/>
    <w:rsid w:val="7952B12D"/>
    <w:rsid w:val="79866570"/>
    <w:rsid w:val="79F177B7"/>
    <w:rsid w:val="7A6538B9"/>
    <w:rsid w:val="7AB30F5F"/>
    <w:rsid w:val="7AD6CCF2"/>
    <w:rsid w:val="7BE77133"/>
    <w:rsid w:val="7C7A7F70"/>
    <w:rsid w:val="7CF9B69C"/>
    <w:rsid w:val="7D062691"/>
    <w:rsid w:val="7D8F06C8"/>
    <w:rsid w:val="7D906A9C"/>
    <w:rsid w:val="7DC1893F"/>
    <w:rsid w:val="7E632D42"/>
    <w:rsid w:val="7ECB3D68"/>
    <w:rsid w:val="7F3EA7B7"/>
    <w:rsid w:val="7F57D57B"/>
    <w:rsid w:val="7FC38CB5"/>
    <w:rsid w:val="7FD29806"/>
    <w:rsid w:val="7FDA5A30"/>
    <w:rsid w:val="7FF3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55CF6A2C"/>
    <w:rPr>
      <w:rFonts w:ascii="Times New Roman" w:eastAsia="Times New Roman" w:hAnsi="Times New Roman"/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55CF6A2C"/>
    <w:pPr>
      <w:keepNext/>
      <w:outlineLvl w:val="0"/>
    </w:pPr>
    <w:rPr>
      <w:rFonts w:ascii="Arial" w:hAnsi="Arial"/>
      <w:b/>
      <w:bCs/>
      <w:sz w:val="12"/>
      <w:szCs w:val="1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55CF6A2C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55CF6A2C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55CF6A2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55CF6A2C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55CF6A2C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55CF6A2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55CF6A2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55CF6A2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55CF6A2C"/>
    <w:rPr>
      <w:rFonts w:ascii="Arial" w:eastAsia="Times New Roman" w:hAnsi="Arial"/>
      <w:b/>
      <w:bCs/>
      <w:noProof/>
      <w:sz w:val="12"/>
      <w:szCs w:val="12"/>
    </w:rPr>
  </w:style>
  <w:style w:type="paragraph" w:styleId="Kopfzeile">
    <w:name w:val="header"/>
    <w:basedOn w:val="Standard"/>
    <w:link w:val="Kopf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55CF6A2C"/>
    <w:rPr>
      <w:rFonts w:ascii="Arial" w:eastAsia="Times New Roman" w:hAnsi="Arial"/>
      <w:noProof/>
      <w:sz w:val="20"/>
      <w:szCs w:val="20"/>
    </w:rPr>
  </w:style>
  <w:style w:type="paragraph" w:styleId="Fuzeile">
    <w:name w:val="footer"/>
    <w:basedOn w:val="Standard"/>
    <w:link w:val="FuzeileZchn"/>
    <w:rsid w:val="55CF6A2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rsid w:val="55CF6A2C"/>
    <w:rPr>
      <w:rFonts w:ascii="Arial" w:eastAsia="Times New Roman" w:hAnsi="Arial"/>
      <w:noProof/>
      <w:sz w:val="20"/>
      <w:szCs w:val="20"/>
    </w:rPr>
  </w:style>
  <w:style w:type="paragraph" w:styleId="Textkrper">
    <w:name w:val="Body Text"/>
    <w:basedOn w:val="Standard"/>
    <w:link w:val="TextkrperZchn"/>
    <w:rsid w:val="55CF6A2C"/>
    <w:pPr>
      <w:widowControl w:val="0"/>
    </w:pPr>
    <w:rPr>
      <w:rFonts w:ascii="Swis721 BT" w:hAnsi="Swis721 BT"/>
      <w:b/>
      <w:bCs/>
      <w:sz w:val="28"/>
      <w:szCs w:val="28"/>
    </w:rPr>
  </w:style>
  <w:style w:type="character" w:customStyle="1" w:styleId="TextkrperZchn">
    <w:name w:val="Textkörper Zchn"/>
    <w:link w:val="Textkrper"/>
    <w:rsid w:val="55CF6A2C"/>
    <w:rPr>
      <w:rFonts w:ascii="Swis721 BT" w:eastAsia="Times New Roman" w:hAnsi="Swis721 BT"/>
      <w:b/>
      <w:bCs/>
      <w:noProof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55CF6A2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55CF6A2C"/>
    <w:rPr>
      <w:rFonts w:ascii="Lucida Grande" w:eastAsia="Times New Roman" w:hAnsi="Lucida Grande"/>
      <w:noProof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55CF6A2C"/>
    <w:rPr>
      <w:rFonts w:ascii="Arial" w:hAnsi="Arial"/>
    </w:rPr>
  </w:style>
  <w:style w:type="character" w:customStyle="1" w:styleId="KommentartextZchn">
    <w:name w:val="Kommentartext Zchn"/>
    <w:link w:val="Kommentartext"/>
    <w:rsid w:val="55CF6A2C"/>
    <w:rPr>
      <w:rFonts w:ascii="Arial" w:eastAsia="Times New Roman" w:hAnsi="Arial"/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55CF6A2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55CF6A2C"/>
    <w:rPr>
      <w:rFonts w:ascii="Arial" w:eastAsia="Times New Roman" w:hAnsi="Arial"/>
      <w:b/>
      <w:bCs/>
      <w:noProof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55CF6A2C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099A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55CF6A2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55CF6A2C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qFormat/>
    <w:rsid w:val="55CF6A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qFormat/>
    <w:rsid w:val="55CF6A2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rsid w:val="55CF6A2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55CF6A2C"/>
    <w:rPr>
      <w:rFonts w:asciiTheme="majorHAnsi" w:eastAsiaTheme="majorEastAsia" w:hAnsiTheme="majorHAnsi" w:cstheme="majorBidi"/>
      <w:noProof/>
      <w:color w:val="1F3763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55CF6A2C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55CF6A2C"/>
    <w:rPr>
      <w:rFonts w:asciiTheme="majorHAnsi" w:eastAsiaTheme="majorEastAsia" w:hAnsiTheme="majorHAnsi" w:cstheme="majorBidi"/>
      <w:noProof/>
      <w:color w:val="2F5496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55CF6A2C"/>
    <w:rPr>
      <w:rFonts w:asciiTheme="majorHAnsi" w:eastAsiaTheme="majorEastAsia" w:hAnsiTheme="majorHAnsi" w:cstheme="majorBidi"/>
      <w:noProof/>
      <w:color w:val="1F3763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55CF6A2C"/>
    <w:rPr>
      <w:rFonts w:asciiTheme="majorHAnsi" w:eastAsiaTheme="majorEastAsia" w:hAnsiTheme="majorHAnsi" w:cstheme="majorBidi"/>
      <w:i/>
      <w:iCs/>
      <w:noProof/>
      <w:color w:val="1F3763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55CF6A2C"/>
    <w:rPr>
      <w:rFonts w:asciiTheme="majorHAnsi" w:eastAsiaTheme="majorEastAsia" w:hAnsiTheme="majorHAnsi" w:cstheme="majorBidi"/>
      <w:noProof/>
      <w:color w:val="272727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55CF6A2C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de-DE"/>
    </w:rPr>
  </w:style>
  <w:style w:type="character" w:customStyle="1" w:styleId="TitelZchn">
    <w:name w:val="Titel Zchn"/>
    <w:basedOn w:val="Absatz-Standardschriftart"/>
    <w:link w:val="Titel"/>
    <w:rsid w:val="55CF6A2C"/>
    <w:rPr>
      <w:rFonts w:asciiTheme="majorHAnsi" w:eastAsiaTheme="majorEastAsia" w:hAnsiTheme="majorHAnsi" w:cstheme="majorBidi"/>
      <w:noProof/>
      <w:sz w:val="56"/>
      <w:szCs w:val="56"/>
      <w:lang w:val="de-DE"/>
    </w:rPr>
  </w:style>
  <w:style w:type="character" w:customStyle="1" w:styleId="UntertitelZchn">
    <w:name w:val="Untertitel Zchn"/>
    <w:basedOn w:val="Absatz-Standardschriftart"/>
    <w:link w:val="Untertitel"/>
    <w:rsid w:val="55CF6A2C"/>
    <w:rPr>
      <w:rFonts w:ascii="Cambria" w:eastAsiaTheme="minorEastAsia" w:hAnsi="Cambria" w:cs="Times New Roman"/>
      <w:noProof/>
      <w:color w:val="5A5A5A"/>
      <w:lang w:val="de-DE"/>
    </w:rPr>
  </w:style>
  <w:style w:type="character" w:customStyle="1" w:styleId="ZitatZchn">
    <w:name w:val="Zitat Zchn"/>
    <w:basedOn w:val="Absatz-Standardschriftart"/>
    <w:link w:val="Zitat"/>
    <w:rsid w:val="55CF6A2C"/>
    <w:rPr>
      <w:i/>
      <w:iCs/>
      <w:noProof/>
      <w:color w:val="404040" w:themeColor="text1" w:themeTint="BF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rsid w:val="55CF6A2C"/>
    <w:rPr>
      <w:i/>
      <w:iCs/>
      <w:noProof/>
      <w:color w:val="4472C4" w:themeColor="accent1"/>
      <w:lang w:val="de-DE"/>
    </w:rPr>
  </w:style>
  <w:style w:type="paragraph" w:styleId="Verzeichnis1">
    <w:name w:val="toc 1"/>
    <w:basedOn w:val="Standard"/>
    <w:next w:val="Standard"/>
    <w:unhideWhenUsed/>
    <w:rsid w:val="55CF6A2C"/>
    <w:pPr>
      <w:spacing w:after="100"/>
    </w:pPr>
  </w:style>
  <w:style w:type="paragraph" w:styleId="Verzeichnis2">
    <w:name w:val="toc 2"/>
    <w:basedOn w:val="Standard"/>
    <w:next w:val="Standard"/>
    <w:unhideWhenUsed/>
    <w:rsid w:val="55CF6A2C"/>
    <w:pPr>
      <w:spacing w:after="100"/>
      <w:ind w:left="220"/>
    </w:pPr>
  </w:style>
  <w:style w:type="paragraph" w:styleId="Verzeichnis3">
    <w:name w:val="toc 3"/>
    <w:basedOn w:val="Standard"/>
    <w:next w:val="Standard"/>
    <w:unhideWhenUsed/>
    <w:rsid w:val="55CF6A2C"/>
    <w:pPr>
      <w:spacing w:after="100"/>
      <w:ind w:left="440"/>
    </w:pPr>
  </w:style>
  <w:style w:type="paragraph" w:styleId="Verzeichnis4">
    <w:name w:val="toc 4"/>
    <w:basedOn w:val="Standard"/>
    <w:next w:val="Standard"/>
    <w:unhideWhenUsed/>
    <w:rsid w:val="55CF6A2C"/>
    <w:pPr>
      <w:spacing w:after="100"/>
      <w:ind w:left="660"/>
    </w:pPr>
  </w:style>
  <w:style w:type="paragraph" w:styleId="Verzeichnis5">
    <w:name w:val="toc 5"/>
    <w:basedOn w:val="Standard"/>
    <w:next w:val="Standard"/>
    <w:unhideWhenUsed/>
    <w:rsid w:val="55CF6A2C"/>
    <w:pPr>
      <w:spacing w:after="100"/>
      <w:ind w:left="880"/>
    </w:pPr>
  </w:style>
  <w:style w:type="paragraph" w:styleId="Verzeichnis6">
    <w:name w:val="toc 6"/>
    <w:basedOn w:val="Standard"/>
    <w:next w:val="Standard"/>
    <w:unhideWhenUsed/>
    <w:rsid w:val="55CF6A2C"/>
    <w:pPr>
      <w:spacing w:after="100"/>
      <w:ind w:left="1100"/>
    </w:pPr>
  </w:style>
  <w:style w:type="paragraph" w:styleId="Verzeichnis7">
    <w:name w:val="toc 7"/>
    <w:basedOn w:val="Standard"/>
    <w:next w:val="Standard"/>
    <w:unhideWhenUsed/>
    <w:rsid w:val="55CF6A2C"/>
    <w:pPr>
      <w:spacing w:after="100"/>
      <w:ind w:left="1320"/>
    </w:pPr>
  </w:style>
  <w:style w:type="paragraph" w:styleId="Verzeichnis8">
    <w:name w:val="toc 8"/>
    <w:basedOn w:val="Standard"/>
    <w:next w:val="Standard"/>
    <w:unhideWhenUsed/>
    <w:rsid w:val="55CF6A2C"/>
    <w:pPr>
      <w:spacing w:after="100"/>
      <w:ind w:left="1540"/>
    </w:pPr>
  </w:style>
  <w:style w:type="paragraph" w:styleId="Verzeichnis9">
    <w:name w:val="toc 9"/>
    <w:basedOn w:val="Standard"/>
    <w:next w:val="Standard"/>
    <w:unhideWhenUsed/>
    <w:rsid w:val="55CF6A2C"/>
    <w:pPr>
      <w:spacing w:after="100"/>
      <w:ind w:left="1760"/>
    </w:pPr>
  </w:style>
  <w:style w:type="paragraph" w:styleId="Endnotentext">
    <w:name w:val="endnote text"/>
    <w:basedOn w:val="Standard"/>
    <w:link w:val="EndnotentextZchn"/>
    <w:semiHidden/>
    <w:unhideWhenUsed/>
    <w:rsid w:val="55CF6A2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55CF6A2C"/>
    <w:rPr>
      <w:noProof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55CF6A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55CF6A2C"/>
    <w:rPr>
      <w:noProof/>
      <w:sz w:val="20"/>
      <w:szCs w:val="20"/>
      <w:lang w:val="de-DE"/>
    </w:rPr>
  </w:style>
  <w:style w:type="paragraph" w:styleId="berarbeitung">
    <w:name w:val="Revision"/>
    <w:hidden/>
    <w:semiHidden/>
    <w:rsid w:val="004D689E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/" TargetMode="External"/><Relationship Id="rId17" Type="http://schemas.openxmlformats.org/officeDocument/2006/relationships/hyperlink" Target="http://www.erdgas-suedwest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zuhause/solar-speich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alto.d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1B9721F96A5429CBA2DF98D680D11" ma:contentTypeVersion="13" ma:contentTypeDescription="Ein neues Dokument erstellen." ma:contentTypeScope="" ma:versionID="2b1dbd399ad7e3d1a3b0f83da7cb8fec">
  <xsd:schema xmlns:xsd="http://www.w3.org/2001/XMLSchema" xmlns:xs="http://www.w3.org/2001/XMLSchema" xmlns:p="http://schemas.microsoft.com/office/2006/metadata/properties" xmlns:ns2="32936408-a506-4b40-b191-9da2bdcd8ae5" xmlns:ns3="133b6fcf-914f-406c-88fb-d2c0b80015ad" targetNamespace="http://schemas.microsoft.com/office/2006/metadata/properties" ma:root="true" ma:fieldsID="ce455f2f35732d67c52603a70b860bdc" ns2:_="" ns3:_="">
    <xsd:import namespace="32936408-a506-4b40-b191-9da2bdcd8ae5"/>
    <xsd:import namespace="133b6fcf-914f-406c-88fb-d2c0b8001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6408-a506-4b40-b191-9da2bdcd8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4dec220-8b5a-44d1-83a5-ad265b7ca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6fcf-914f-406c-88fb-d2c0b80015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8a7fd8-c4d8-43f0-b06d-b6cc5606de3b}" ma:internalName="TaxCatchAll" ma:showField="CatchAllData" ma:web="133b6fcf-914f-406c-88fb-d2c0b8001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b6fcf-914f-406c-88fb-d2c0b80015ad" xsi:nil="true"/>
    <lcf76f155ced4ddcb4097134ff3c332f xmlns="32936408-a506-4b40-b191-9da2bdcd8a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CA873E-5750-4BCB-821D-B14044B67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2E34C-1FC7-484E-8767-29568D86B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2B2CEA-B0E8-47DB-9B6D-F0D0BA38C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6408-a506-4b40-b191-9da2bdcd8ae5"/>
    <ds:schemaRef ds:uri="133b6fcf-914f-406c-88fb-d2c0b800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9898F-4E23-40C5-8794-E8F914290A04}">
  <ds:schemaRefs>
    <ds:schemaRef ds:uri="http://schemas.microsoft.com/office/2006/metadata/properties"/>
    <ds:schemaRef ds:uri="http://schemas.microsoft.com/office/infopath/2007/PartnerControls"/>
    <ds:schemaRef ds:uri="4eae08d8-7790-49c7-a87c-baac4833f86b"/>
    <ds:schemaRef ds:uri="e9222423-4fd6-4158-818f-7699b9dba455"/>
    <ds:schemaRef ds:uri="133b6fcf-914f-406c-88fb-d2c0b80015ad"/>
    <ds:schemaRef ds:uri="32936408-a506-4b40-b191-9da2bdcd8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Kirstin Bernhardt</dc:creator>
  <cp:lastModifiedBy>Konstanze Kulus</cp:lastModifiedBy>
  <cp:revision>4</cp:revision>
  <cp:lastPrinted>2022-06-07T07:15:00Z</cp:lastPrinted>
  <dcterms:created xsi:type="dcterms:W3CDTF">2022-07-25T12:22:00Z</dcterms:created>
  <dcterms:modified xsi:type="dcterms:W3CDTF">2022-07-25T15:21:00Z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0x0101004EB1B9721F96A5429CBA2DF98D680D11</vt:lpwstr>
  </property>
  <property fmtid="{D5CDD505-2E9C-101B-9397-08002B2CF9AE}" pid="3" name="MediaServiceImageTags">
    <vt:lpwstr/>
  </property>
</Properties>
</file>