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5533A7" w:rsidTr="00040684">
        <w:trPr>
          <w:trHeight w:val="227"/>
        </w:trPr>
        <w:tc>
          <w:tcPr>
            <w:tcW w:w="5000" w:type="pct"/>
            <w:gridSpan w:val="2"/>
          </w:tcPr>
          <w:p w:rsidR="0031158E" w:rsidRPr="0031158E" w:rsidRDefault="005533A7" w:rsidP="00115749">
            <w:pPr>
              <w:pStyle w:val="Titel"/>
              <w:framePr w:hSpace="0" w:wrap="auto" w:yAlign="inline"/>
              <w:suppressOverlap w:val="0"/>
              <w:rPr>
                <w:lang w:val="de-DE"/>
              </w:rPr>
            </w:pPr>
            <w:proofErr w:type="spellStart"/>
            <w:r w:rsidRPr="005533A7">
              <w:rPr>
                <w:lang w:val="de-DE"/>
              </w:rPr>
              <w:t>SicherheitsExpo</w:t>
            </w:r>
            <w:proofErr w:type="spellEnd"/>
            <w:r w:rsidRPr="005533A7">
              <w:rPr>
                <w:lang w:val="de-DE"/>
              </w:rPr>
              <w:t xml:space="preserve"> 2019: Smarte Zutrittslösungen von </w:t>
            </w:r>
            <w:proofErr w:type="spellStart"/>
            <w:r w:rsidRPr="005533A7">
              <w:rPr>
                <w:lang w:val="de-DE"/>
              </w:rPr>
              <w:t>dormakaba</w:t>
            </w:r>
            <w:proofErr w:type="spellEnd"/>
            <w:r w:rsidRPr="005533A7">
              <w:rPr>
                <w:lang w:val="de-DE"/>
              </w:rPr>
              <w:t xml:space="preserve"> rund um die Türe</w:t>
            </w:r>
            <w:r w:rsidR="0016750D" w:rsidRPr="0016750D">
              <w:rPr>
                <w:lang w:val="de-DE"/>
              </w:rPr>
              <w:t xml:space="preserve"> </w:t>
            </w:r>
          </w:p>
        </w:tc>
      </w:tr>
      <w:tr w:rsidR="0031158E" w:rsidRPr="005533A7" w:rsidTr="00040684">
        <w:trPr>
          <w:trHeight w:val="340"/>
        </w:trPr>
        <w:tc>
          <w:tcPr>
            <w:tcW w:w="5000" w:type="pct"/>
            <w:gridSpan w:val="2"/>
          </w:tcPr>
          <w:p w:rsidR="0031158E" w:rsidRPr="0031158E" w:rsidRDefault="0031158E" w:rsidP="0031158E">
            <w:pPr>
              <w:rPr>
                <w:lang w:val="de-DE"/>
              </w:rPr>
            </w:pPr>
          </w:p>
        </w:tc>
      </w:tr>
    </w:tbl>
    <w:p w:rsidR="00FD7353" w:rsidRDefault="00A85710" w:rsidP="009E7472">
      <w:pPr>
        <w:rPr>
          <w:lang w:val="de-DE"/>
        </w:rPr>
      </w:pPr>
      <w:r>
        <w:rPr>
          <w:lang w:val="de-DE"/>
        </w:rPr>
        <w:t>Ennepetal</w:t>
      </w:r>
      <w:r w:rsidR="00562835" w:rsidRPr="00705198">
        <w:rPr>
          <w:lang w:val="de-DE"/>
        </w:rPr>
        <w:t xml:space="preserve">, </w:t>
      </w:r>
      <w:r w:rsidR="00F5580B">
        <w:rPr>
          <w:lang w:val="de-DE"/>
        </w:rPr>
        <w:t>2</w:t>
      </w:r>
      <w:r w:rsidR="005533A7">
        <w:rPr>
          <w:lang w:val="de-DE"/>
        </w:rPr>
        <w:t>9</w:t>
      </w:r>
      <w:r w:rsidR="00980FAD">
        <w:rPr>
          <w:lang w:val="de-DE"/>
        </w:rPr>
        <w:t>.0</w:t>
      </w:r>
      <w:r w:rsidR="005533A7">
        <w:rPr>
          <w:lang w:val="de-DE"/>
        </w:rPr>
        <w:t>4</w:t>
      </w:r>
      <w:r w:rsidR="00980FAD">
        <w:rPr>
          <w:lang w:val="de-DE"/>
        </w:rPr>
        <w:t>.201</w:t>
      </w:r>
      <w:r w:rsidR="0002247B">
        <w:rPr>
          <w:lang w:val="de-DE"/>
        </w:rPr>
        <w:t>9</w:t>
      </w:r>
      <w:r w:rsidR="00980FAD">
        <w:rPr>
          <w:lang w:val="de-DE"/>
        </w:rPr>
        <w:t xml:space="preserve"> -</w:t>
      </w:r>
      <w:r w:rsidR="00FD7353" w:rsidRPr="00FD7353">
        <w:rPr>
          <w:lang w:val="de-DE"/>
        </w:rPr>
        <w:t xml:space="preserve"> </w:t>
      </w:r>
      <w:r w:rsidR="005533A7" w:rsidRPr="005533A7">
        <w:rPr>
          <w:lang w:val="de-DE"/>
        </w:rPr>
        <w:t xml:space="preserve">Zusammen mit den Partnern Bavaria Zeitsysteme GmbH und Tobler GmbH &amp; Co.KG präsentiert </w:t>
      </w:r>
      <w:proofErr w:type="spellStart"/>
      <w:r w:rsidR="005533A7" w:rsidRPr="005533A7">
        <w:rPr>
          <w:lang w:val="de-DE"/>
        </w:rPr>
        <w:t>dormakaba</w:t>
      </w:r>
      <w:proofErr w:type="spellEnd"/>
      <w:r w:rsidR="005533A7" w:rsidRPr="005533A7">
        <w:rPr>
          <w:lang w:val="de-DE"/>
        </w:rPr>
        <w:t xml:space="preserve"> auf der Messe in Halle 3, Stand C 02 eine ganze Reihe von neuen Produkten und Lösungen in den Bereichen Sicherheit und Zutritt zu Gebäuden und Räumen. Anspruchsvolles Design, hohe Qualität, moderne Technologie, Komfort, intuitive Bedienbarkeit und einfache Installation zeichnen die gezeigten Lösungen aus.</w:t>
      </w:r>
      <w:r w:rsidR="00887828">
        <w:rPr>
          <w:lang w:val="de-DE"/>
        </w:rPr>
        <w:t xml:space="preserve"> </w:t>
      </w:r>
    </w:p>
    <w:p w:rsidR="00CF4C85" w:rsidRDefault="00CF4C85" w:rsidP="009E7472">
      <w:pPr>
        <w:rPr>
          <w:lang w:val="de-DE"/>
        </w:rPr>
      </w:pPr>
    </w:p>
    <w:p w:rsidR="005533A7" w:rsidRPr="005533A7" w:rsidRDefault="005533A7" w:rsidP="005533A7">
      <w:pPr>
        <w:rPr>
          <w:lang w:val="de-DE"/>
        </w:rPr>
      </w:pPr>
      <w:r w:rsidRPr="005533A7">
        <w:rPr>
          <w:lang w:val="de-DE"/>
        </w:rPr>
        <w:t xml:space="preserve">Im Bereich Zutrittskontrolle zeigt </w:t>
      </w:r>
      <w:proofErr w:type="spellStart"/>
      <w:r w:rsidRPr="005533A7">
        <w:rPr>
          <w:lang w:val="de-DE"/>
        </w:rPr>
        <w:t>dormakaba</w:t>
      </w:r>
      <w:proofErr w:type="spellEnd"/>
      <w:r w:rsidRPr="005533A7">
        <w:rPr>
          <w:lang w:val="de-DE"/>
        </w:rPr>
        <w:t xml:space="preserve"> mit der Lösung „Mobile </w:t>
      </w:r>
      <w:proofErr w:type="spellStart"/>
      <w:r w:rsidRPr="005533A7">
        <w:rPr>
          <w:lang w:val="de-DE"/>
        </w:rPr>
        <w:t>access</w:t>
      </w:r>
      <w:proofErr w:type="spellEnd"/>
      <w:r w:rsidRPr="005533A7">
        <w:rPr>
          <w:lang w:val="de-DE"/>
        </w:rPr>
        <w:t xml:space="preserve">“, wie komfortabel Personen mit ihrem Smartphone Zutritt erhalten. Mit dieser Lösung können die Zutrittsrechte in Echtzeit vergeben werden, wenn sie vor Ort benötigt werden. Beim Smartphone als Zutrittsmedium sparen sich Systembetreiber Zeit und Geld, indem sie den Prozess der Medienübergabe und Rechtevergabe verkürzen. </w:t>
      </w:r>
    </w:p>
    <w:p w:rsidR="00F5580B" w:rsidRPr="00F5580B" w:rsidRDefault="005533A7" w:rsidP="005533A7">
      <w:pPr>
        <w:rPr>
          <w:lang w:val="de-DE"/>
        </w:rPr>
      </w:pPr>
      <w:r w:rsidRPr="005533A7">
        <w:rPr>
          <w:lang w:val="de-DE"/>
        </w:rPr>
        <w:t xml:space="preserve">Neu ist auch der flache elektronische Beschlag c-lever </w:t>
      </w:r>
      <w:proofErr w:type="spellStart"/>
      <w:r w:rsidRPr="005533A7">
        <w:rPr>
          <w:lang w:val="de-DE"/>
        </w:rPr>
        <w:t>air</w:t>
      </w:r>
      <w:proofErr w:type="spellEnd"/>
      <w:r w:rsidRPr="005533A7">
        <w:rPr>
          <w:lang w:val="de-DE"/>
        </w:rPr>
        <w:t xml:space="preserve">, der durch sein dünnes Türblatt-Design punktet. Das dünne Türblatt mit nur 10,5 bis 11,5 mm ermöglicht es, bestehende Zylinder in der Regel weiter zu verwenden. Die schlanke Formensprache wurde bereits mehrfach mit Design-Preisen ausgezeichnet. </w:t>
      </w:r>
    </w:p>
    <w:p w:rsidR="00CF4C85" w:rsidRDefault="00CF4C85" w:rsidP="00CF4C85">
      <w:pPr>
        <w:rPr>
          <w:lang w:val="de-DE"/>
        </w:rPr>
      </w:pPr>
    </w:p>
    <w:p w:rsidR="00CC75E6" w:rsidRDefault="005533A7" w:rsidP="00274335">
      <w:pPr>
        <w:tabs>
          <w:tab w:val="left" w:pos="1985"/>
        </w:tabs>
        <w:rPr>
          <w:lang w:val="de-DE"/>
        </w:rPr>
      </w:pPr>
      <w:r w:rsidRPr="005533A7">
        <w:rPr>
          <w:lang w:val="de-DE"/>
        </w:rPr>
        <w:t>Mit der neuen Lösung „</w:t>
      </w:r>
      <w:proofErr w:type="spellStart"/>
      <w:r w:rsidRPr="005533A7">
        <w:rPr>
          <w:lang w:val="de-DE"/>
        </w:rPr>
        <w:t>dormakaba</w:t>
      </w:r>
      <w:proofErr w:type="spellEnd"/>
      <w:r w:rsidRPr="005533A7">
        <w:rPr>
          <w:lang w:val="de-DE"/>
        </w:rPr>
        <w:t xml:space="preserve"> </w:t>
      </w:r>
      <w:proofErr w:type="spellStart"/>
      <w:r w:rsidRPr="005533A7">
        <w:rPr>
          <w:lang w:val="de-DE"/>
        </w:rPr>
        <w:t>jay</w:t>
      </w:r>
      <w:proofErr w:type="spellEnd"/>
      <w:r w:rsidRPr="005533A7">
        <w:rPr>
          <w:lang w:val="de-DE"/>
        </w:rPr>
        <w:t xml:space="preserve"> </w:t>
      </w:r>
      <w:proofErr w:type="spellStart"/>
      <w:r w:rsidRPr="005533A7">
        <w:rPr>
          <w:lang w:val="de-DE"/>
        </w:rPr>
        <w:t>cloud</w:t>
      </w:r>
      <w:proofErr w:type="spellEnd"/>
      <w:r w:rsidRPr="005533A7">
        <w:rPr>
          <w:lang w:val="de-DE"/>
        </w:rPr>
        <w:t xml:space="preserve">“ als eine „Software </w:t>
      </w:r>
      <w:proofErr w:type="spellStart"/>
      <w:r w:rsidRPr="005533A7">
        <w:rPr>
          <w:lang w:val="de-DE"/>
        </w:rPr>
        <w:t>as</w:t>
      </w:r>
      <w:proofErr w:type="spellEnd"/>
      <w:r w:rsidRPr="005533A7">
        <w:rPr>
          <w:lang w:val="de-DE"/>
        </w:rPr>
        <w:t xml:space="preserve"> a Service“ Anwendung können Unternehmen die gesamte Zeitwirtschaft und Zutrittskontrolle bequem in ihrem SAP-System organisieren und administrieren. Sie ist direkt integriert in SAP SuccessFactors </w:t>
      </w:r>
      <w:proofErr w:type="spellStart"/>
      <w:r w:rsidRPr="005533A7">
        <w:rPr>
          <w:lang w:val="de-DE"/>
        </w:rPr>
        <w:t>Employee</w:t>
      </w:r>
      <w:proofErr w:type="spellEnd"/>
      <w:r w:rsidRPr="005533A7">
        <w:rPr>
          <w:lang w:val="de-DE"/>
        </w:rPr>
        <w:t xml:space="preserve"> Central und eignet sich als globale, zentrale Lösung für alle Branchen.</w:t>
      </w:r>
      <w:r w:rsidR="00BF6E9B">
        <w:rPr>
          <w:lang w:val="de-DE"/>
        </w:rPr>
        <w:t xml:space="preserve"> </w:t>
      </w:r>
    </w:p>
    <w:p w:rsidR="002C106F" w:rsidRDefault="002C106F" w:rsidP="000234B9">
      <w:pPr>
        <w:rPr>
          <w:lang w:val="de-DE"/>
        </w:rPr>
      </w:pPr>
    </w:p>
    <w:p w:rsidR="00BF6E9B" w:rsidRDefault="005533A7" w:rsidP="00170645">
      <w:pPr>
        <w:rPr>
          <w:lang w:val="de-DE"/>
        </w:rPr>
      </w:pPr>
      <w:r w:rsidRPr="005533A7">
        <w:rPr>
          <w:lang w:val="de-DE"/>
        </w:rPr>
        <w:t xml:space="preserve">Im Bereich Türen wird das neue Fluchtwegsicherungssystem </w:t>
      </w:r>
      <w:proofErr w:type="spellStart"/>
      <w:r w:rsidRPr="005533A7">
        <w:rPr>
          <w:lang w:val="de-DE"/>
        </w:rPr>
        <w:t>SafeRoute</w:t>
      </w:r>
      <w:proofErr w:type="spellEnd"/>
      <w:r w:rsidRPr="005533A7">
        <w:rPr>
          <w:lang w:val="de-DE"/>
        </w:rPr>
        <w:t xml:space="preserve"> gezeigt. Der Funktionsumfang des Systems wird bei weitgehend identischer Hardware über die gewählte Lizenzkarte bestimmt. So bietet das System für alle am Planungs- und Umsetzungsprozess Beteiligten eine deutliche Erhöhung von Flexibilität und Wirtschaftlichkeit, da die einheitliche Hardware-Plattform und der Systembus die Realisierung verschiedener Steuerungskonzepte deutlich vereinfachen.  </w:t>
      </w:r>
    </w:p>
    <w:p w:rsidR="005533A7" w:rsidRDefault="005533A7" w:rsidP="00170645">
      <w:pPr>
        <w:rPr>
          <w:lang w:val="de-DE"/>
        </w:rPr>
      </w:pPr>
    </w:p>
    <w:p w:rsidR="00BF6E9B" w:rsidRPr="00BF6E9B" w:rsidRDefault="00BF6E9B" w:rsidP="00170645">
      <w:pPr>
        <w:rPr>
          <w:b/>
          <w:lang w:val="de-DE"/>
        </w:rPr>
      </w:pPr>
      <w:r w:rsidRPr="00BF6E9B">
        <w:rPr>
          <w:b/>
          <w:lang w:val="de-DE"/>
        </w:rPr>
        <w:t xml:space="preserve">Halle </w:t>
      </w:r>
      <w:r w:rsidR="005533A7">
        <w:rPr>
          <w:b/>
          <w:lang w:val="de-DE"/>
        </w:rPr>
        <w:t>3</w:t>
      </w:r>
      <w:r w:rsidRPr="00BF6E9B">
        <w:rPr>
          <w:b/>
          <w:lang w:val="de-DE"/>
        </w:rPr>
        <w:t>, Stand C 0</w:t>
      </w:r>
      <w:r w:rsidR="005533A7">
        <w:rPr>
          <w:b/>
          <w:lang w:val="de-DE"/>
        </w:rPr>
        <w:t>2</w:t>
      </w:r>
    </w:p>
    <w:p w:rsidR="009E7472" w:rsidRDefault="009E7472" w:rsidP="00566625">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lastRenderedPageBreak/>
        <w:tab/>
      </w:r>
      <w:r w:rsidR="00E8419C">
        <w:rPr>
          <w:lang w:val="de-DE"/>
        </w:rPr>
        <w:t>T: +49 6103 9907 455</w:t>
      </w:r>
      <w:bookmarkStart w:id="0" w:name="_GoBack"/>
      <w:bookmarkEnd w:id="0"/>
    </w:p>
    <w:p w:rsidR="00566625" w:rsidRDefault="00566625" w:rsidP="00566625">
      <w:pPr>
        <w:rPr>
          <w:lang w:val="de-DE"/>
        </w:rPr>
      </w:pPr>
      <w:r w:rsidRPr="00FE31BA">
        <w:rPr>
          <w:lang w:val="de-DE"/>
        </w:rPr>
        <w:tab/>
      </w:r>
      <w:hyperlink r:id="rId7"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Default="00566625" w:rsidP="00566625">
      <w:pPr>
        <w:rPr>
          <w:lang w:val="de-DE"/>
        </w:rPr>
      </w:pPr>
    </w:p>
    <w:p w:rsidR="00FF140F" w:rsidRDefault="00FF140F" w:rsidP="00566625">
      <w:pPr>
        <w:rPr>
          <w:lang w:val="de-DE"/>
        </w:rPr>
      </w:pPr>
    </w:p>
    <w:p w:rsidR="00BF6E9B" w:rsidRPr="002E3238" w:rsidRDefault="00BF6E9B" w:rsidP="00566625">
      <w:pPr>
        <w:rPr>
          <w:lang w:val="de-DE"/>
        </w:rPr>
      </w:pPr>
    </w:p>
    <w:p w:rsidR="00C14A80" w:rsidRPr="0075272C" w:rsidRDefault="00C14A80" w:rsidP="00C14A80">
      <w:pPr>
        <w:rPr>
          <w:b/>
          <w:lang w:val="de-DE"/>
        </w:rPr>
      </w:pPr>
      <w:proofErr w:type="spellStart"/>
      <w:r w:rsidRPr="0075272C">
        <w:rPr>
          <w:b/>
          <w:lang w:val="de-DE"/>
        </w:rPr>
        <w:t>dormakaba</w:t>
      </w:r>
      <w:proofErr w:type="spellEnd"/>
      <w:r w:rsidRPr="0075272C">
        <w:rPr>
          <w:b/>
          <w:lang w:val="de-DE"/>
        </w:rPr>
        <w:t xml:space="preserve"> Gruppe</w:t>
      </w:r>
    </w:p>
    <w:p w:rsidR="00C14A80" w:rsidRPr="0075272C" w:rsidRDefault="00C14A80" w:rsidP="00C14A80">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rsidR="00C14A80" w:rsidRPr="0075272C" w:rsidRDefault="00C14A80" w:rsidP="00C14A80">
      <w:pPr>
        <w:rPr>
          <w:lang w:val="de-DE"/>
        </w:rPr>
      </w:pPr>
      <w:r w:rsidRPr="0075272C">
        <w:rPr>
          <w:lang w:val="de-DE"/>
        </w:rPr>
        <w:t>zusammen mit zahlreichen Kooperationspartnern in über 130 Ländern weltweit vertreten.</w:t>
      </w:r>
    </w:p>
    <w:p w:rsidR="00C14A80" w:rsidRDefault="00C14A80" w:rsidP="00C14A80">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rsidR="00C14A80" w:rsidRDefault="00C14A80" w:rsidP="00C14A80">
      <w:pPr>
        <w:rPr>
          <w:rFonts w:ascii="Arial" w:hAnsi="Arial" w:cs="Arial"/>
          <w:lang w:val="de-CH"/>
        </w:rPr>
      </w:pPr>
    </w:p>
    <w:p w:rsidR="00C14A80" w:rsidRPr="00BB2FEC" w:rsidRDefault="00C14A80" w:rsidP="00C14A80">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rsidR="00C14A80" w:rsidRPr="00FE31BA" w:rsidRDefault="00C14A80" w:rsidP="00C14A80">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9"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8FEE4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0"/>
      <w:footerReference w:type="default" r:id="rId11"/>
      <w:headerReference w:type="first" r:id="rId12"/>
      <w:footerReference w:type="first" r:id="rId13"/>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6D" w:rsidRDefault="003D3D6D" w:rsidP="00E207FD">
      <w:pPr>
        <w:spacing w:line="240" w:lineRule="auto"/>
      </w:pPr>
      <w:r>
        <w:separator/>
      </w:r>
    </w:p>
  </w:endnote>
  <w:endnote w:type="continuationSeparator" w:id="0">
    <w:p w:rsidR="003D3D6D" w:rsidRDefault="003D3D6D"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6D" w:rsidRDefault="003D3D6D" w:rsidP="00E207FD">
      <w:pPr>
        <w:spacing w:line="240" w:lineRule="auto"/>
      </w:pPr>
      <w:r>
        <w:separator/>
      </w:r>
    </w:p>
  </w:footnote>
  <w:footnote w:type="continuationSeparator" w:id="0">
    <w:p w:rsidR="003D3D6D" w:rsidRDefault="003D3D6D"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0F" w:rsidRPr="00FF140F"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F140F" w:rsidTr="00FB5C11">
      <w:tc>
        <w:tcPr>
          <w:tcW w:w="3544" w:type="dxa"/>
        </w:tcPr>
        <w:p w:rsidR="00FF140F" w:rsidRDefault="00FF140F">
          <w:pPr>
            <w:pStyle w:val="Kopfzeile"/>
          </w:pPr>
        </w:p>
      </w:tc>
      <w:tc>
        <w:tcPr>
          <w:tcW w:w="1276" w:type="dxa"/>
        </w:tcPr>
        <w:p w:rsidR="00FF140F" w:rsidRDefault="00FF140F" w:rsidP="00773DE1">
          <w:pPr>
            <w:pStyle w:val="Kopfzeile"/>
            <w:jc w:val="right"/>
          </w:pPr>
        </w:p>
      </w:tc>
      <w:tc>
        <w:tcPr>
          <w:tcW w:w="1171" w:type="dxa"/>
        </w:tcPr>
        <w:p w:rsidR="00FF140F" w:rsidRDefault="00FF140F" w:rsidP="00773DE1">
          <w:pPr>
            <w:pStyle w:val="Kopfzeile"/>
            <w:jc w:val="right"/>
          </w:pPr>
        </w:p>
      </w:tc>
      <w:sdt>
        <w:sdtPr>
          <w:alias w:val="Logo"/>
          <w:tag w:val="Logo"/>
          <w:id w:val="-553311010"/>
          <w:lock w:val="sdtLocked"/>
          <w:docPartList>
            <w:docPartGallery w:val="Custom AutoText"/>
            <w:docPartCategory w:val="Logo"/>
          </w:docPartList>
        </w:sdtPr>
        <w:sdtEndPr/>
        <w:sdtContent>
          <w:tc>
            <w:tcPr>
              <w:tcW w:w="3302" w:type="dxa"/>
            </w:tcPr>
            <w:p w:rsidR="00FF140F" w:rsidRDefault="00FF140F" w:rsidP="00C05C5B">
              <w:pPr>
                <w:pStyle w:val="Kopfzeile"/>
                <w:jc w:val="right"/>
              </w:pPr>
              <w:r>
                <w:rPr>
                  <w:noProof/>
                  <w:lang w:val="de-DE" w:eastAsia="de-DE"/>
                </w:rPr>
                <w:drawing>
                  <wp:inline distT="0" distB="0" distL="0" distR="0" wp14:anchorId="38A2022E" wp14:editId="3A3A740E">
                    <wp:extent cx="1800000" cy="194723"/>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632C00">
      <w:rPr>
        <w:noProof/>
        <w:lang w:val="de-DE"/>
      </w:rPr>
      <w:t>2</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632C00">
      <w:rPr>
        <w:noProof/>
        <w:lang w:val="de-DE"/>
      </w:rPr>
      <w:t>2</w:t>
    </w:r>
    <w:r w:rsidR="00AB7FF9">
      <w:rPr>
        <w:noProof/>
      </w:rPr>
      <w:fldChar w:fldCharType="end"/>
    </w:r>
  </w:p>
  <w:p w:rsidR="00980FAD" w:rsidRPr="00057D6F" w:rsidRDefault="005533A7" w:rsidP="00980FAD">
    <w:pPr>
      <w:pStyle w:val="Headertextsmall"/>
      <w:rPr>
        <w:lang w:val="de-DE"/>
      </w:rPr>
    </w:pPr>
    <w:proofErr w:type="spellStart"/>
    <w:r>
      <w:rPr>
        <w:lang w:val="de-DE"/>
      </w:rPr>
      <w:t>SicherheitsExpo</w:t>
    </w:r>
    <w:proofErr w:type="spellEnd"/>
    <w:r>
      <w:rPr>
        <w:lang w:val="de-DE"/>
      </w:rPr>
      <w:t xml:space="preserve"> 2019</w:t>
    </w:r>
  </w:p>
  <w:p w:rsidR="00980FAD" w:rsidRPr="00057D6F" w:rsidRDefault="00980FAD" w:rsidP="00980FAD">
    <w:pPr>
      <w:pStyle w:val="Kopfzeile"/>
      <w:rPr>
        <w:lang w:val="de-DE"/>
      </w:rPr>
    </w:pPr>
  </w:p>
  <w:p w:rsidR="000B3182" w:rsidRPr="00057D6F" w:rsidRDefault="000B3182" w:rsidP="000B3182">
    <w:pPr>
      <w:pStyle w:val="Headertextsmall"/>
      <w:rPr>
        <w:lang w:val="de-DE"/>
      </w:rPr>
    </w:pP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632C00">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632C00">
      <w:rPr>
        <w:noProof/>
        <w:lang w:val="de-DE"/>
      </w:rPr>
      <w:t>2</w:t>
    </w:r>
    <w:r w:rsidR="00D33F94">
      <w:rPr>
        <w:noProof/>
      </w:rPr>
      <w:fldChar w:fldCharType="end"/>
    </w:r>
  </w:p>
  <w:p w:rsidR="00E207FD" w:rsidRPr="00057D6F" w:rsidRDefault="005533A7" w:rsidP="00F5580B">
    <w:pPr>
      <w:pStyle w:val="Headertextsmall"/>
      <w:rPr>
        <w:lang w:val="de-DE"/>
      </w:rPr>
    </w:pPr>
    <w:proofErr w:type="spellStart"/>
    <w:r>
      <w:rPr>
        <w:lang w:val="de-DE"/>
      </w:rPr>
      <w:t>SicherheitsExpo</w:t>
    </w:r>
    <w:proofErr w:type="spellEnd"/>
    <w:r>
      <w:rPr>
        <w:lang w:val="de-DE"/>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6C10BB"/>
    <w:rsid w:val="0002247B"/>
    <w:rsid w:val="000234B9"/>
    <w:rsid w:val="00040684"/>
    <w:rsid w:val="000423C8"/>
    <w:rsid w:val="00042AD3"/>
    <w:rsid w:val="000500B7"/>
    <w:rsid w:val="00057D6F"/>
    <w:rsid w:val="000906A6"/>
    <w:rsid w:val="0009212C"/>
    <w:rsid w:val="000974CF"/>
    <w:rsid w:val="000A0898"/>
    <w:rsid w:val="000B3182"/>
    <w:rsid w:val="00115749"/>
    <w:rsid w:val="00145178"/>
    <w:rsid w:val="0016750D"/>
    <w:rsid w:val="00170645"/>
    <w:rsid w:val="0017519E"/>
    <w:rsid w:val="001C2C5A"/>
    <w:rsid w:val="001C3459"/>
    <w:rsid w:val="001C726C"/>
    <w:rsid w:val="001D49C0"/>
    <w:rsid w:val="001E5265"/>
    <w:rsid w:val="00203773"/>
    <w:rsid w:val="00213AE2"/>
    <w:rsid w:val="00213F16"/>
    <w:rsid w:val="00215538"/>
    <w:rsid w:val="00266447"/>
    <w:rsid w:val="00274335"/>
    <w:rsid w:val="002856C8"/>
    <w:rsid w:val="002935CE"/>
    <w:rsid w:val="002C106F"/>
    <w:rsid w:val="002E2EA4"/>
    <w:rsid w:val="002E3238"/>
    <w:rsid w:val="00305A55"/>
    <w:rsid w:val="0031158E"/>
    <w:rsid w:val="00314716"/>
    <w:rsid w:val="0032694F"/>
    <w:rsid w:val="00336EA9"/>
    <w:rsid w:val="00383A9C"/>
    <w:rsid w:val="003D3D6D"/>
    <w:rsid w:val="003E1B2C"/>
    <w:rsid w:val="003E3CB5"/>
    <w:rsid w:val="0045053B"/>
    <w:rsid w:val="004617D4"/>
    <w:rsid w:val="00466CE4"/>
    <w:rsid w:val="004704DC"/>
    <w:rsid w:val="004732B5"/>
    <w:rsid w:val="00474BEB"/>
    <w:rsid w:val="004B647B"/>
    <w:rsid w:val="004C4C06"/>
    <w:rsid w:val="004D27F4"/>
    <w:rsid w:val="004D60B9"/>
    <w:rsid w:val="004E0B79"/>
    <w:rsid w:val="004E6AAF"/>
    <w:rsid w:val="00520226"/>
    <w:rsid w:val="00527885"/>
    <w:rsid w:val="00540A9F"/>
    <w:rsid w:val="005533A7"/>
    <w:rsid w:val="00562835"/>
    <w:rsid w:val="00566625"/>
    <w:rsid w:val="005803D2"/>
    <w:rsid w:val="0058429A"/>
    <w:rsid w:val="00587560"/>
    <w:rsid w:val="005B7BD1"/>
    <w:rsid w:val="005E77D4"/>
    <w:rsid w:val="00632C00"/>
    <w:rsid w:val="006505A0"/>
    <w:rsid w:val="006549CA"/>
    <w:rsid w:val="00657234"/>
    <w:rsid w:val="00657E1F"/>
    <w:rsid w:val="00681E4B"/>
    <w:rsid w:val="0068214D"/>
    <w:rsid w:val="006B2C55"/>
    <w:rsid w:val="006C10BB"/>
    <w:rsid w:val="006D0D1A"/>
    <w:rsid w:val="006E5691"/>
    <w:rsid w:val="00705198"/>
    <w:rsid w:val="007451A6"/>
    <w:rsid w:val="00773DE1"/>
    <w:rsid w:val="007A3A23"/>
    <w:rsid w:val="007A443D"/>
    <w:rsid w:val="007C57C7"/>
    <w:rsid w:val="008003C4"/>
    <w:rsid w:val="0080305B"/>
    <w:rsid w:val="00836148"/>
    <w:rsid w:val="00842A12"/>
    <w:rsid w:val="008438FE"/>
    <w:rsid w:val="008569AB"/>
    <w:rsid w:val="008704FA"/>
    <w:rsid w:val="00887828"/>
    <w:rsid w:val="008B1574"/>
    <w:rsid w:val="008B3AAC"/>
    <w:rsid w:val="008C0C65"/>
    <w:rsid w:val="008C62FC"/>
    <w:rsid w:val="008E274A"/>
    <w:rsid w:val="0092565A"/>
    <w:rsid w:val="00942C79"/>
    <w:rsid w:val="00980FAD"/>
    <w:rsid w:val="00982F6F"/>
    <w:rsid w:val="009B0FDD"/>
    <w:rsid w:val="009C2705"/>
    <w:rsid w:val="009C2A33"/>
    <w:rsid w:val="009C5814"/>
    <w:rsid w:val="009E22FF"/>
    <w:rsid w:val="009E7472"/>
    <w:rsid w:val="00A07D77"/>
    <w:rsid w:val="00A110D5"/>
    <w:rsid w:val="00A85710"/>
    <w:rsid w:val="00A86145"/>
    <w:rsid w:val="00A936CB"/>
    <w:rsid w:val="00AB7FF9"/>
    <w:rsid w:val="00AD1730"/>
    <w:rsid w:val="00AE1A6C"/>
    <w:rsid w:val="00AF11F1"/>
    <w:rsid w:val="00B120A4"/>
    <w:rsid w:val="00B17FE1"/>
    <w:rsid w:val="00B2207C"/>
    <w:rsid w:val="00BC147F"/>
    <w:rsid w:val="00BF2E59"/>
    <w:rsid w:val="00BF6E9B"/>
    <w:rsid w:val="00C05C5B"/>
    <w:rsid w:val="00C14A80"/>
    <w:rsid w:val="00C30742"/>
    <w:rsid w:val="00C53EDA"/>
    <w:rsid w:val="00C95A95"/>
    <w:rsid w:val="00CB48A1"/>
    <w:rsid w:val="00CC75E6"/>
    <w:rsid w:val="00CF4C85"/>
    <w:rsid w:val="00D33F94"/>
    <w:rsid w:val="00D45A0B"/>
    <w:rsid w:val="00D527D6"/>
    <w:rsid w:val="00D621EA"/>
    <w:rsid w:val="00D657B2"/>
    <w:rsid w:val="00D733D0"/>
    <w:rsid w:val="00D83C2E"/>
    <w:rsid w:val="00DC33F3"/>
    <w:rsid w:val="00DE01F6"/>
    <w:rsid w:val="00DE1E32"/>
    <w:rsid w:val="00DF3B1B"/>
    <w:rsid w:val="00E07018"/>
    <w:rsid w:val="00E207FD"/>
    <w:rsid w:val="00E52AF0"/>
    <w:rsid w:val="00E8419C"/>
    <w:rsid w:val="00E853EE"/>
    <w:rsid w:val="00E86AA3"/>
    <w:rsid w:val="00EE3523"/>
    <w:rsid w:val="00F17412"/>
    <w:rsid w:val="00F234CA"/>
    <w:rsid w:val="00F41E5A"/>
    <w:rsid w:val="00F461DA"/>
    <w:rsid w:val="00F536F5"/>
    <w:rsid w:val="00F5580B"/>
    <w:rsid w:val="00F6509E"/>
    <w:rsid w:val="00F8559E"/>
    <w:rsid w:val="00FA2AA7"/>
    <w:rsid w:val="00FB5C11"/>
    <w:rsid w:val="00FB6A23"/>
    <w:rsid w:val="00FD7353"/>
    <w:rsid w:val="00FE31BA"/>
    <w:rsid w:val="00FF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ra.eisenbeis-trinkle@dormakab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rmakab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2</Pages>
  <Words>842</Words>
  <Characters>5306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2019-04-29T14:30:00Z</dcterms:created>
  <dcterms:modified xsi:type="dcterms:W3CDTF">2019-04-29T14:30:00Z</dcterms:modified>
</cp:coreProperties>
</file>