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Grösste Hochebene der Schweiz wird </w:t>
      </w:r>
      <w:r w:rsidDel="00000000" w:rsidR="00000000" w:rsidRPr="00000000">
        <w:rPr>
          <w:rFonts w:ascii="Arial" w:cs="Arial" w:eastAsia="Arial" w:hAnsi="Arial"/>
          <w:b w:val="1"/>
          <w:sz w:val="24"/>
          <w:szCs w:val="24"/>
          <w:rtl w:val="0"/>
        </w:rPr>
        <w:t xml:space="preserve">zum eisigen Naturparadies</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Engstligenalp startet am 16. Dezember in die Iglu-Saison</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Die grösste Hochebene der Schweiz startet am Samstag, 17. Dezember 2022, in die Wintersaison und sorgt für abwechslungsreiche Winter-Highlights. Ob Eisklettern, Langlaufen, Snowtubing oder doch lieber eine entspannte Winterwanderung – die Engstligenalp hat für jeden Geschmack etwas zu bieten. Zum Saisonauftakt öffnet das grösste </w:t>
      </w:r>
      <w:r w:rsidDel="00000000" w:rsidR="00000000" w:rsidRPr="00000000">
        <w:rPr>
          <w:rFonts w:ascii="Arial" w:cs="Arial" w:eastAsia="Arial" w:hAnsi="Arial"/>
          <w:b w:val="1"/>
          <w:sz w:val="24"/>
          <w:szCs w:val="24"/>
          <w:rtl w:val="0"/>
        </w:rPr>
        <w:t xml:space="preserve">Iglu-Restaurant</w:t>
      </w:r>
      <w:r w:rsidDel="00000000" w:rsidR="00000000" w:rsidRPr="00000000">
        <w:rPr>
          <w:rFonts w:ascii="Arial" w:cs="Arial" w:eastAsia="Arial" w:hAnsi="Arial"/>
          <w:b w:val="1"/>
          <w:sz w:val="24"/>
          <w:szCs w:val="24"/>
          <w:rtl w:val="0"/>
        </w:rPr>
        <w:t xml:space="preserve"> Europas sogar bereits am Freitag, 16. Dezember.</w:t>
      </w:r>
      <w:r w:rsidDel="00000000" w:rsidR="00000000" w:rsidRPr="00000000">
        <w:rPr>
          <w:rtl w:val="0"/>
        </w:rPr>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Mit Schnee bis ins Flachland haben uns die vergangenen Tage bereits einen ersten Vorgeschmack auf die Wintersaison gegeben. Die Loipen und Wanderwege auf der Engstligenalp sind gespurt und das Berghotel ist bereit für die Gäste. Am 17. Dezember 2022 startet die Hochebene im Berner Oberland in die etwas andere Wintersaison und sorgt für jede Menge eisige Erlebnisse. </w:t>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Fondue zwischen Schnee und Eis</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 grössten Iglu-Restaurant Europas können die Gäste ab dem 16. Dezember wieder regionales Fondue inmitten von Schnee und Eis geniessen. Egal ob mit der Familie und Freunden, bei einem romantischen Fondue-Date oder einem Team-Plausch – das Restaurant der besonderen Art ist ein Erlebnis und bleibt sicherlich in bester Erinnerung. </w:t>
      </w:r>
      <w:r w:rsidDel="00000000" w:rsidR="00000000" w:rsidRPr="00000000">
        <w:rPr>
          <w:rFonts w:ascii="Arial" w:cs="Arial" w:eastAsia="Arial" w:hAnsi="Arial"/>
          <w:sz w:val="24"/>
          <w:szCs w:val="24"/>
          <w:rtl w:val="0"/>
        </w:rPr>
        <w:t xml:space="preserve">“Wer mag, kann nach dem Essen ab dem 24. Dezember gar im coolsten Hotelzimmer auf knapp 2’000 Meter über Meer übernachten”, so Dominik Honegger, Geschäftsführer Bergbahnen Engstligenalp AG. Der extra warme Schlafsack, Wärmeflaschen und Felle sorgen für eine kuschelige Nacht. Die Schlaf-Iglus auf der Engstligenalp sind bis etwa Mitte April 2022 buchbar. Für alle “Gfrörlis” bietet sich das Berghotel Engstligenalp mit Blick auf die winterliche Naturkulisse als Alternativmöglichkeit an – Saunabesuch inklusive.</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bookmarkStart w:colFirst="0" w:colLast="0" w:name="_heading=h.todi9pylnwgs" w:id="1"/>
      <w:bookmarkEnd w:id="1"/>
      <w:r w:rsidDel="00000000" w:rsidR="00000000" w:rsidRPr="00000000">
        <w:rPr>
          <w:rFonts w:ascii="Arial" w:cs="Arial" w:eastAsia="Arial" w:hAnsi="Arial"/>
          <w:b w:val="1"/>
          <w:sz w:val="24"/>
          <w:szCs w:val="24"/>
          <w:rtl w:val="0"/>
        </w:rPr>
        <w:t xml:space="preserve">Abschalten oder Auspowern im Berner Oberland</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bookmarkStart w:colFirst="0" w:colLast="0" w:name="_heading=h.t4uv53fh4gfz" w:id="2"/>
      <w:bookmarkEnd w:id="2"/>
      <w:r w:rsidDel="00000000" w:rsidR="00000000" w:rsidRPr="00000000">
        <w:rPr>
          <w:rFonts w:ascii="Arial" w:cs="Arial" w:eastAsia="Arial" w:hAnsi="Arial"/>
          <w:sz w:val="24"/>
          <w:szCs w:val="24"/>
          <w:rtl w:val="0"/>
        </w:rPr>
        <w:t xml:space="preserve">17 Pistenkilometer, 5,5 Kilometer Winterwanderwege, sechs Eiskletterrouten, zwei Langlaufloipen, Snowtubing und das Globi-Kinderland: Die Hochebene bietet das passende Erlebnis für jeden Geschmack. “Wir sind ein Ausflugs- und Ferienziel für alle Generationen. Während sich die kleinen Gäste im Kinderland mit Globi austoben, können die grossen Gäste unsere kilometerlangen Winterwanderwege geniessen oder sich auf der Skipiste, auf der Loipe oder beim Eisklettern auspowern”, sagt der Geschäftsführer. Für Letzteres wird direkt neben der Bergstation eine Eiskletterarena geschaffen. Neu sorgt “Musig uf dr Alp” mit Live-Ländlermusik auch im Winter jeden Sonntag für gute Stimmung. </w:t>
      </w:r>
      <w:r w:rsidDel="00000000" w:rsidR="00000000" w:rsidRPr="00000000">
        <w:rPr>
          <w:rFonts w:ascii="Arial" w:cs="Arial" w:eastAsia="Arial" w:hAnsi="Arial"/>
          <w:sz w:val="24"/>
          <w:szCs w:val="24"/>
          <w:rtl w:val="0"/>
        </w:rPr>
        <w:t xml:space="preserve">Abgesehen vom Skifahren und Snowtubing sind alle Attraktionen ab dem 17. Dezember 2022 geöffnet. Der komplette Betrieb startet am 24. Dezember 2022</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bookmarkStart w:colFirst="0" w:colLast="0" w:name="_heading=h.3capr6u0cna5" w:id="3"/>
      <w:bookmarkEnd w:id="3"/>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bookmarkStart w:colFirst="0" w:colLast="0" w:name="_heading=h.44sinio" w:id="4"/>
      <w:bookmarkEnd w:id="4"/>
      <w:r w:rsidDel="00000000" w:rsidR="00000000" w:rsidRPr="00000000">
        <w:rPr>
          <w:rFonts w:ascii="Arial" w:cs="Arial" w:eastAsia="Arial" w:hAnsi="Arial"/>
          <w:sz w:val="24"/>
          <w:szCs w:val="24"/>
          <w:rtl w:val="0"/>
        </w:rPr>
        <w:t xml:space="preserve">Und für alle, die noch gelungene Geschenke suchen: Die Winter-Highlights der Engstligenalp lassen sich ganz einfach als Gutscheine online bestellen und zuhause drucken. So liegen sie rechtzeitig unter dem Weihnachtsbaum!</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die Engstligenalp – die schönste Hochebene der Schweiz:</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rPr>
      </w:pPr>
      <w:r w:rsidDel="00000000" w:rsidR="00000000" w:rsidRPr="00000000">
        <w:rPr>
          <w:rFonts w:ascii="Arial" w:cs="Arial" w:eastAsia="Arial" w:hAnsi="Arial"/>
          <w:rtl w:val="0"/>
        </w:rPr>
        <w:t xml:space="preserve">Mit der einmaligen Topografie und dem vielfältigen Angebot sorgt die Engstligenalp im Berner Oberland für einen Wow-Moment – im Sommer und im Winter. </w:t>
      </w:r>
      <w:r w:rsidDel="00000000" w:rsidR="00000000" w:rsidRPr="00000000">
        <w:rPr>
          <w:rFonts w:ascii="Arial" w:cs="Arial" w:eastAsia="Arial" w:hAnsi="Arial"/>
          <w:rtl w:val="0"/>
        </w:rPr>
        <w:t xml:space="preserve">Dank ihrer Lage auf 2’000 Meter über Meer begeistert die grösste Hochebene der Schweizer Alpen Ski- und Snowboardfahrer mit Schneesicherheit von Dezember bis Anfang Mai. Im Winter öffnet auf der Engstligenalp auch das grösste Fondue-Iglu-Restaurant Europas seine Tore. Sowohl im Sommer als auch im Winter ist Kinderheld Globi auf seiner Lieblings-Alp zu Gast, die ihm ein eigenes Kinderland und eine Luftseilbahn gewidmet hat. Im Sommer findet der spektakulärste Alpaufzug der Schweiz statt, der über 600 Höhenmeter hinauf zur Engstligenalp führt. Ein grosses Highlight für viele Gäste sind die Engstligenfälle. Das Wasser der schönsten Wasserfälle im Berner Oberland stürzt tosend und schäumend über zwei Kaskaden 600 Meter in die Tiefe. </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rPr>
          <w:rFonts w:ascii="Arial" w:cs="Arial" w:eastAsia="Arial" w:hAnsi="Arial"/>
          <w:b w:val="1"/>
        </w:rPr>
      </w:pPr>
      <w:r w:rsidDel="00000000" w:rsidR="00000000" w:rsidRPr="00000000">
        <w:rPr>
          <w:rFonts w:ascii="Arial" w:cs="Arial" w:eastAsia="Arial" w:hAnsi="Arial"/>
          <w:rtl w:val="0"/>
        </w:rPr>
        <w:t xml:space="preserve">Mehr über die Engstligenalp unter </w:t>
      </w:r>
      <w:hyperlink r:id="rId7">
        <w:r w:rsidDel="00000000" w:rsidR="00000000" w:rsidRPr="00000000">
          <w:rPr>
            <w:rFonts w:ascii="Arial" w:cs="Arial" w:eastAsia="Arial" w:hAnsi="Arial"/>
            <w:color w:val="1155cc"/>
            <w:u w:val="single"/>
            <w:rtl w:val="0"/>
          </w:rPr>
          <w:t xml:space="preserve">www.engstligenalp.ch</w:t>
        </w:r>
      </w:hyperlink>
      <w:r w:rsidDel="00000000" w:rsidR="00000000" w:rsidRPr="00000000">
        <w:rPr>
          <w:rFonts w:ascii="Arial" w:cs="Arial" w:eastAsia="Arial" w:hAnsi="Arial"/>
          <w:rtl w:val="0"/>
        </w:rPr>
        <w:t xml:space="preserve">.</w:t>
      </w:r>
      <w:r w:rsidDel="00000000" w:rsidR="00000000" w:rsidRPr="00000000">
        <w:rPr>
          <w:rtl w:val="0"/>
        </w:rPr>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6120"/>
      </w:tabs>
      <w:ind w:right="19.1338582677173"/>
      <w:jc w:val="center"/>
      <w:rPr>
        <w:color w:val="000000"/>
        <w:sz w:val="24"/>
        <w:szCs w:val="24"/>
      </w:rPr>
    </w:pPr>
    <w:r w:rsidDel="00000000" w:rsidR="00000000" w:rsidRPr="00000000">
      <w:rPr>
        <w:rFonts w:ascii="Arial" w:cs="Arial" w:eastAsia="Arial" w:hAnsi="Arial"/>
        <w:rtl w:val="0"/>
      </w:rPr>
      <w:t xml:space="preserve">Tel. +41 56 544 63 85, anina@ferrisbue</w:t>
    </w:r>
    <w:r w:rsidDel="00000000" w:rsidR="00000000" w:rsidRPr="00000000">
      <w:rPr>
        <w:rFonts w:ascii="Arial" w:cs="Arial" w:eastAsia="Arial" w:hAnsi="Arial"/>
        <w:color w:val="000000"/>
        <w:rtl w:val="0"/>
      </w:rPr>
      <w:t xml:space="preserve">hler.com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w:t>
    </w:r>
    <w:r w:rsidDel="00000000" w:rsidR="00000000" w:rsidRPr="00000000">
      <w:rPr>
        <w:rFonts w:ascii="Arial" w:cs="Arial" w:eastAsia="Arial" w:hAnsi="Arial"/>
        <w:rtl w:val="0"/>
      </w:rPr>
      <w:t xml:space="preserve">t, </w:t>
    </w:r>
    <w:r w:rsidDel="00000000" w:rsidR="00000000" w:rsidRPr="00000000">
      <w:rPr>
        <w:rFonts w:ascii="Arial" w:cs="Arial" w:eastAsia="Arial" w:hAnsi="Arial"/>
        <w:rtl w:val="0"/>
      </w:rPr>
      <w:t xml:space="preserve">15.12.2022</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highlight w:val="white"/>
        <w:rtl w:val="0"/>
      </w:rPr>
      <w:t xml:space="preserve">2’727</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w:t>
    </w:r>
    <w:r w:rsidDel="00000000" w:rsidR="00000000" w:rsidRPr="00000000">
      <w:rPr>
        <w:rFonts w:ascii="Arial" w:cs="Arial" w:eastAsia="Arial" w:hAnsi="Arial"/>
        <w:color w:val="000000"/>
        <w:rtl w:val="0"/>
      </w:rPr>
      <w:t xml:space="preserve">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ngstligenalp.ch"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eJajSM6aHKV78/QoXI653L4Naw==">AMUW2mU//cgOxX+wtbTxXZJknxsn8cd4m4+7VbVljn2kfYoc3sLVTp10vaPVgs2c10YKhKiJRstEnctub1O7FPF2sm8A5tv2OkmAbhjFG1gEzZpowmC5l/M2faNrDHQ2MvYOW6K1kHtRa58Ed9UZmX83IUiRL/CGM+AipjlkQVezRB7vBHtMB1o1L0l/0GKPjZ9FPijuVmS9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